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23277" w14:textId="2E41301C" w:rsidR="00C71738" w:rsidRPr="00970CFF" w:rsidRDefault="009C126C" w:rsidP="00BA20A5">
      <w:pPr>
        <w:jc w:val="center"/>
        <w:rPr>
          <w:rFonts w:ascii="Times New Roman" w:hAnsi="Times New Roman" w:cs="Arial"/>
          <w:color w:val="006600"/>
          <w:sz w:val="24"/>
          <w:szCs w:val="20"/>
        </w:rPr>
      </w:pPr>
      <w:r>
        <w:fldChar w:fldCharType="begin"/>
      </w:r>
      <w:r>
        <w:instrText xml:space="preserve"> HYPERLINK \l "_COURSE_INFORMATION" </w:instrText>
      </w:r>
      <w:r>
        <w:fldChar w:fldCharType="separate"/>
      </w:r>
      <w:r w:rsidR="00BA20A5" w:rsidRPr="00970CFF">
        <w:rPr>
          <w:rStyle w:val="Hyperlink"/>
          <w:rFonts w:ascii="Times New Roman" w:hAnsi="Times New Roman" w:cs="Arial"/>
          <w:color w:val="006600"/>
          <w:sz w:val="24"/>
          <w:szCs w:val="20"/>
        </w:rPr>
        <w:t>Course Information</w:t>
      </w:r>
      <w:r>
        <w:rPr>
          <w:rStyle w:val="Hyperlink"/>
          <w:rFonts w:ascii="Times New Roman" w:hAnsi="Times New Roman" w:cs="Arial"/>
          <w:color w:val="006600"/>
          <w:sz w:val="24"/>
          <w:szCs w:val="20"/>
        </w:rPr>
        <w:fldChar w:fldCharType="end"/>
      </w:r>
      <w:r w:rsidR="00BA20A5" w:rsidRPr="00970CFF">
        <w:rPr>
          <w:rFonts w:ascii="Times New Roman" w:hAnsi="Times New Roman" w:cs="Arial"/>
          <w:color w:val="006600"/>
          <w:sz w:val="24"/>
          <w:szCs w:val="20"/>
        </w:rPr>
        <w:t xml:space="preserve"> </w:t>
      </w:r>
      <w:r w:rsidR="00BA20A5" w:rsidRPr="00970CFF">
        <w:rPr>
          <w:rFonts w:ascii="Times New Roman" w:hAnsi="Times New Roman" w:cs="Arial"/>
          <w:color w:val="006600"/>
          <w:sz w:val="24"/>
          <w:szCs w:val="20"/>
        </w:rPr>
        <w:sym w:font="Symbol" w:char="F07C"/>
      </w:r>
      <w:r w:rsidR="00BA20A5" w:rsidRPr="00970CFF">
        <w:rPr>
          <w:rFonts w:ascii="Times New Roman" w:hAnsi="Times New Roman" w:cs="Arial"/>
          <w:color w:val="006600"/>
          <w:sz w:val="24"/>
          <w:szCs w:val="20"/>
        </w:rPr>
        <w:t xml:space="preserve"> </w:t>
      </w:r>
      <w:hyperlink w:anchor="_COURSE_OBJECTIVES_&amp;" w:history="1">
        <w:r w:rsidR="00BA20A5" w:rsidRPr="00970CFF">
          <w:rPr>
            <w:rStyle w:val="Hyperlink"/>
            <w:rFonts w:ascii="Times New Roman" w:hAnsi="Times New Roman" w:cs="Arial"/>
            <w:color w:val="006600"/>
            <w:sz w:val="24"/>
            <w:szCs w:val="20"/>
          </w:rPr>
          <w:t>Course Objectives &amp; Outcomes</w:t>
        </w:r>
      </w:hyperlink>
      <w:r w:rsidR="00BA20A5" w:rsidRPr="00970CFF">
        <w:rPr>
          <w:rFonts w:ascii="Times New Roman" w:hAnsi="Times New Roman" w:cs="Arial"/>
          <w:color w:val="006600"/>
          <w:sz w:val="24"/>
          <w:szCs w:val="20"/>
        </w:rPr>
        <w:t xml:space="preserve"> </w:t>
      </w:r>
      <w:r w:rsidR="00BA20A5" w:rsidRPr="00970CFF">
        <w:rPr>
          <w:rFonts w:ascii="Times New Roman" w:hAnsi="Times New Roman" w:cs="Arial"/>
          <w:color w:val="006600"/>
          <w:sz w:val="24"/>
          <w:szCs w:val="20"/>
        </w:rPr>
        <w:sym w:font="Symbol" w:char="F07C"/>
      </w:r>
      <w:r w:rsidR="00BA20A5" w:rsidRPr="00970CFF">
        <w:rPr>
          <w:rFonts w:ascii="Times New Roman" w:hAnsi="Times New Roman" w:cs="Arial"/>
          <w:color w:val="006600"/>
          <w:sz w:val="24"/>
          <w:szCs w:val="20"/>
        </w:rPr>
        <w:t xml:space="preserve"> </w:t>
      </w:r>
      <w:hyperlink w:anchor="_TECHNICAL_REQUIREMENTS/ASSISTANCE" w:history="1">
        <w:r w:rsidR="00587953" w:rsidRPr="00970CFF">
          <w:rPr>
            <w:rStyle w:val="Hyperlink"/>
            <w:rFonts w:ascii="Times New Roman" w:hAnsi="Times New Roman" w:cs="Arial"/>
            <w:color w:val="006600"/>
            <w:sz w:val="24"/>
            <w:szCs w:val="20"/>
          </w:rPr>
          <w:t>Technical Requirements/Assistance</w:t>
        </w:r>
      </w:hyperlink>
      <w:r w:rsidR="00196D84" w:rsidRPr="00970CFF">
        <w:rPr>
          <w:rFonts w:ascii="Times New Roman" w:hAnsi="Times New Roman" w:cs="Arial"/>
          <w:color w:val="006600"/>
          <w:sz w:val="24"/>
          <w:szCs w:val="20"/>
        </w:rPr>
        <w:t xml:space="preserve"> </w:t>
      </w:r>
      <w:r w:rsidR="00D90FF0" w:rsidRPr="00970CFF">
        <w:rPr>
          <w:rFonts w:ascii="Times New Roman" w:hAnsi="Times New Roman" w:cs="Arial"/>
          <w:color w:val="006600"/>
          <w:sz w:val="24"/>
          <w:szCs w:val="20"/>
        </w:rPr>
        <w:sym w:font="Symbol" w:char="F07C"/>
      </w:r>
      <w:r w:rsidR="00D90FF0" w:rsidRPr="00970CFF">
        <w:rPr>
          <w:rFonts w:ascii="Times New Roman" w:hAnsi="Times New Roman" w:cs="Arial"/>
          <w:color w:val="006600"/>
          <w:sz w:val="24"/>
          <w:szCs w:val="20"/>
        </w:rPr>
        <w:t xml:space="preserve"> </w:t>
      </w:r>
      <w:hyperlink w:anchor="_ACADEMIC_ACCOMODATIONS" w:history="1">
        <w:r w:rsidR="00587953" w:rsidRPr="00970CFF">
          <w:rPr>
            <w:rStyle w:val="Hyperlink"/>
            <w:rFonts w:ascii="Times New Roman" w:hAnsi="Times New Roman" w:cs="Arial"/>
            <w:color w:val="006600"/>
            <w:sz w:val="24"/>
            <w:szCs w:val="20"/>
          </w:rPr>
          <w:t>Access</w:t>
        </w:r>
      </w:hyperlink>
      <w:r w:rsidR="00587953" w:rsidRPr="00970CFF">
        <w:rPr>
          <w:rStyle w:val="Hyperlink"/>
          <w:rFonts w:ascii="Times New Roman" w:hAnsi="Times New Roman" w:cs="Arial"/>
          <w:color w:val="006600"/>
          <w:sz w:val="24"/>
          <w:szCs w:val="20"/>
        </w:rPr>
        <w:t xml:space="preserve"> &amp; Navigation</w:t>
      </w:r>
      <w:r w:rsidR="00BA20A5" w:rsidRPr="00970CFF">
        <w:rPr>
          <w:rFonts w:ascii="Times New Roman" w:hAnsi="Times New Roman" w:cs="Arial"/>
          <w:color w:val="006600"/>
          <w:sz w:val="24"/>
          <w:szCs w:val="20"/>
        </w:rPr>
        <w:t xml:space="preserve">  </w:t>
      </w:r>
      <w:hyperlink w:anchor="_COMMUNICATIONS" w:history="1">
        <w:r w:rsidR="00587953" w:rsidRPr="00970CFF">
          <w:rPr>
            <w:rStyle w:val="Hyperlink"/>
            <w:rFonts w:ascii="Times New Roman" w:hAnsi="Times New Roman" w:cs="Arial"/>
            <w:color w:val="006600"/>
            <w:sz w:val="24"/>
            <w:szCs w:val="20"/>
          </w:rPr>
          <w:t>Communications</w:t>
        </w:r>
      </w:hyperlink>
      <w:r w:rsidR="00587953" w:rsidRPr="00970CFF">
        <w:rPr>
          <w:rFonts w:ascii="Times New Roman" w:hAnsi="Times New Roman" w:cs="Arial"/>
          <w:color w:val="006600"/>
          <w:sz w:val="24"/>
          <w:szCs w:val="20"/>
        </w:rPr>
        <w:t xml:space="preserve"> </w:t>
      </w:r>
      <w:r w:rsidR="00587953" w:rsidRPr="00970CFF">
        <w:rPr>
          <w:rFonts w:ascii="Times New Roman" w:hAnsi="Times New Roman" w:cs="Arial"/>
          <w:color w:val="006600"/>
          <w:sz w:val="24"/>
          <w:szCs w:val="20"/>
        </w:rPr>
        <w:sym w:font="Symbol" w:char="F07C"/>
      </w:r>
      <w:r w:rsidR="00587953" w:rsidRPr="00970CFF">
        <w:rPr>
          <w:rFonts w:ascii="Times New Roman" w:hAnsi="Times New Roman" w:cs="Arial"/>
          <w:color w:val="006600"/>
          <w:sz w:val="24"/>
          <w:szCs w:val="20"/>
        </w:rPr>
        <w:t xml:space="preserve"> </w:t>
      </w:r>
      <w:hyperlink w:anchor="_ASSESSMENTS_&amp;_GRADING" w:history="1">
        <w:r w:rsidR="00587953" w:rsidRPr="00970CFF">
          <w:rPr>
            <w:rStyle w:val="Hyperlink"/>
            <w:rFonts w:ascii="Times New Roman" w:hAnsi="Times New Roman" w:cs="Arial"/>
            <w:color w:val="006600"/>
            <w:sz w:val="24"/>
            <w:szCs w:val="20"/>
          </w:rPr>
          <w:t>Assessments &amp; Grading</w:t>
        </w:r>
      </w:hyperlink>
      <w:r w:rsidR="00587953" w:rsidRPr="00970CFF">
        <w:rPr>
          <w:rFonts w:ascii="Times New Roman" w:hAnsi="Times New Roman" w:cs="Arial"/>
          <w:color w:val="006600"/>
          <w:sz w:val="24"/>
          <w:szCs w:val="20"/>
        </w:rPr>
        <w:t xml:space="preserve"> </w:t>
      </w:r>
      <w:r w:rsidR="00BA20A5" w:rsidRPr="00970CFF">
        <w:rPr>
          <w:rFonts w:ascii="Times New Roman" w:hAnsi="Times New Roman" w:cs="Arial"/>
          <w:color w:val="006600"/>
          <w:sz w:val="24"/>
          <w:szCs w:val="20"/>
        </w:rPr>
        <w:sym w:font="Symbol" w:char="F07C"/>
      </w:r>
      <w:r w:rsidR="00BA20A5" w:rsidRPr="00970CFF">
        <w:rPr>
          <w:rFonts w:ascii="Times New Roman" w:hAnsi="Times New Roman" w:cs="Arial"/>
          <w:color w:val="006600"/>
          <w:sz w:val="24"/>
          <w:szCs w:val="20"/>
        </w:rPr>
        <w:t xml:space="preserve"> </w:t>
      </w:r>
      <w:hyperlink w:anchor="_COURSE_EVALUATION" w:history="1">
        <w:r w:rsidR="00587953" w:rsidRPr="00970CFF">
          <w:rPr>
            <w:rStyle w:val="Hyperlink"/>
            <w:rFonts w:ascii="Times New Roman" w:hAnsi="Times New Roman" w:cs="Arial"/>
            <w:color w:val="006600"/>
            <w:sz w:val="24"/>
            <w:szCs w:val="20"/>
          </w:rPr>
          <w:t>Course Evaluation</w:t>
        </w:r>
      </w:hyperlink>
      <w:r w:rsidR="00BA20A5" w:rsidRPr="00970CFF">
        <w:rPr>
          <w:rFonts w:ascii="Times New Roman" w:hAnsi="Times New Roman" w:cs="Arial"/>
          <w:color w:val="006600"/>
          <w:sz w:val="24"/>
          <w:szCs w:val="20"/>
        </w:rPr>
        <w:t xml:space="preserve"> </w:t>
      </w:r>
      <w:r w:rsidR="00BA20A5" w:rsidRPr="00970CFF">
        <w:rPr>
          <w:rFonts w:ascii="Times New Roman" w:hAnsi="Times New Roman" w:cs="Arial"/>
          <w:color w:val="006600"/>
          <w:sz w:val="24"/>
          <w:szCs w:val="20"/>
        </w:rPr>
        <w:sym w:font="Symbol" w:char="F07C"/>
      </w:r>
      <w:r w:rsidR="00BA20A5" w:rsidRPr="00970CFF">
        <w:rPr>
          <w:rFonts w:ascii="Times New Roman" w:hAnsi="Times New Roman" w:cs="Arial"/>
          <w:color w:val="006600"/>
          <w:sz w:val="24"/>
          <w:szCs w:val="20"/>
        </w:rPr>
        <w:t xml:space="preserve"> </w:t>
      </w:r>
      <w:hyperlink w:anchor="_COURSE_POLICIES" w:history="1">
        <w:r w:rsidR="00587953" w:rsidRPr="00970CFF">
          <w:rPr>
            <w:rStyle w:val="Hyperlink"/>
            <w:rFonts w:ascii="Times New Roman" w:hAnsi="Times New Roman" w:cs="Arial"/>
            <w:color w:val="006600"/>
            <w:sz w:val="24"/>
            <w:szCs w:val="20"/>
          </w:rPr>
          <w:t>Course Policies</w:t>
        </w:r>
      </w:hyperlink>
      <w:r w:rsidR="00BA20A5" w:rsidRPr="00970CFF">
        <w:rPr>
          <w:rFonts w:ascii="Times New Roman" w:hAnsi="Times New Roman" w:cs="Arial"/>
          <w:color w:val="006600"/>
          <w:sz w:val="24"/>
          <w:szCs w:val="20"/>
        </w:rPr>
        <w:t xml:space="preserve"> </w:t>
      </w:r>
      <w:r w:rsidR="00BA20A5" w:rsidRPr="00970CFF">
        <w:rPr>
          <w:rFonts w:ascii="Times New Roman" w:hAnsi="Times New Roman" w:cs="Arial"/>
          <w:color w:val="006600"/>
          <w:sz w:val="24"/>
          <w:szCs w:val="20"/>
        </w:rPr>
        <w:sym w:font="Symbol" w:char="F07C"/>
      </w:r>
      <w:r w:rsidR="00BA20A5" w:rsidRPr="00970CFF">
        <w:rPr>
          <w:rFonts w:ascii="Times New Roman" w:hAnsi="Times New Roman" w:cs="Arial"/>
          <w:color w:val="006600"/>
          <w:sz w:val="24"/>
          <w:szCs w:val="20"/>
        </w:rPr>
        <w:t xml:space="preserve"> </w:t>
      </w:r>
      <w:hyperlink w:anchor="_UNT_POLICIES" w:history="1">
        <w:r w:rsidR="00587953" w:rsidRPr="00970CFF">
          <w:rPr>
            <w:rStyle w:val="Hyperlink"/>
            <w:rFonts w:ascii="Times New Roman" w:hAnsi="Times New Roman" w:cs="Arial"/>
            <w:color w:val="006600"/>
            <w:sz w:val="24"/>
            <w:szCs w:val="20"/>
          </w:rPr>
          <w:t>UNT Policies</w:t>
        </w:r>
      </w:hyperlink>
      <w:r w:rsidR="00BA20A5" w:rsidRPr="00970CFF">
        <w:rPr>
          <w:rFonts w:ascii="Times New Roman" w:hAnsi="Times New Roman" w:cs="Arial"/>
          <w:color w:val="006600"/>
          <w:sz w:val="24"/>
          <w:szCs w:val="20"/>
        </w:rPr>
        <w:t xml:space="preserve"> </w:t>
      </w:r>
      <w:r w:rsidR="00196D84" w:rsidRPr="00970CFF">
        <w:rPr>
          <w:rFonts w:ascii="Times New Roman" w:hAnsi="Times New Roman" w:cs="Arial"/>
          <w:color w:val="006600"/>
          <w:sz w:val="24"/>
          <w:szCs w:val="20"/>
        </w:rPr>
        <w:sym w:font="Symbol" w:char="F07C"/>
      </w:r>
      <w:r w:rsidR="00196D84" w:rsidRPr="00970CFF">
        <w:rPr>
          <w:rFonts w:ascii="Times New Roman" w:hAnsi="Times New Roman" w:cs="Arial"/>
          <w:color w:val="006600"/>
          <w:sz w:val="24"/>
          <w:szCs w:val="20"/>
        </w:rPr>
        <w:t xml:space="preserve"> </w:t>
      </w:r>
      <w:hyperlink w:anchor="_RESOURCES" w:history="1">
        <w:r w:rsidR="00BA20A5" w:rsidRPr="00970CFF">
          <w:rPr>
            <w:rStyle w:val="Hyperlink"/>
            <w:rFonts w:ascii="Times New Roman" w:hAnsi="Times New Roman" w:cs="Arial"/>
            <w:color w:val="006600"/>
            <w:sz w:val="24"/>
            <w:szCs w:val="20"/>
          </w:rPr>
          <w:t>Resources</w:t>
        </w:r>
      </w:hyperlink>
    </w:p>
    <w:p w14:paraId="0F16B781" w14:textId="77777777" w:rsidR="009E0606" w:rsidRPr="00970CFF" w:rsidRDefault="009E0606" w:rsidP="00BA20A5">
      <w:pPr>
        <w:jc w:val="center"/>
        <w:rPr>
          <w:rFonts w:ascii="Times New Roman" w:hAnsi="Times New Roman" w:cs="Arial"/>
          <w:sz w:val="24"/>
          <w:szCs w:val="20"/>
        </w:rPr>
      </w:pPr>
    </w:p>
    <w:p w14:paraId="758A9325" w14:textId="22AB601B" w:rsidR="000D11CC" w:rsidRPr="00970CFF" w:rsidRDefault="00A150B7" w:rsidP="008963C4">
      <w:pPr>
        <w:pStyle w:val="Heading1"/>
        <w:rPr>
          <w:rFonts w:ascii="Times New Roman" w:hAnsi="Times New Roman"/>
          <w:sz w:val="24"/>
        </w:rPr>
      </w:pPr>
      <w:bookmarkStart w:id="0" w:name="_COURSE_INFORMATION"/>
      <w:bookmarkEnd w:id="0"/>
      <w:r w:rsidRPr="00970CFF">
        <w:rPr>
          <w:rFonts w:ascii="Times New Roman" w:hAnsi="Times New Roman"/>
          <w:sz w:val="24"/>
        </w:rPr>
        <w:t>COURSE INFORMATION</w:t>
      </w:r>
    </w:p>
    <w:p w14:paraId="4FB08AD5" w14:textId="17822C3B" w:rsidR="008963C4" w:rsidRPr="00970CFF" w:rsidRDefault="00540C70" w:rsidP="000222C2">
      <w:pPr>
        <w:pStyle w:val="ListParagraph"/>
        <w:numPr>
          <w:ilvl w:val="0"/>
          <w:numId w:val="4"/>
        </w:numPr>
        <w:rPr>
          <w:rFonts w:ascii="Times New Roman" w:hAnsi="Times New Roman"/>
          <w:sz w:val="24"/>
          <w:szCs w:val="22"/>
        </w:rPr>
      </w:pPr>
      <w:bookmarkStart w:id="1" w:name="_CONTACT_INFORMATION"/>
      <w:bookmarkEnd w:id="1"/>
      <w:r w:rsidRPr="00970CFF">
        <w:rPr>
          <w:rFonts w:ascii="Times New Roman" w:hAnsi="Times New Roman"/>
          <w:sz w:val="24"/>
          <w:szCs w:val="22"/>
        </w:rPr>
        <w:t xml:space="preserve">RHAB </w:t>
      </w:r>
      <w:r w:rsidR="00F6308A" w:rsidRPr="00970CFF">
        <w:rPr>
          <w:rFonts w:ascii="Times New Roman" w:hAnsi="Times New Roman"/>
          <w:sz w:val="24"/>
          <w:szCs w:val="22"/>
        </w:rPr>
        <w:t>57</w:t>
      </w:r>
      <w:r w:rsidR="006D0E13">
        <w:rPr>
          <w:rFonts w:ascii="Times New Roman" w:hAnsi="Times New Roman"/>
          <w:sz w:val="24"/>
          <w:szCs w:val="22"/>
        </w:rPr>
        <w:t xml:space="preserve">42 </w:t>
      </w:r>
      <w:r w:rsidR="00BC14BE" w:rsidRPr="00970CFF">
        <w:rPr>
          <w:rFonts w:ascii="Times New Roman" w:hAnsi="Times New Roman"/>
          <w:sz w:val="24"/>
          <w:szCs w:val="22"/>
        </w:rPr>
        <w:t>:</w:t>
      </w:r>
      <w:r w:rsidRPr="00970CFF">
        <w:rPr>
          <w:rFonts w:ascii="Times New Roman" w:hAnsi="Times New Roman"/>
          <w:sz w:val="24"/>
          <w:szCs w:val="22"/>
        </w:rPr>
        <w:t xml:space="preserve"> </w:t>
      </w:r>
      <w:r w:rsidR="006D0E13">
        <w:rPr>
          <w:rFonts w:ascii="Times New Roman" w:hAnsi="Times New Roman"/>
          <w:sz w:val="24"/>
          <w:szCs w:val="22"/>
        </w:rPr>
        <w:t xml:space="preserve">Case Management </w:t>
      </w:r>
    </w:p>
    <w:p w14:paraId="42CAE7D1" w14:textId="555DC83F" w:rsidR="008963C4" w:rsidRPr="00970CFF" w:rsidRDefault="00F6308A" w:rsidP="000222C2">
      <w:pPr>
        <w:pStyle w:val="ListParagraph"/>
        <w:numPr>
          <w:ilvl w:val="0"/>
          <w:numId w:val="4"/>
        </w:numPr>
        <w:rPr>
          <w:rFonts w:ascii="Times New Roman" w:hAnsi="Times New Roman"/>
          <w:sz w:val="24"/>
          <w:szCs w:val="22"/>
        </w:rPr>
      </w:pPr>
      <w:r w:rsidRPr="00970CFF">
        <w:rPr>
          <w:rFonts w:ascii="Times New Roman" w:hAnsi="Times New Roman"/>
          <w:sz w:val="24"/>
          <w:szCs w:val="22"/>
        </w:rPr>
        <w:t>Spring 2016</w:t>
      </w:r>
    </w:p>
    <w:p w14:paraId="2D6A2A12" w14:textId="660CB812" w:rsidR="008C6F17" w:rsidRPr="00970CFF" w:rsidRDefault="00540C70" w:rsidP="008C6F17">
      <w:pPr>
        <w:pStyle w:val="ListParagraph"/>
        <w:numPr>
          <w:ilvl w:val="0"/>
          <w:numId w:val="4"/>
        </w:numPr>
        <w:rPr>
          <w:rFonts w:ascii="Times New Roman" w:hAnsi="Times New Roman"/>
          <w:sz w:val="24"/>
          <w:szCs w:val="22"/>
        </w:rPr>
      </w:pPr>
      <w:r w:rsidRPr="00970CFF">
        <w:rPr>
          <w:rFonts w:ascii="Times New Roman" w:hAnsi="Times New Roman"/>
          <w:sz w:val="24"/>
          <w:szCs w:val="22"/>
        </w:rPr>
        <w:t>Internet Course</w:t>
      </w:r>
    </w:p>
    <w:p w14:paraId="4F2415E8" w14:textId="3669432B" w:rsidR="00915296" w:rsidRPr="00970CFF" w:rsidRDefault="00915296" w:rsidP="008C6F17">
      <w:pPr>
        <w:pStyle w:val="ListParagraph"/>
        <w:numPr>
          <w:ilvl w:val="0"/>
          <w:numId w:val="4"/>
        </w:numPr>
        <w:rPr>
          <w:rFonts w:ascii="Times New Roman" w:hAnsi="Times New Roman"/>
          <w:sz w:val="24"/>
          <w:szCs w:val="22"/>
        </w:rPr>
      </w:pPr>
      <w:r w:rsidRPr="00970CFF">
        <w:rPr>
          <w:rFonts w:ascii="Times New Roman" w:hAnsi="Times New Roman"/>
          <w:sz w:val="24"/>
          <w:szCs w:val="22"/>
        </w:rPr>
        <w:t>Prerequisites: None</w:t>
      </w:r>
    </w:p>
    <w:p w14:paraId="1BBD56C8" w14:textId="77777777" w:rsidR="008963C4" w:rsidRPr="00970CFF" w:rsidRDefault="008963C4" w:rsidP="0005334C">
      <w:pPr>
        <w:rPr>
          <w:rFonts w:ascii="Times New Roman" w:hAnsi="Times New Roman"/>
          <w:sz w:val="24"/>
        </w:rPr>
      </w:pPr>
    </w:p>
    <w:p w14:paraId="39FEC3DA" w14:textId="32024A32" w:rsidR="00B8618B" w:rsidRPr="00970CFF" w:rsidRDefault="008963C4" w:rsidP="00534F79">
      <w:pPr>
        <w:pStyle w:val="Heading2"/>
        <w:spacing w:before="0"/>
        <w:rPr>
          <w:rFonts w:ascii="Times New Roman" w:hAnsi="Times New Roman"/>
        </w:rPr>
      </w:pPr>
      <w:r w:rsidRPr="00970CFF">
        <w:rPr>
          <w:rFonts w:ascii="Times New Roman" w:hAnsi="Times New Roman"/>
        </w:rPr>
        <w:t>Professor/Instructor Contact Information</w:t>
      </w:r>
    </w:p>
    <w:p w14:paraId="6061AD39" w14:textId="74E0CBBB" w:rsidR="008963C4" w:rsidRPr="00970CFF" w:rsidRDefault="00540C70" w:rsidP="000222C2">
      <w:pPr>
        <w:pStyle w:val="ListParagraph"/>
        <w:numPr>
          <w:ilvl w:val="0"/>
          <w:numId w:val="5"/>
        </w:numPr>
        <w:rPr>
          <w:rFonts w:ascii="Times New Roman" w:hAnsi="Times New Roman"/>
          <w:sz w:val="24"/>
          <w:szCs w:val="22"/>
        </w:rPr>
      </w:pPr>
      <w:r w:rsidRPr="00970CFF">
        <w:rPr>
          <w:rFonts w:ascii="Times New Roman" w:hAnsi="Times New Roman"/>
          <w:sz w:val="24"/>
          <w:szCs w:val="22"/>
        </w:rPr>
        <w:t xml:space="preserve">Brandi </w:t>
      </w:r>
      <w:r w:rsidR="00FA4509" w:rsidRPr="00970CFF">
        <w:rPr>
          <w:rFonts w:ascii="Times New Roman" w:hAnsi="Times New Roman"/>
          <w:sz w:val="24"/>
          <w:szCs w:val="22"/>
        </w:rPr>
        <w:t xml:space="preserve">D. Levingston, </w:t>
      </w:r>
      <w:r w:rsidRPr="00970CFF">
        <w:rPr>
          <w:rFonts w:ascii="Times New Roman" w:hAnsi="Times New Roman"/>
          <w:sz w:val="24"/>
          <w:szCs w:val="22"/>
        </w:rPr>
        <w:t>Ph.D., CRC</w:t>
      </w:r>
    </w:p>
    <w:p w14:paraId="44EB49E2" w14:textId="701D2FCD" w:rsidR="00540C70" w:rsidRPr="00970CFF" w:rsidRDefault="00316DB8" w:rsidP="00540C70">
      <w:pPr>
        <w:pStyle w:val="WPNormal"/>
        <w:numPr>
          <w:ilvl w:val="0"/>
          <w:numId w:val="5"/>
        </w:numPr>
        <w:rPr>
          <w:rFonts w:ascii="Times New Roman" w:hAnsi="Times New Roman"/>
          <w:szCs w:val="22"/>
        </w:rPr>
      </w:pPr>
      <w:r w:rsidRPr="00970CFF">
        <w:rPr>
          <w:rFonts w:ascii="Times New Roman" w:hAnsi="Times New Roman"/>
          <w:szCs w:val="22"/>
        </w:rPr>
        <w:t>Office</w:t>
      </w:r>
      <w:r w:rsidR="00540C70" w:rsidRPr="00970CFF">
        <w:rPr>
          <w:rFonts w:ascii="Times New Roman" w:hAnsi="Times New Roman"/>
          <w:szCs w:val="22"/>
        </w:rPr>
        <w:t xml:space="preserve"> Location: Chilton Hall, 218J </w:t>
      </w:r>
      <w:r w:rsidR="00540C70" w:rsidRPr="00970CFF">
        <w:rPr>
          <w:rFonts w:ascii="Times New Roman" w:hAnsi="Times New Roman"/>
          <w:szCs w:val="22"/>
        </w:rPr>
        <w:tab/>
      </w:r>
    </w:p>
    <w:p w14:paraId="320795EE" w14:textId="4500DDF2" w:rsidR="00540C70" w:rsidRPr="00970CFF" w:rsidRDefault="00540C70" w:rsidP="00540C70">
      <w:pPr>
        <w:pStyle w:val="WPNormal"/>
        <w:numPr>
          <w:ilvl w:val="0"/>
          <w:numId w:val="5"/>
        </w:numPr>
        <w:rPr>
          <w:rFonts w:ascii="Times New Roman" w:hAnsi="Times New Roman"/>
          <w:szCs w:val="22"/>
        </w:rPr>
      </w:pPr>
      <w:r w:rsidRPr="00970CFF">
        <w:rPr>
          <w:rFonts w:ascii="Times New Roman" w:hAnsi="Times New Roman"/>
          <w:szCs w:val="22"/>
        </w:rPr>
        <w:t>Office Phone: (940) 565-2234</w:t>
      </w:r>
    </w:p>
    <w:p w14:paraId="107610B2" w14:textId="7E362757" w:rsidR="008963C4" w:rsidRPr="00970CFF" w:rsidRDefault="008963C4" w:rsidP="000222C2">
      <w:pPr>
        <w:pStyle w:val="ListParagraph"/>
        <w:numPr>
          <w:ilvl w:val="0"/>
          <w:numId w:val="5"/>
        </w:numPr>
        <w:rPr>
          <w:rFonts w:ascii="Times New Roman" w:hAnsi="Times New Roman"/>
          <w:sz w:val="24"/>
          <w:szCs w:val="22"/>
        </w:rPr>
      </w:pPr>
      <w:r w:rsidRPr="00970CFF">
        <w:rPr>
          <w:rFonts w:ascii="Times New Roman" w:hAnsi="Times New Roman"/>
          <w:sz w:val="24"/>
          <w:szCs w:val="22"/>
        </w:rPr>
        <w:t>Office hours</w:t>
      </w:r>
      <w:r w:rsidR="009C126C">
        <w:rPr>
          <w:rFonts w:ascii="Times New Roman" w:hAnsi="Times New Roman"/>
          <w:sz w:val="24"/>
          <w:szCs w:val="22"/>
        </w:rPr>
        <w:t>:</w:t>
      </w:r>
      <w:r w:rsidRPr="00970CFF">
        <w:rPr>
          <w:rFonts w:ascii="Times New Roman" w:hAnsi="Times New Roman"/>
          <w:sz w:val="24"/>
          <w:szCs w:val="22"/>
        </w:rPr>
        <w:t xml:space="preserve"> </w:t>
      </w:r>
      <w:r w:rsidR="006D0E13">
        <w:rPr>
          <w:rFonts w:ascii="Times New Roman" w:hAnsi="Times New Roman"/>
          <w:sz w:val="24"/>
          <w:szCs w:val="22"/>
        </w:rPr>
        <w:t>Tuesdays,</w:t>
      </w:r>
      <w:r w:rsidR="009C126C">
        <w:rPr>
          <w:rFonts w:ascii="Times New Roman" w:hAnsi="Times New Roman"/>
          <w:sz w:val="24"/>
          <w:szCs w:val="22"/>
        </w:rPr>
        <w:t xml:space="preserve"> Wednesdays</w:t>
      </w:r>
      <w:r w:rsidR="006D0E13">
        <w:rPr>
          <w:rFonts w:ascii="Times New Roman" w:hAnsi="Times New Roman"/>
          <w:sz w:val="24"/>
          <w:szCs w:val="22"/>
        </w:rPr>
        <w:t xml:space="preserve"> and Thursdays</w:t>
      </w:r>
      <w:r w:rsidR="00540C70" w:rsidRPr="00970CFF">
        <w:rPr>
          <w:rFonts w:ascii="Times New Roman" w:hAnsi="Times New Roman"/>
          <w:sz w:val="24"/>
          <w:szCs w:val="22"/>
        </w:rPr>
        <w:t xml:space="preserve"> </w:t>
      </w:r>
      <w:r w:rsidR="00DA4558" w:rsidRPr="00970CFF">
        <w:rPr>
          <w:rFonts w:ascii="Times New Roman" w:hAnsi="Times New Roman"/>
          <w:sz w:val="24"/>
          <w:szCs w:val="22"/>
        </w:rPr>
        <w:t>1</w:t>
      </w:r>
      <w:r w:rsidR="00540C70" w:rsidRPr="00970CFF">
        <w:rPr>
          <w:rFonts w:ascii="Times New Roman" w:hAnsi="Times New Roman"/>
          <w:sz w:val="24"/>
          <w:szCs w:val="22"/>
        </w:rPr>
        <w:t>-</w:t>
      </w:r>
      <w:r w:rsidR="00DA4558" w:rsidRPr="00970CFF">
        <w:rPr>
          <w:rFonts w:ascii="Times New Roman" w:hAnsi="Times New Roman"/>
          <w:sz w:val="24"/>
          <w:szCs w:val="22"/>
        </w:rPr>
        <w:t>3</w:t>
      </w:r>
      <w:r w:rsidR="00540C70" w:rsidRPr="00970CFF">
        <w:rPr>
          <w:rFonts w:ascii="Times New Roman" w:hAnsi="Times New Roman"/>
          <w:sz w:val="24"/>
          <w:szCs w:val="22"/>
        </w:rPr>
        <w:t>pm or by appointment</w:t>
      </w:r>
    </w:p>
    <w:p w14:paraId="1C6B469F" w14:textId="40504FA9" w:rsidR="008963C4" w:rsidRPr="00970CFF" w:rsidRDefault="00540C70" w:rsidP="000222C2">
      <w:pPr>
        <w:pStyle w:val="ListParagraph"/>
        <w:numPr>
          <w:ilvl w:val="0"/>
          <w:numId w:val="5"/>
        </w:numPr>
        <w:rPr>
          <w:rFonts w:ascii="Times New Roman" w:hAnsi="Times New Roman"/>
          <w:sz w:val="24"/>
          <w:szCs w:val="22"/>
        </w:rPr>
      </w:pPr>
      <w:r w:rsidRPr="00970CFF">
        <w:rPr>
          <w:rFonts w:ascii="Times New Roman" w:hAnsi="Times New Roman"/>
          <w:sz w:val="24"/>
          <w:szCs w:val="22"/>
        </w:rPr>
        <w:t>Brandi.</w:t>
      </w:r>
      <w:r w:rsidR="00F6308A" w:rsidRPr="00970CFF">
        <w:rPr>
          <w:rFonts w:ascii="Times New Roman" w:hAnsi="Times New Roman"/>
          <w:sz w:val="24"/>
          <w:szCs w:val="22"/>
        </w:rPr>
        <w:t>L</w:t>
      </w:r>
      <w:r w:rsidR="00DA4558" w:rsidRPr="00970CFF">
        <w:rPr>
          <w:rFonts w:ascii="Times New Roman" w:hAnsi="Times New Roman"/>
          <w:sz w:val="24"/>
          <w:szCs w:val="22"/>
        </w:rPr>
        <w:t>evingston</w:t>
      </w:r>
      <w:r w:rsidRPr="00970CFF">
        <w:rPr>
          <w:rFonts w:ascii="Times New Roman" w:hAnsi="Times New Roman"/>
          <w:sz w:val="24"/>
          <w:szCs w:val="22"/>
        </w:rPr>
        <w:t>@unt.edu</w:t>
      </w:r>
    </w:p>
    <w:p w14:paraId="1D133057" w14:textId="6D86BAD6" w:rsidR="008963C4" w:rsidRPr="00970CFF" w:rsidRDefault="008963C4" w:rsidP="00540C70">
      <w:pPr>
        <w:rPr>
          <w:rFonts w:ascii="Times New Roman" w:hAnsi="Times New Roman" w:cs="Arial"/>
          <w:sz w:val="24"/>
          <w:szCs w:val="22"/>
        </w:rPr>
      </w:pPr>
    </w:p>
    <w:p w14:paraId="54EC9F59" w14:textId="47DF47E3" w:rsidR="008963C4" w:rsidRPr="00970CFF" w:rsidRDefault="008963C4" w:rsidP="008963C4">
      <w:pPr>
        <w:pStyle w:val="Heading2"/>
        <w:rPr>
          <w:rFonts w:ascii="Times New Roman" w:hAnsi="Times New Roman"/>
        </w:rPr>
      </w:pPr>
      <w:r w:rsidRPr="00970CFF">
        <w:rPr>
          <w:rFonts w:ascii="Times New Roman" w:hAnsi="Times New Roman"/>
        </w:rPr>
        <w:t xml:space="preserve">About the Professor / Instructor </w:t>
      </w:r>
    </w:p>
    <w:p w14:paraId="298B8ED8" w14:textId="4BEBD4D0" w:rsidR="00540C70" w:rsidRPr="00970CFF" w:rsidRDefault="00540C70" w:rsidP="00540C70">
      <w:pPr>
        <w:rPr>
          <w:rFonts w:ascii="Times New Roman" w:hAnsi="Times New Roman"/>
          <w:sz w:val="24"/>
        </w:rPr>
      </w:pPr>
      <w:r w:rsidRPr="00970CFF">
        <w:rPr>
          <w:rFonts w:ascii="Times New Roman" w:hAnsi="Times New Roman" w:cs="Arial"/>
          <w:bCs/>
          <w:color w:val="000000"/>
          <w:sz w:val="24"/>
        </w:rPr>
        <w:t xml:space="preserve">Dr. Brandi </w:t>
      </w:r>
      <w:r w:rsidR="00DA4558" w:rsidRPr="00970CFF">
        <w:rPr>
          <w:rFonts w:ascii="Times New Roman" w:hAnsi="Times New Roman" w:cs="Arial"/>
          <w:bCs/>
          <w:color w:val="000000"/>
          <w:sz w:val="24"/>
        </w:rPr>
        <w:t xml:space="preserve">Levingston </w:t>
      </w:r>
      <w:r w:rsidRPr="00970CFF">
        <w:rPr>
          <w:rFonts w:ascii="Times New Roman" w:hAnsi="Times New Roman" w:cs="Arial"/>
          <w:bCs/>
          <w:color w:val="000000"/>
          <w:sz w:val="24"/>
        </w:rPr>
        <w:t xml:space="preserve">is a Senior Lecturer and Undergraduate Program Coordinator at the University of North Texas in the Department of Disability and Addictions Rehabilitation. She </w:t>
      </w:r>
      <w:proofErr w:type="gramStart"/>
      <w:r w:rsidRPr="00970CFF">
        <w:rPr>
          <w:rFonts w:ascii="Times New Roman" w:hAnsi="Times New Roman" w:cs="Arial"/>
          <w:bCs/>
          <w:color w:val="000000"/>
          <w:sz w:val="24"/>
        </w:rPr>
        <w:t>received</w:t>
      </w:r>
      <w:proofErr w:type="gramEnd"/>
      <w:r w:rsidRPr="00970CFF">
        <w:rPr>
          <w:rFonts w:ascii="Times New Roman" w:hAnsi="Times New Roman" w:cs="Arial"/>
          <w:bCs/>
          <w:color w:val="000000"/>
          <w:sz w:val="24"/>
        </w:rPr>
        <w:t xml:space="preserve"> her doctoral degree in Special Education, with a concentration in Rehabilitation Counseling, from the University of Texas at Austin and her master’s degree in Rehabilitation Counseling from Louisiana State University Health Sciences Center. She has worked as a Vocational Rehabilitation Counselor for the state of Texas. Her interests include: cultural competency, psychosocial aspects of disability, </w:t>
      </w:r>
      <w:r w:rsidR="008B11A5" w:rsidRPr="00970CFF">
        <w:rPr>
          <w:rFonts w:ascii="Times New Roman" w:hAnsi="Times New Roman" w:cs="Arial"/>
          <w:bCs/>
          <w:color w:val="000000"/>
          <w:sz w:val="24"/>
        </w:rPr>
        <w:t>and students</w:t>
      </w:r>
      <w:r w:rsidRPr="00970CFF">
        <w:rPr>
          <w:rFonts w:ascii="Times New Roman" w:hAnsi="Times New Roman" w:cs="Arial"/>
          <w:bCs/>
          <w:color w:val="000000"/>
          <w:sz w:val="24"/>
        </w:rPr>
        <w:t xml:space="preserve"> with disabilities in postsecondary education, and employment of persons with disabilities, specifically people with blindness or visual-impairments.</w:t>
      </w:r>
    </w:p>
    <w:p w14:paraId="041A00A4" w14:textId="380C554F" w:rsidR="00E77B67" w:rsidRPr="009C126C" w:rsidRDefault="00915296" w:rsidP="00E77B67">
      <w:pPr>
        <w:pStyle w:val="Heading2"/>
        <w:rPr>
          <w:rFonts w:ascii="Times New Roman" w:hAnsi="Times New Roman" w:cs="Times New Roman"/>
        </w:rPr>
      </w:pPr>
      <w:r w:rsidRPr="009C126C">
        <w:rPr>
          <w:rFonts w:ascii="Times New Roman" w:hAnsi="Times New Roman" w:cs="Times New Roman"/>
        </w:rPr>
        <w:t xml:space="preserve">Required </w:t>
      </w:r>
      <w:r w:rsidR="0005334C" w:rsidRPr="009C126C">
        <w:rPr>
          <w:rFonts w:ascii="Times New Roman" w:hAnsi="Times New Roman" w:cs="Times New Roman"/>
        </w:rPr>
        <w:t xml:space="preserve">Materials </w:t>
      </w:r>
    </w:p>
    <w:p w14:paraId="632CD7A4" w14:textId="77777777" w:rsidR="006D0E13" w:rsidRPr="009C126C" w:rsidRDefault="006D0E13" w:rsidP="006D0E13">
      <w:pPr>
        <w:rPr>
          <w:rFonts w:ascii="Times New Roman" w:hAnsi="Times New Roman" w:cs="Times New Roman"/>
          <w:sz w:val="24"/>
        </w:rPr>
      </w:pPr>
      <w:r w:rsidRPr="009C126C">
        <w:rPr>
          <w:rFonts w:ascii="Times New Roman" w:hAnsi="Times New Roman" w:cs="Times New Roman"/>
        </w:rPr>
        <w:t xml:space="preserve">Chan, F., Leahy, M. J., &amp; Saunders, J. L. (Eds.) (2005).  </w:t>
      </w:r>
      <w:r w:rsidRPr="009C126C">
        <w:rPr>
          <w:rFonts w:ascii="Times New Roman" w:hAnsi="Times New Roman" w:cs="Times New Roman"/>
          <w:i/>
        </w:rPr>
        <w:t xml:space="preserve">Case Management for Rehabilitation Professionals </w:t>
      </w:r>
      <w:r w:rsidRPr="009C126C">
        <w:rPr>
          <w:rFonts w:ascii="Times New Roman" w:hAnsi="Times New Roman" w:cs="Times New Roman"/>
        </w:rPr>
        <w:t>(2</w:t>
      </w:r>
      <w:r w:rsidRPr="009C126C">
        <w:rPr>
          <w:rFonts w:ascii="Times New Roman" w:hAnsi="Times New Roman" w:cs="Times New Roman"/>
          <w:vertAlign w:val="superscript"/>
        </w:rPr>
        <w:t>nd</w:t>
      </w:r>
      <w:r w:rsidRPr="009C126C">
        <w:rPr>
          <w:rFonts w:ascii="Times New Roman" w:hAnsi="Times New Roman" w:cs="Times New Roman"/>
        </w:rPr>
        <w:t xml:space="preserve"> ed., Vols. I &amp; II). Osage Beach, MO: Aspen Professional Services.</w:t>
      </w:r>
    </w:p>
    <w:p w14:paraId="142F7D34" w14:textId="77777777" w:rsidR="00813BD4" w:rsidRPr="00970CFF" w:rsidRDefault="00813BD4" w:rsidP="00813BD4">
      <w:pPr>
        <w:rPr>
          <w:rFonts w:ascii="Times New Roman" w:hAnsi="Times New Roman"/>
          <w:i/>
          <w:sz w:val="24"/>
        </w:rPr>
      </w:pPr>
      <w:r w:rsidRPr="00970CFF">
        <w:rPr>
          <w:rFonts w:ascii="Times New Roman" w:hAnsi="Times New Roman"/>
          <w:sz w:val="24"/>
        </w:rPr>
        <w:t xml:space="preserve">  </w:t>
      </w:r>
      <w:r w:rsidRPr="00970CFF">
        <w:rPr>
          <w:rFonts w:ascii="Times New Roman" w:hAnsi="Times New Roman"/>
          <w:i/>
          <w:sz w:val="24"/>
        </w:rPr>
        <w:t xml:space="preserve"> </w:t>
      </w:r>
    </w:p>
    <w:p w14:paraId="1EB238AE" w14:textId="0D003E27" w:rsidR="00E77B67" w:rsidRPr="009C126C" w:rsidRDefault="00E77B67" w:rsidP="00E77B67">
      <w:pPr>
        <w:rPr>
          <w:rFonts w:ascii="Times New Roman" w:hAnsi="Times New Roman" w:cs="Times New Roman"/>
          <w:i/>
          <w:sz w:val="24"/>
          <w:u w:val="single"/>
        </w:rPr>
      </w:pPr>
      <w:r w:rsidRPr="009C126C">
        <w:rPr>
          <w:rFonts w:ascii="Times New Roman" w:hAnsi="Times New Roman" w:cs="Times New Roman"/>
          <w:i/>
          <w:sz w:val="24"/>
          <w:u w:val="single"/>
        </w:rPr>
        <w:t xml:space="preserve">Additional readings </w:t>
      </w:r>
      <w:r w:rsidR="00D44E8A" w:rsidRPr="009C126C">
        <w:rPr>
          <w:rFonts w:ascii="Times New Roman" w:hAnsi="Times New Roman" w:cs="Times New Roman"/>
          <w:i/>
          <w:sz w:val="24"/>
          <w:u w:val="single"/>
        </w:rPr>
        <w:t>will be posted on Blackboard</w:t>
      </w:r>
      <w:r w:rsidRPr="009C126C">
        <w:rPr>
          <w:rFonts w:ascii="Times New Roman" w:hAnsi="Times New Roman" w:cs="Times New Roman"/>
          <w:i/>
          <w:sz w:val="24"/>
          <w:u w:val="single"/>
        </w:rPr>
        <w:t xml:space="preserve">. </w:t>
      </w:r>
    </w:p>
    <w:p w14:paraId="3F7F10F6" w14:textId="11FE4630" w:rsidR="00642799" w:rsidRPr="009C126C" w:rsidRDefault="008963C4" w:rsidP="008963C4">
      <w:pPr>
        <w:pStyle w:val="Heading2"/>
        <w:rPr>
          <w:rFonts w:ascii="Times New Roman" w:hAnsi="Times New Roman" w:cs="Times New Roman"/>
        </w:rPr>
      </w:pPr>
      <w:bookmarkStart w:id="2" w:name="_REQUIRED_READINGS"/>
      <w:bookmarkStart w:id="3" w:name="_COURSE_DESCRIPTION"/>
      <w:bookmarkEnd w:id="2"/>
      <w:bookmarkEnd w:id="3"/>
      <w:r w:rsidRPr="009C126C">
        <w:rPr>
          <w:rFonts w:ascii="Times New Roman" w:hAnsi="Times New Roman" w:cs="Times New Roman"/>
        </w:rPr>
        <w:t>Course Description</w:t>
      </w:r>
    </w:p>
    <w:p w14:paraId="3AE427C3" w14:textId="77777777" w:rsidR="009C126C" w:rsidRDefault="006D0E13" w:rsidP="00D44E8A">
      <w:pPr>
        <w:rPr>
          <w:rFonts w:ascii="Times New Roman" w:hAnsi="Times New Roman" w:cs="Times New Roman"/>
          <w:sz w:val="24"/>
        </w:rPr>
      </w:pPr>
      <w:r w:rsidRPr="009C126C">
        <w:rPr>
          <w:rFonts w:ascii="Times New Roman" w:hAnsi="Times New Roman" w:cs="Times New Roman"/>
          <w:sz w:val="24"/>
        </w:rPr>
        <w:t xml:space="preserve">The purpose of this course is to prepare students for the demands of case management practice in multiple rehabilitation, healthcare, and business settings. The course involves lectures, class discussions, individual projects, small group interaction, and student presentations. The course is designed to address case management practices from both conceptual and practical perspectives. Course content involves lectures, discussions, and individual projects. </w:t>
      </w:r>
    </w:p>
    <w:p w14:paraId="2EC8A755" w14:textId="5DD64000" w:rsidR="00024A5B" w:rsidRPr="009C126C" w:rsidRDefault="00024A5B" w:rsidP="00D44E8A">
      <w:pPr>
        <w:rPr>
          <w:rFonts w:ascii="Times New Roman" w:hAnsi="Times New Roman" w:cs="Times New Roman"/>
          <w:sz w:val="24"/>
        </w:rPr>
      </w:pPr>
      <w:r w:rsidRPr="009C126C">
        <w:rPr>
          <w:rFonts w:ascii="Times New Roman" w:hAnsi="Times New Roman" w:cs="Times New Roman"/>
          <w:sz w:val="24"/>
        </w:rPr>
        <w:t xml:space="preserve">This course will meet via Go </w:t>
      </w:r>
      <w:proofErr w:type="gramStart"/>
      <w:r w:rsidRPr="009C126C">
        <w:rPr>
          <w:rFonts w:ascii="Times New Roman" w:hAnsi="Times New Roman" w:cs="Times New Roman"/>
          <w:sz w:val="24"/>
        </w:rPr>
        <w:t>To</w:t>
      </w:r>
      <w:proofErr w:type="gramEnd"/>
      <w:r w:rsidRPr="009C126C">
        <w:rPr>
          <w:rFonts w:ascii="Times New Roman" w:hAnsi="Times New Roman" w:cs="Times New Roman"/>
          <w:sz w:val="24"/>
        </w:rPr>
        <w:t xml:space="preserve"> Meeting four times throughout the semester. Each meeting will be at 7pm CST and should last no longer than one hour. The meeting dates </w:t>
      </w:r>
      <w:r w:rsidR="00DF7C0A" w:rsidRPr="009C126C">
        <w:rPr>
          <w:rFonts w:ascii="Times New Roman" w:hAnsi="Times New Roman" w:cs="Times New Roman"/>
          <w:sz w:val="24"/>
        </w:rPr>
        <w:t xml:space="preserve">and times </w:t>
      </w:r>
      <w:r w:rsidRPr="009C126C">
        <w:rPr>
          <w:rFonts w:ascii="Times New Roman" w:hAnsi="Times New Roman" w:cs="Times New Roman"/>
          <w:sz w:val="24"/>
        </w:rPr>
        <w:t>are as follows:</w:t>
      </w:r>
    </w:p>
    <w:p w14:paraId="44BC977F" w14:textId="4A6BE60B" w:rsidR="00024A5B" w:rsidRPr="009C126C" w:rsidRDefault="004A16AE" w:rsidP="00024A5B">
      <w:pPr>
        <w:pStyle w:val="ListParagraph"/>
        <w:numPr>
          <w:ilvl w:val="0"/>
          <w:numId w:val="28"/>
        </w:numPr>
        <w:rPr>
          <w:rFonts w:ascii="Times New Roman" w:hAnsi="Times New Roman" w:cs="Times New Roman"/>
          <w:sz w:val="24"/>
        </w:rPr>
      </w:pPr>
      <w:bookmarkStart w:id="4" w:name="OLE_LINK45"/>
      <w:bookmarkStart w:id="5" w:name="OLE_LINK46"/>
      <w:bookmarkStart w:id="6" w:name="OLE_LINK49"/>
      <w:bookmarkStart w:id="7" w:name="OLE_LINK50"/>
      <w:r w:rsidRPr="009C126C">
        <w:rPr>
          <w:rFonts w:ascii="Times New Roman" w:hAnsi="Times New Roman" w:cs="Times New Roman"/>
          <w:sz w:val="24"/>
        </w:rPr>
        <w:t xml:space="preserve">Tuesday, </w:t>
      </w:r>
      <w:r w:rsidR="00024A5B" w:rsidRPr="009C126C">
        <w:rPr>
          <w:rFonts w:ascii="Times New Roman" w:hAnsi="Times New Roman" w:cs="Times New Roman"/>
          <w:sz w:val="24"/>
        </w:rPr>
        <w:t>January</w:t>
      </w:r>
      <w:r w:rsidRPr="009C126C">
        <w:rPr>
          <w:rFonts w:ascii="Times New Roman" w:hAnsi="Times New Roman" w:cs="Times New Roman"/>
          <w:sz w:val="24"/>
        </w:rPr>
        <w:t xml:space="preserve"> 26 at 7pm CST</w:t>
      </w:r>
    </w:p>
    <w:p w14:paraId="16664416" w14:textId="77777777" w:rsidR="004A16AE" w:rsidRPr="009C126C" w:rsidRDefault="004A16AE" w:rsidP="00024A5B">
      <w:pPr>
        <w:pStyle w:val="ListParagraph"/>
        <w:numPr>
          <w:ilvl w:val="0"/>
          <w:numId w:val="28"/>
        </w:numPr>
        <w:rPr>
          <w:rFonts w:ascii="Times New Roman" w:hAnsi="Times New Roman" w:cs="Times New Roman"/>
          <w:sz w:val="24"/>
        </w:rPr>
      </w:pPr>
      <w:r w:rsidRPr="009C126C">
        <w:rPr>
          <w:rFonts w:ascii="Times New Roman" w:hAnsi="Times New Roman" w:cs="Times New Roman"/>
          <w:sz w:val="24"/>
        </w:rPr>
        <w:t>Tuesday, February 23 at 7pm CST</w:t>
      </w:r>
    </w:p>
    <w:p w14:paraId="6E81520C" w14:textId="36DA5E74" w:rsidR="004A16AE" w:rsidRPr="009C126C" w:rsidRDefault="004A16AE" w:rsidP="00024A5B">
      <w:pPr>
        <w:pStyle w:val="ListParagraph"/>
        <w:numPr>
          <w:ilvl w:val="0"/>
          <w:numId w:val="28"/>
        </w:numPr>
        <w:rPr>
          <w:rFonts w:ascii="Times New Roman" w:hAnsi="Times New Roman" w:cs="Times New Roman"/>
          <w:sz w:val="24"/>
        </w:rPr>
      </w:pPr>
      <w:r w:rsidRPr="009C126C">
        <w:rPr>
          <w:rFonts w:ascii="Times New Roman" w:hAnsi="Times New Roman" w:cs="Times New Roman"/>
          <w:sz w:val="24"/>
        </w:rPr>
        <w:lastRenderedPageBreak/>
        <w:t xml:space="preserve">Tuesday, March </w:t>
      </w:r>
      <w:r w:rsidR="00216E2B">
        <w:rPr>
          <w:rFonts w:ascii="Times New Roman" w:hAnsi="Times New Roman" w:cs="Times New Roman"/>
          <w:sz w:val="24"/>
        </w:rPr>
        <w:t>29</w:t>
      </w:r>
      <w:r w:rsidRPr="009C126C">
        <w:rPr>
          <w:rFonts w:ascii="Times New Roman" w:hAnsi="Times New Roman" w:cs="Times New Roman"/>
          <w:sz w:val="24"/>
        </w:rPr>
        <w:t>at 7pm CST</w:t>
      </w:r>
    </w:p>
    <w:p w14:paraId="28650C90" w14:textId="7A81065B" w:rsidR="004A16AE" w:rsidRPr="009C126C" w:rsidRDefault="004A16AE" w:rsidP="00024A5B">
      <w:pPr>
        <w:pStyle w:val="ListParagraph"/>
        <w:numPr>
          <w:ilvl w:val="0"/>
          <w:numId w:val="28"/>
        </w:numPr>
        <w:rPr>
          <w:rFonts w:ascii="Times New Roman" w:hAnsi="Times New Roman" w:cs="Times New Roman"/>
          <w:sz w:val="24"/>
        </w:rPr>
      </w:pPr>
      <w:r w:rsidRPr="009C126C">
        <w:rPr>
          <w:rFonts w:ascii="Times New Roman" w:hAnsi="Times New Roman" w:cs="Times New Roman"/>
          <w:sz w:val="24"/>
        </w:rPr>
        <w:t>Tuesday, April  2</w:t>
      </w:r>
      <w:r w:rsidR="00216E2B">
        <w:rPr>
          <w:rFonts w:ascii="Times New Roman" w:hAnsi="Times New Roman" w:cs="Times New Roman"/>
          <w:sz w:val="24"/>
        </w:rPr>
        <w:t>6</w:t>
      </w:r>
      <w:r w:rsidRPr="009C126C">
        <w:rPr>
          <w:rFonts w:ascii="Times New Roman" w:hAnsi="Times New Roman" w:cs="Times New Roman"/>
          <w:sz w:val="24"/>
        </w:rPr>
        <w:t xml:space="preserve"> at 7pm CST</w:t>
      </w:r>
      <w:bookmarkEnd w:id="4"/>
      <w:bookmarkEnd w:id="5"/>
    </w:p>
    <w:p w14:paraId="0E5EE25A" w14:textId="37A9E1D3" w:rsidR="00F27E47" w:rsidRPr="00970CFF" w:rsidRDefault="008963C4" w:rsidP="008963C4">
      <w:pPr>
        <w:pStyle w:val="Heading1"/>
        <w:rPr>
          <w:rFonts w:ascii="Times New Roman" w:hAnsi="Times New Roman"/>
          <w:sz w:val="24"/>
        </w:rPr>
      </w:pPr>
      <w:bookmarkStart w:id="8" w:name="_COURSE_OBJECTIVES_&amp;"/>
      <w:bookmarkEnd w:id="8"/>
      <w:bookmarkEnd w:id="6"/>
      <w:bookmarkEnd w:id="7"/>
      <w:r w:rsidRPr="00970CFF">
        <w:rPr>
          <w:rFonts w:ascii="Times New Roman" w:hAnsi="Times New Roman"/>
          <w:sz w:val="24"/>
        </w:rPr>
        <w:t>COURSE OBJECTIVES &amp; OUTCO</w:t>
      </w:r>
      <w:bookmarkStart w:id="9" w:name="_GoBack"/>
      <w:bookmarkEnd w:id="9"/>
      <w:r w:rsidRPr="00970CFF">
        <w:rPr>
          <w:rFonts w:ascii="Times New Roman" w:hAnsi="Times New Roman"/>
          <w:sz w:val="24"/>
        </w:rPr>
        <w:t>MES</w:t>
      </w:r>
    </w:p>
    <w:p w14:paraId="260AFC53" w14:textId="77777777" w:rsidR="00E956BA" w:rsidRPr="009C126C" w:rsidRDefault="00E956BA" w:rsidP="00E956BA">
      <w:pPr>
        <w:rPr>
          <w:rFonts w:ascii="Times New Roman" w:hAnsi="Times New Roman" w:cs="Times New Roman"/>
          <w:sz w:val="24"/>
        </w:rPr>
      </w:pPr>
      <w:r w:rsidRPr="009C126C">
        <w:rPr>
          <w:rFonts w:ascii="Times New Roman" w:hAnsi="Times New Roman" w:cs="Times New Roman"/>
          <w:sz w:val="24"/>
        </w:rPr>
        <w:t xml:space="preserve">Upon completion of this course, students will:  </w:t>
      </w:r>
    </w:p>
    <w:p w14:paraId="4FC6ED60" w14:textId="1E1C3A3A" w:rsidR="006D0E13" w:rsidRPr="009C126C" w:rsidRDefault="006D0E13" w:rsidP="006D0E13">
      <w:pPr>
        <w:rPr>
          <w:rFonts w:ascii="Times New Roman" w:hAnsi="Times New Roman" w:cs="Times New Roman"/>
          <w:sz w:val="24"/>
        </w:rPr>
      </w:pPr>
    </w:p>
    <w:p w14:paraId="5514FD02" w14:textId="654F72E7" w:rsidR="006D0E13" w:rsidRPr="009C126C" w:rsidRDefault="00FE24F2" w:rsidP="006D0E13">
      <w:pPr>
        <w:numPr>
          <w:ilvl w:val="0"/>
          <w:numId w:val="26"/>
        </w:numPr>
        <w:rPr>
          <w:rFonts w:ascii="Times New Roman" w:hAnsi="Times New Roman" w:cs="Times New Roman"/>
          <w:sz w:val="24"/>
        </w:rPr>
      </w:pPr>
      <w:bookmarkStart w:id="10" w:name="OLE_LINK22"/>
      <w:r w:rsidRPr="009C126C">
        <w:rPr>
          <w:rFonts w:ascii="Times New Roman" w:hAnsi="Times New Roman" w:cs="Times New Roman"/>
          <w:sz w:val="24"/>
        </w:rPr>
        <w:t xml:space="preserve">Recognize </w:t>
      </w:r>
      <w:r w:rsidR="006D0E13" w:rsidRPr="009C126C">
        <w:rPr>
          <w:rFonts w:ascii="Times New Roman" w:hAnsi="Times New Roman" w:cs="Times New Roman"/>
          <w:sz w:val="24"/>
        </w:rPr>
        <w:t>rehabilitation service systems, the historical foundations and current trends of case management</w:t>
      </w:r>
      <w:bookmarkEnd w:id="10"/>
      <w:r w:rsidR="006D0E13" w:rsidRPr="009C126C">
        <w:rPr>
          <w:rFonts w:ascii="Times New Roman" w:hAnsi="Times New Roman" w:cs="Times New Roman"/>
          <w:sz w:val="24"/>
        </w:rPr>
        <w:t>, models and principles of case management, and the roles and functions of case managers in various practice settings as evidenced by providing correct responses to quiz items and participation in class discussions.</w:t>
      </w:r>
    </w:p>
    <w:p w14:paraId="756E95B4" w14:textId="4E0B90C8" w:rsidR="006D0E13" w:rsidRPr="009C126C" w:rsidRDefault="00FE24F2" w:rsidP="006D0E13">
      <w:pPr>
        <w:numPr>
          <w:ilvl w:val="0"/>
          <w:numId w:val="26"/>
        </w:numPr>
        <w:tabs>
          <w:tab w:val="num" w:pos="1080"/>
        </w:tabs>
        <w:rPr>
          <w:rFonts w:ascii="Times New Roman" w:hAnsi="Times New Roman" w:cs="Times New Roman"/>
          <w:sz w:val="24"/>
        </w:rPr>
      </w:pPr>
      <w:r w:rsidRPr="009C126C">
        <w:rPr>
          <w:rFonts w:ascii="Times New Roman" w:hAnsi="Times New Roman" w:cs="Times New Roman"/>
          <w:sz w:val="24"/>
        </w:rPr>
        <w:t xml:space="preserve">Identify </w:t>
      </w:r>
      <w:r w:rsidR="006D0E13" w:rsidRPr="009C126C">
        <w:rPr>
          <w:rFonts w:ascii="Times New Roman" w:hAnsi="Times New Roman" w:cs="Times New Roman"/>
          <w:sz w:val="24"/>
        </w:rPr>
        <w:t>how such factors as rehabilitation philosophy, disability-related legislation, individual rights, ethics, and cultural influences impact the practice of case management as evidenced by providing correct responses to quiz items and participation in class discussions.</w:t>
      </w:r>
    </w:p>
    <w:p w14:paraId="2DC11FC4" w14:textId="1FDB286F" w:rsidR="006D0E13" w:rsidRPr="009C126C" w:rsidRDefault="00FE24F2" w:rsidP="006D0E13">
      <w:pPr>
        <w:numPr>
          <w:ilvl w:val="0"/>
          <w:numId w:val="26"/>
        </w:numPr>
        <w:tabs>
          <w:tab w:val="num" w:pos="1080"/>
        </w:tabs>
        <w:rPr>
          <w:rFonts w:ascii="Times New Roman" w:hAnsi="Times New Roman" w:cs="Times New Roman"/>
          <w:sz w:val="24"/>
        </w:rPr>
      </w:pPr>
      <w:r w:rsidRPr="009C126C">
        <w:rPr>
          <w:rFonts w:ascii="Times New Roman" w:hAnsi="Times New Roman" w:cs="Times New Roman"/>
          <w:sz w:val="24"/>
        </w:rPr>
        <w:t>E</w:t>
      </w:r>
      <w:r w:rsidR="006D0E13" w:rsidRPr="009C126C">
        <w:rPr>
          <w:rFonts w:ascii="Times New Roman" w:hAnsi="Times New Roman" w:cs="Times New Roman"/>
          <w:sz w:val="24"/>
        </w:rPr>
        <w:t xml:space="preserve">xamine and explain the rights of people with disabilities under various federal and state laws and policies </w:t>
      </w:r>
      <w:bookmarkStart w:id="11" w:name="OLE_LINK33"/>
      <w:bookmarkStart w:id="12" w:name="OLE_LINK34"/>
      <w:bookmarkStart w:id="13" w:name="OLE_LINK35"/>
      <w:bookmarkStart w:id="14" w:name="OLE_LINK36"/>
      <w:r w:rsidR="006D0E13" w:rsidRPr="009C126C">
        <w:rPr>
          <w:rFonts w:ascii="Times New Roman" w:hAnsi="Times New Roman" w:cs="Times New Roman"/>
          <w:sz w:val="24"/>
        </w:rPr>
        <w:t xml:space="preserve">as evidenced by providing correct responses to quiz items </w:t>
      </w:r>
      <w:bookmarkEnd w:id="11"/>
      <w:bookmarkEnd w:id="12"/>
      <w:r w:rsidR="006D0E13" w:rsidRPr="009C126C">
        <w:rPr>
          <w:rFonts w:ascii="Times New Roman" w:hAnsi="Times New Roman" w:cs="Times New Roman"/>
          <w:sz w:val="24"/>
        </w:rPr>
        <w:t>and participation in class discussions.</w:t>
      </w:r>
    </w:p>
    <w:bookmarkEnd w:id="13"/>
    <w:bookmarkEnd w:id="14"/>
    <w:p w14:paraId="5CF85F58" w14:textId="57875C8E" w:rsidR="006D0E13" w:rsidRPr="009C126C" w:rsidRDefault="00FE24F2" w:rsidP="006D0E13">
      <w:pPr>
        <w:numPr>
          <w:ilvl w:val="0"/>
          <w:numId w:val="26"/>
        </w:numPr>
        <w:tabs>
          <w:tab w:val="num" w:pos="1080"/>
        </w:tabs>
        <w:rPr>
          <w:rFonts w:ascii="Times New Roman" w:hAnsi="Times New Roman" w:cs="Times New Roman"/>
          <w:sz w:val="24"/>
        </w:rPr>
      </w:pPr>
      <w:r w:rsidRPr="009C126C">
        <w:rPr>
          <w:rFonts w:ascii="Times New Roman" w:hAnsi="Times New Roman" w:cs="Times New Roman"/>
          <w:sz w:val="24"/>
        </w:rPr>
        <w:t>D</w:t>
      </w:r>
      <w:r w:rsidR="006D0E13" w:rsidRPr="009C126C">
        <w:rPr>
          <w:rFonts w:ascii="Times New Roman" w:hAnsi="Times New Roman" w:cs="Times New Roman"/>
          <w:sz w:val="24"/>
        </w:rPr>
        <w:t xml:space="preserve">evelop and practice case management skills that will simulate the process of a consumer moving through a prescribed system of service delivery as evidenced </w:t>
      </w:r>
      <w:bookmarkStart w:id="15" w:name="OLE_LINK37"/>
      <w:bookmarkStart w:id="16" w:name="OLE_LINK38"/>
      <w:r w:rsidR="006D0E13" w:rsidRPr="009C126C">
        <w:rPr>
          <w:rFonts w:ascii="Times New Roman" w:hAnsi="Times New Roman" w:cs="Times New Roman"/>
          <w:sz w:val="24"/>
        </w:rPr>
        <w:t xml:space="preserve">by successful completion of the Case File Assignment. </w:t>
      </w:r>
    </w:p>
    <w:bookmarkEnd w:id="15"/>
    <w:bookmarkEnd w:id="16"/>
    <w:p w14:paraId="517502C0" w14:textId="0DDA04C3" w:rsidR="00FE24F2" w:rsidRPr="009C126C" w:rsidRDefault="00FE24F2" w:rsidP="00FE24F2">
      <w:pPr>
        <w:numPr>
          <w:ilvl w:val="0"/>
          <w:numId w:val="26"/>
        </w:numPr>
        <w:tabs>
          <w:tab w:val="num" w:pos="1080"/>
        </w:tabs>
        <w:rPr>
          <w:rFonts w:ascii="Times New Roman" w:hAnsi="Times New Roman" w:cs="Times New Roman"/>
          <w:sz w:val="24"/>
        </w:rPr>
      </w:pPr>
      <w:r w:rsidRPr="009C126C">
        <w:rPr>
          <w:rFonts w:ascii="Times New Roman" w:hAnsi="Times New Roman" w:cs="Times New Roman"/>
          <w:sz w:val="24"/>
        </w:rPr>
        <w:t xml:space="preserve">Review </w:t>
      </w:r>
      <w:r w:rsidR="006D0E13" w:rsidRPr="009C126C">
        <w:rPr>
          <w:rFonts w:ascii="Times New Roman" w:hAnsi="Times New Roman" w:cs="Times New Roman"/>
          <w:sz w:val="24"/>
        </w:rPr>
        <w:t>case management considerations for individuals with specific chronic illnesses or disabilities</w:t>
      </w:r>
      <w:r w:rsidRPr="009C126C">
        <w:rPr>
          <w:rFonts w:ascii="Times New Roman" w:hAnsi="Times New Roman" w:cs="Times New Roman"/>
          <w:sz w:val="24"/>
        </w:rPr>
        <w:t xml:space="preserve"> as evidenced by providing correct responses to quiz items and participation in class discussions.</w:t>
      </w:r>
    </w:p>
    <w:p w14:paraId="2E875764" w14:textId="77777777" w:rsidR="00FE24F2" w:rsidRPr="009C126C" w:rsidRDefault="00FE24F2" w:rsidP="00FE24F2">
      <w:pPr>
        <w:numPr>
          <w:ilvl w:val="0"/>
          <w:numId w:val="26"/>
        </w:numPr>
        <w:tabs>
          <w:tab w:val="num" w:pos="1080"/>
        </w:tabs>
        <w:rPr>
          <w:rFonts w:ascii="Times New Roman" w:hAnsi="Times New Roman" w:cs="Times New Roman"/>
          <w:sz w:val="24"/>
        </w:rPr>
      </w:pPr>
      <w:r w:rsidRPr="009C126C">
        <w:rPr>
          <w:rFonts w:ascii="Times New Roman" w:hAnsi="Times New Roman" w:cs="Times New Roman"/>
          <w:sz w:val="24"/>
        </w:rPr>
        <w:t>I</w:t>
      </w:r>
      <w:r w:rsidR="006D0E13" w:rsidRPr="009C126C">
        <w:rPr>
          <w:rFonts w:ascii="Times New Roman" w:hAnsi="Times New Roman" w:cs="Times New Roman"/>
          <w:sz w:val="24"/>
        </w:rPr>
        <w:t>dentify community rehabilitation services and resources for employment and independent living planning</w:t>
      </w:r>
      <w:r w:rsidRPr="009C126C">
        <w:rPr>
          <w:rFonts w:ascii="Times New Roman" w:hAnsi="Times New Roman" w:cs="Times New Roman"/>
          <w:sz w:val="24"/>
        </w:rPr>
        <w:t xml:space="preserve"> as evidenced by successful completion of the Case File Assignment. </w:t>
      </w:r>
    </w:p>
    <w:p w14:paraId="0C897ACA" w14:textId="77777777" w:rsidR="009C126C" w:rsidRPr="009C126C" w:rsidRDefault="009C126C" w:rsidP="00E956BA">
      <w:pPr>
        <w:rPr>
          <w:rFonts w:ascii="Times New Roman" w:hAnsi="Times New Roman" w:cs="Times New Roman"/>
          <w:sz w:val="24"/>
        </w:rPr>
      </w:pPr>
    </w:p>
    <w:p w14:paraId="3C405A67" w14:textId="77777777" w:rsidR="00E956BA" w:rsidRPr="009C126C" w:rsidRDefault="00E956BA" w:rsidP="00E956BA">
      <w:pPr>
        <w:rPr>
          <w:rFonts w:ascii="Times New Roman" w:hAnsi="Times New Roman" w:cs="Times New Roman"/>
          <w:b/>
          <w:i/>
          <w:sz w:val="24"/>
        </w:rPr>
      </w:pPr>
      <w:r w:rsidRPr="009C126C">
        <w:rPr>
          <w:rFonts w:ascii="Times New Roman" w:hAnsi="Times New Roman" w:cs="Times New Roman"/>
          <w:b/>
          <w:i/>
          <w:sz w:val="24"/>
        </w:rPr>
        <w:t>CORE Standards addressed:</w:t>
      </w:r>
    </w:p>
    <w:p w14:paraId="1E619B54" w14:textId="11561073" w:rsidR="00FE24F2" w:rsidRPr="009C126C" w:rsidRDefault="00FE24F2" w:rsidP="00FE24F2">
      <w:pPr>
        <w:rPr>
          <w:rFonts w:ascii="Times New Roman" w:hAnsi="Times New Roman" w:cs="Times New Roman"/>
          <w:sz w:val="24"/>
        </w:rPr>
      </w:pPr>
      <w:r w:rsidRPr="009C126C">
        <w:rPr>
          <w:rFonts w:ascii="Times New Roman" w:hAnsi="Times New Roman" w:cs="Times New Roman"/>
          <w:sz w:val="24"/>
        </w:rPr>
        <w:t>C.1.1</w:t>
      </w:r>
      <w:r w:rsidR="00C35237" w:rsidRPr="009C126C">
        <w:rPr>
          <w:rFonts w:ascii="Times New Roman" w:hAnsi="Times New Roman" w:cs="Times New Roman"/>
          <w:sz w:val="24"/>
        </w:rPr>
        <w:t>. Practice</w:t>
      </w:r>
      <w:r w:rsidRPr="009C126C">
        <w:rPr>
          <w:rFonts w:ascii="Times New Roman" w:hAnsi="Times New Roman" w:cs="Times New Roman"/>
          <w:sz w:val="24"/>
        </w:rPr>
        <w:t xml:space="preserve"> rehabilitation counseling in a legal and ethical manner adhering to the Code of Professional Ethics and Scope of Practice for the profession.</w:t>
      </w:r>
    </w:p>
    <w:p w14:paraId="21909DCA" w14:textId="77777777" w:rsidR="00FE24F2" w:rsidRDefault="00FE24F2" w:rsidP="00FE24F2"/>
    <w:p w14:paraId="440211AB" w14:textId="77777777" w:rsidR="00FE24F2" w:rsidRDefault="00FE24F2" w:rsidP="00FE24F2">
      <w:pPr>
        <w:pStyle w:val="BodyText"/>
        <w:jc w:val="left"/>
        <w:rPr>
          <w:rFonts w:ascii="Times New Roman" w:hAnsi="Times New Roman"/>
          <w:color w:val="000000"/>
          <w:lang w:val="en-US"/>
        </w:rPr>
      </w:pPr>
      <w:r>
        <w:rPr>
          <w:rFonts w:ascii="Times New Roman" w:hAnsi="Times New Roman"/>
          <w:color w:val="000000"/>
        </w:rPr>
        <w:t>C.1.1.a.</w:t>
      </w:r>
      <w:r>
        <w:rPr>
          <w:rFonts w:ascii="Times New Roman" w:hAnsi="Times New Roman"/>
          <w:color w:val="000000"/>
          <w:lang w:val="en-US"/>
        </w:rPr>
        <w:t xml:space="preserve"> Explain</w:t>
      </w:r>
      <w:r>
        <w:rPr>
          <w:rFonts w:ascii="Times New Roman" w:hAnsi="Times New Roman"/>
          <w:color w:val="000000"/>
        </w:rPr>
        <w:t xml:space="preserve"> professional roles, purposes, and relationships of other human service and counseling/psychological providers.</w:t>
      </w:r>
    </w:p>
    <w:p w14:paraId="1E6CAB4F" w14:textId="77777777" w:rsidR="00FE24F2" w:rsidRDefault="00FE24F2" w:rsidP="00FE24F2">
      <w:pPr>
        <w:pStyle w:val="BodyText"/>
        <w:jc w:val="left"/>
        <w:rPr>
          <w:rFonts w:ascii="Times New Roman" w:hAnsi="Times New Roman"/>
          <w:color w:val="000000"/>
          <w:lang w:val="en-US"/>
        </w:rPr>
      </w:pPr>
    </w:p>
    <w:p w14:paraId="49F4B58A" w14:textId="77777777" w:rsidR="00FE24F2" w:rsidRDefault="00FE24F2" w:rsidP="00FE24F2">
      <w:pPr>
        <w:pStyle w:val="BodyText"/>
        <w:jc w:val="left"/>
        <w:rPr>
          <w:rFonts w:ascii="Times New Roman" w:hAnsi="Times New Roman"/>
          <w:color w:val="000000"/>
        </w:rPr>
      </w:pPr>
      <w:r>
        <w:rPr>
          <w:rFonts w:ascii="Times New Roman" w:hAnsi="Times New Roman"/>
          <w:color w:val="000000"/>
        </w:rPr>
        <w:t xml:space="preserve">C.1.2.a. </w:t>
      </w:r>
      <w:bookmarkStart w:id="17" w:name="OLE_LINK24"/>
      <w:bookmarkStart w:id="18" w:name="OLE_LINK23"/>
      <w:r>
        <w:rPr>
          <w:rFonts w:ascii="Times New Roman" w:hAnsi="Times New Roman"/>
          <w:color w:val="000000"/>
          <w:lang w:val="en-US"/>
        </w:rPr>
        <w:t>Integrate</w:t>
      </w:r>
      <w:r>
        <w:rPr>
          <w:rFonts w:ascii="Times New Roman" w:hAnsi="Times New Roman"/>
          <w:color w:val="000000"/>
        </w:rPr>
        <w:t xml:space="preserve"> into one’s practice, the history and philosophy of rehabilitation as well as the laws affecting individuals with disabilities.</w:t>
      </w:r>
    </w:p>
    <w:bookmarkEnd w:id="17"/>
    <w:bookmarkEnd w:id="18"/>
    <w:p w14:paraId="4BE53FAE" w14:textId="77777777" w:rsidR="00FE24F2" w:rsidRDefault="00FE24F2" w:rsidP="00FE24F2">
      <w:pPr>
        <w:pStyle w:val="BodyText"/>
        <w:tabs>
          <w:tab w:val="left" w:pos="720"/>
          <w:tab w:val="left" w:pos="2160"/>
          <w:tab w:val="left" w:pos="2880"/>
        </w:tabs>
        <w:ind w:left="720" w:hanging="720"/>
        <w:jc w:val="left"/>
        <w:rPr>
          <w:rFonts w:ascii="Times New Roman" w:hAnsi="Times New Roman"/>
          <w:color w:val="000000"/>
        </w:rPr>
      </w:pPr>
    </w:p>
    <w:p w14:paraId="34C8DA2B" w14:textId="77777777" w:rsidR="00FE24F2" w:rsidRDefault="00FE24F2" w:rsidP="00FE24F2">
      <w:pPr>
        <w:pStyle w:val="BodyText"/>
        <w:jc w:val="left"/>
        <w:rPr>
          <w:rFonts w:ascii="Times New Roman" w:hAnsi="Times New Roman"/>
          <w:color w:val="000000"/>
          <w:lang w:val="en-US"/>
        </w:rPr>
      </w:pPr>
      <w:r>
        <w:rPr>
          <w:rFonts w:ascii="Times New Roman" w:hAnsi="Times New Roman"/>
          <w:color w:val="000000"/>
        </w:rPr>
        <w:t xml:space="preserve">C.2.1.a. </w:t>
      </w:r>
      <w:r>
        <w:rPr>
          <w:rFonts w:ascii="Times New Roman" w:hAnsi="Times New Roman"/>
          <w:color w:val="000000"/>
          <w:lang w:val="en-US"/>
        </w:rPr>
        <w:t>Identify</w:t>
      </w:r>
      <w:r>
        <w:rPr>
          <w:rFonts w:ascii="Times New Roman" w:hAnsi="Times New Roman"/>
          <w:color w:val="000000"/>
        </w:rPr>
        <w:t xml:space="preserve"> and articulate an understanding of the social, economic, and environmental forces that may present barriers to a consumer’s rehabilitation.</w:t>
      </w:r>
    </w:p>
    <w:p w14:paraId="186662F0" w14:textId="77777777" w:rsidR="00FE24F2" w:rsidRDefault="00FE24F2" w:rsidP="00FE24F2">
      <w:pPr>
        <w:pStyle w:val="BodyText"/>
        <w:jc w:val="left"/>
        <w:rPr>
          <w:rFonts w:ascii="Times New Roman" w:hAnsi="Times New Roman"/>
          <w:color w:val="000000"/>
          <w:lang w:val="en-US"/>
        </w:rPr>
      </w:pPr>
    </w:p>
    <w:p w14:paraId="2AEE5752" w14:textId="77777777" w:rsidR="00FE24F2" w:rsidRDefault="00FE24F2" w:rsidP="00FE24F2">
      <w:pPr>
        <w:pStyle w:val="BodyText"/>
        <w:jc w:val="left"/>
        <w:rPr>
          <w:rFonts w:ascii="Times New Roman" w:hAnsi="Times New Roman"/>
          <w:color w:val="000000"/>
          <w:lang w:val="en-US"/>
        </w:rPr>
      </w:pPr>
      <w:r>
        <w:rPr>
          <w:rFonts w:ascii="Times New Roman" w:hAnsi="Times New Roman"/>
          <w:color w:val="000000"/>
        </w:rPr>
        <w:t xml:space="preserve">C.2.3.a. </w:t>
      </w:r>
      <w:r>
        <w:rPr>
          <w:rFonts w:ascii="Times New Roman" w:hAnsi="Times New Roman"/>
          <w:color w:val="000000"/>
          <w:lang w:val="en-US"/>
        </w:rPr>
        <w:t>Provide</w:t>
      </w:r>
      <w:r>
        <w:rPr>
          <w:rFonts w:ascii="Times New Roman" w:hAnsi="Times New Roman"/>
          <w:color w:val="000000"/>
        </w:rPr>
        <w:t xml:space="preserve"> rehabilitation counseling services in a manner that reflects a</w:t>
      </w:r>
      <w:r>
        <w:rPr>
          <w:rFonts w:ascii="Times New Roman" w:hAnsi="Times New Roman"/>
          <w:color w:val="000000"/>
          <w:lang w:val="en-US"/>
        </w:rPr>
        <w:t xml:space="preserve">nd </w:t>
      </w:r>
      <w:r>
        <w:rPr>
          <w:rFonts w:ascii="Times New Roman" w:hAnsi="Times New Roman"/>
          <w:color w:val="000000"/>
        </w:rPr>
        <w:t>understanding of psychosocial influences, cultural beliefs and values, and diversity issues that may affect the rehabilitation process.</w:t>
      </w:r>
    </w:p>
    <w:p w14:paraId="1498BF3B" w14:textId="77777777" w:rsidR="00FE24F2" w:rsidRDefault="00FE24F2" w:rsidP="00FE24F2">
      <w:pPr>
        <w:pStyle w:val="BodyText"/>
        <w:jc w:val="left"/>
        <w:rPr>
          <w:rFonts w:ascii="Times New Roman" w:hAnsi="Times New Roman"/>
          <w:color w:val="000000"/>
          <w:lang w:val="en-US"/>
        </w:rPr>
      </w:pPr>
    </w:p>
    <w:p w14:paraId="42ECF720" w14:textId="77777777" w:rsidR="00FE24F2" w:rsidRDefault="00FE24F2" w:rsidP="00FE24F2">
      <w:pPr>
        <w:pStyle w:val="BodyText"/>
        <w:jc w:val="left"/>
        <w:rPr>
          <w:rFonts w:ascii="Times New Roman" w:hAnsi="Times New Roman"/>
          <w:color w:val="000000"/>
          <w:lang w:val="en-US"/>
        </w:rPr>
      </w:pPr>
      <w:r>
        <w:rPr>
          <w:rFonts w:ascii="Times New Roman" w:hAnsi="Times New Roman"/>
          <w:color w:val="000000"/>
        </w:rPr>
        <w:t xml:space="preserve">C.2.3.b. </w:t>
      </w:r>
      <w:r>
        <w:rPr>
          <w:rFonts w:ascii="Times New Roman" w:hAnsi="Times New Roman"/>
          <w:color w:val="000000"/>
          <w:lang w:val="en-US"/>
        </w:rPr>
        <w:t>Identify</w:t>
      </w:r>
      <w:r>
        <w:rPr>
          <w:rFonts w:ascii="Times New Roman" w:hAnsi="Times New Roman"/>
          <w:color w:val="000000"/>
        </w:rPr>
        <w:t xml:space="preserve"> the influences of cultural, gender, sexual orientation, aging, and disability differences and integrate this knowledge into practice.</w:t>
      </w:r>
    </w:p>
    <w:p w14:paraId="17D16569" w14:textId="77777777" w:rsidR="00FE24F2" w:rsidRDefault="00FE24F2" w:rsidP="00FE24F2">
      <w:pPr>
        <w:pStyle w:val="BodyText"/>
        <w:jc w:val="left"/>
        <w:rPr>
          <w:rFonts w:ascii="Times New Roman" w:hAnsi="Times New Roman"/>
          <w:color w:val="000000"/>
          <w:lang w:val="en-US"/>
        </w:rPr>
      </w:pPr>
    </w:p>
    <w:p w14:paraId="572C3E5E" w14:textId="6CA6DD87" w:rsidR="00FE24F2" w:rsidRPr="009C126C" w:rsidRDefault="00FE24F2" w:rsidP="00FE24F2">
      <w:pPr>
        <w:pStyle w:val="BodyText"/>
        <w:jc w:val="left"/>
        <w:rPr>
          <w:rFonts w:ascii="Times New Roman" w:hAnsi="Times New Roman"/>
          <w:color w:val="000000"/>
        </w:rPr>
      </w:pPr>
      <w:r>
        <w:rPr>
          <w:rFonts w:ascii="Times New Roman" w:hAnsi="Times New Roman"/>
          <w:color w:val="000000"/>
        </w:rPr>
        <w:t>C.2</w:t>
      </w:r>
      <w:r w:rsidRPr="009C126C">
        <w:rPr>
          <w:rFonts w:ascii="Times New Roman" w:hAnsi="Times New Roman"/>
          <w:color w:val="000000"/>
        </w:rPr>
        <w:t xml:space="preserve">.3.c. </w:t>
      </w:r>
      <w:r w:rsidRPr="009C126C">
        <w:rPr>
          <w:rFonts w:ascii="Times New Roman" w:hAnsi="Times New Roman"/>
          <w:color w:val="000000"/>
          <w:lang w:val="en-US"/>
        </w:rPr>
        <w:t>A</w:t>
      </w:r>
      <w:proofErr w:type="spellStart"/>
      <w:r w:rsidRPr="009C126C">
        <w:rPr>
          <w:rFonts w:ascii="Times New Roman" w:hAnsi="Times New Roman"/>
          <w:color w:val="000000"/>
        </w:rPr>
        <w:t>rticulate</w:t>
      </w:r>
      <w:proofErr w:type="spellEnd"/>
      <w:r w:rsidRPr="009C126C">
        <w:rPr>
          <w:rFonts w:ascii="Times New Roman" w:hAnsi="Times New Roman"/>
          <w:color w:val="000000"/>
        </w:rPr>
        <w:t xml:space="preserve"> an understanding of the role of ethnic/racial and other</w:t>
      </w:r>
      <w:r w:rsidRPr="009C126C">
        <w:rPr>
          <w:rFonts w:ascii="Times New Roman" w:hAnsi="Times New Roman"/>
          <w:color w:val="000000"/>
          <w:lang w:val="en-US"/>
        </w:rPr>
        <w:t xml:space="preserve"> </w:t>
      </w:r>
      <w:r w:rsidRPr="009C126C">
        <w:rPr>
          <w:rFonts w:ascii="Times New Roman" w:hAnsi="Times New Roman"/>
          <w:color w:val="000000"/>
        </w:rPr>
        <w:t xml:space="preserve">diversity characteristics such as spirituality and religion, </w:t>
      </w:r>
      <w:r w:rsidR="00C35237" w:rsidRPr="009C126C">
        <w:rPr>
          <w:rFonts w:ascii="Times New Roman" w:hAnsi="Times New Roman"/>
          <w:color w:val="000000"/>
        </w:rPr>
        <w:t>and socio</w:t>
      </w:r>
      <w:r w:rsidRPr="009C126C">
        <w:rPr>
          <w:rFonts w:ascii="Times New Roman" w:hAnsi="Times New Roman"/>
          <w:color w:val="000000"/>
        </w:rPr>
        <w:t>-economi</w:t>
      </w:r>
      <w:r w:rsidRPr="009C126C">
        <w:rPr>
          <w:rFonts w:ascii="Times New Roman" w:hAnsi="Times New Roman"/>
          <w:color w:val="000000"/>
          <w:lang w:val="en-US"/>
        </w:rPr>
        <w:t>c</w:t>
      </w:r>
      <w:r w:rsidRPr="009C126C">
        <w:rPr>
          <w:rFonts w:ascii="Times New Roman" w:hAnsi="Times New Roman"/>
          <w:color w:val="000000"/>
        </w:rPr>
        <w:t xml:space="preserve"> status in groups, family, and society.</w:t>
      </w:r>
    </w:p>
    <w:p w14:paraId="57617217" w14:textId="77777777" w:rsidR="00FE24F2" w:rsidRPr="009C126C" w:rsidRDefault="00FE24F2" w:rsidP="00FE24F2">
      <w:pPr>
        <w:rPr>
          <w:rFonts w:ascii="Times New Roman" w:hAnsi="Times New Roman" w:cs="Times New Roman"/>
          <w:sz w:val="24"/>
        </w:rPr>
      </w:pPr>
    </w:p>
    <w:p w14:paraId="5062C34E" w14:textId="77777777" w:rsidR="00FE24F2" w:rsidRPr="009C126C" w:rsidRDefault="00FE24F2" w:rsidP="00FE24F2">
      <w:pPr>
        <w:shd w:val="clear" w:color="auto" w:fill="FFFFFF"/>
        <w:autoSpaceDE w:val="0"/>
        <w:autoSpaceDN w:val="0"/>
        <w:adjustRightInd w:val="0"/>
        <w:rPr>
          <w:rFonts w:ascii="Times New Roman" w:hAnsi="Times New Roman" w:cs="Times New Roman"/>
          <w:bCs/>
          <w:sz w:val="24"/>
        </w:rPr>
      </w:pPr>
      <w:r w:rsidRPr="009C126C">
        <w:rPr>
          <w:rFonts w:ascii="Times New Roman" w:hAnsi="Times New Roman" w:cs="Times New Roman"/>
          <w:bCs/>
          <w:sz w:val="24"/>
        </w:rPr>
        <w:lastRenderedPageBreak/>
        <w:t xml:space="preserve"> C.3.5.a. Develop rehabilitation plans that address individual learning styles and strengths of individuals with a disability.</w:t>
      </w:r>
    </w:p>
    <w:p w14:paraId="77EB7733" w14:textId="77777777" w:rsidR="00FE24F2" w:rsidRPr="009C126C" w:rsidRDefault="00FE24F2" w:rsidP="00FE24F2">
      <w:pPr>
        <w:rPr>
          <w:rFonts w:ascii="Times New Roman" w:hAnsi="Times New Roman" w:cs="Times New Roman"/>
          <w:sz w:val="24"/>
        </w:rPr>
      </w:pPr>
    </w:p>
    <w:p w14:paraId="1F48E700" w14:textId="77777777" w:rsidR="00FE24F2" w:rsidRPr="009C126C" w:rsidRDefault="00FE24F2" w:rsidP="00FE24F2">
      <w:pPr>
        <w:shd w:val="clear" w:color="auto" w:fill="FFFFFF"/>
        <w:autoSpaceDE w:val="0"/>
        <w:autoSpaceDN w:val="0"/>
        <w:adjustRightInd w:val="0"/>
        <w:rPr>
          <w:rFonts w:ascii="Times New Roman" w:hAnsi="Times New Roman" w:cs="Times New Roman"/>
          <w:bCs/>
          <w:sz w:val="24"/>
        </w:rPr>
      </w:pPr>
      <w:r w:rsidRPr="009C126C">
        <w:rPr>
          <w:rFonts w:ascii="Times New Roman" w:hAnsi="Times New Roman" w:cs="Times New Roman"/>
          <w:bCs/>
          <w:sz w:val="24"/>
        </w:rPr>
        <w:t xml:space="preserve"> C.4.1.a. Demonstrate understanding of various public and private disability benefits systems and the influence on rehabilitation, independent living, and employment.</w:t>
      </w:r>
    </w:p>
    <w:p w14:paraId="4AD2AE0F" w14:textId="77777777" w:rsidR="00FE24F2" w:rsidRPr="009C126C" w:rsidRDefault="00FE24F2" w:rsidP="00FE24F2">
      <w:pPr>
        <w:rPr>
          <w:rFonts w:ascii="Times New Roman" w:hAnsi="Times New Roman" w:cs="Times New Roman"/>
          <w:sz w:val="24"/>
        </w:rPr>
      </w:pPr>
    </w:p>
    <w:p w14:paraId="0F6C6518" w14:textId="77777777" w:rsidR="00FE24F2" w:rsidRPr="009C126C" w:rsidRDefault="00FE24F2" w:rsidP="00FE24F2">
      <w:pPr>
        <w:autoSpaceDE w:val="0"/>
        <w:autoSpaceDN w:val="0"/>
        <w:adjustRightInd w:val="0"/>
        <w:rPr>
          <w:rFonts w:ascii="Times New Roman" w:hAnsi="Times New Roman" w:cs="Times New Roman"/>
          <w:color w:val="000000"/>
          <w:sz w:val="24"/>
        </w:rPr>
      </w:pPr>
      <w:r w:rsidRPr="009C126C">
        <w:rPr>
          <w:rFonts w:ascii="Times New Roman" w:hAnsi="Times New Roman" w:cs="Times New Roman"/>
          <w:color w:val="000000"/>
          <w:sz w:val="24"/>
        </w:rPr>
        <w:t xml:space="preserve">C.4.3.b. Utilize career/occupational materials </w:t>
      </w:r>
      <w:r w:rsidRPr="009C126C">
        <w:rPr>
          <w:rFonts w:ascii="Times New Roman" w:hAnsi="Times New Roman" w:cs="Times New Roman"/>
          <w:bCs/>
          <w:color w:val="000000"/>
          <w:sz w:val="24"/>
        </w:rPr>
        <w:t>to assist</w:t>
      </w:r>
      <w:r w:rsidRPr="009C126C">
        <w:rPr>
          <w:rFonts w:ascii="Times New Roman" w:hAnsi="Times New Roman" w:cs="Times New Roman"/>
          <w:color w:val="000000"/>
          <w:sz w:val="24"/>
        </w:rPr>
        <w:t xml:space="preserve"> the individual with a disability in vocational planning.</w:t>
      </w:r>
    </w:p>
    <w:p w14:paraId="4C6F15EC" w14:textId="77777777" w:rsidR="00FE24F2" w:rsidRPr="009C126C" w:rsidRDefault="00FE24F2" w:rsidP="00FE24F2">
      <w:pPr>
        <w:autoSpaceDE w:val="0"/>
        <w:autoSpaceDN w:val="0"/>
        <w:adjustRightInd w:val="0"/>
        <w:rPr>
          <w:rFonts w:ascii="Times New Roman" w:hAnsi="Times New Roman" w:cs="Times New Roman"/>
          <w:color w:val="000000"/>
          <w:sz w:val="24"/>
        </w:rPr>
      </w:pPr>
    </w:p>
    <w:p w14:paraId="5CA8CE28" w14:textId="77777777" w:rsidR="00FE24F2" w:rsidRPr="009C126C" w:rsidRDefault="00FE24F2" w:rsidP="00FE24F2">
      <w:pPr>
        <w:autoSpaceDE w:val="0"/>
        <w:autoSpaceDN w:val="0"/>
        <w:adjustRightInd w:val="0"/>
        <w:rPr>
          <w:rFonts w:ascii="Times New Roman" w:hAnsi="Times New Roman" w:cs="Times New Roman"/>
          <w:color w:val="000000"/>
          <w:sz w:val="24"/>
        </w:rPr>
      </w:pPr>
      <w:r w:rsidRPr="009C126C">
        <w:rPr>
          <w:rFonts w:ascii="Times New Roman" w:hAnsi="Times New Roman" w:cs="Times New Roman"/>
          <w:color w:val="000000"/>
          <w:sz w:val="24"/>
        </w:rPr>
        <w:t xml:space="preserve">C.4.8.b. </w:t>
      </w:r>
      <w:r w:rsidRPr="009C126C">
        <w:rPr>
          <w:rFonts w:ascii="Times New Roman" w:hAnsi="Times New Roman" w:cs="Times New Roman"/>
          <w:sz w:val="24"/>
        </w:rPr>
        <w:t>Identify</w:t>
      </w:r>
      <w:r w:rsidRPr="009C126C">
        <w:rPr>
          <w:rFonts w:ascii="Times New Roman" w:hAnsi="Times New Roman" w:cs="Times New Roman"/>
          <w:color w:val="000000"/>
          <w:sz w:val="24"/>
        </w:rPr>
        <w:t xml:space="preserve"> transferable skills by analyzing the consumer’s work history and functional assets and limitations and utilize these skills to achieve successful job placement.</w:t>
      </w:r>
    </w:p>
    <w:p w14:paraId="52F9C30D" w14:textId="77777777" w:rsidR="00FE24F2" w:rsidRPr="009C126C" w:rsidRDefault="00FE24F2" w:rsidP="00FE24F2">
      <w:pPr>
        <w:rPr>
          <w:rFonts w:ascii="Times New Roman" w:hAnsi="Times New Roman" w:cs="Times New Roman"/>
          <w:b/>
          <w:i/>
          <w:sz w:val="24"/>
        </w:rPr>
      </w:pPr>
    </w:p>
    <w:p w14:paraId="52BCA07D" w14:textId="77777777" w:rsidR="00FE24F2" w:rsidRPr="009C126C" w:rsidRDefault="00FE24F2" w:rsidP="00FE24F2">
      <w:pPr>
        <w:autoSpaceDE w:val="0"/>
        <w:autoSpaceDN w:val="0"/>
        <w:adjustRightInd w:val="0"/>
        <w:rPr>
          <w:rFonts w:ascii="Times New Roman" w:hAnsi="Times New Roman" w:cs="Times New Roman"/>
          <w:color w:val="000000"/>
          <w:sz w:val="24"/>
        </w:rPr>
      </w:pPr>
      <w:r w:rsidRPr="009C126C">
        <w:rPr>
          <w:rFonts w:ascii="Times New Roman" w:hAnsi="Times New Roman" w:cs="Times New Roman"/>
          <w:color w:val="000000"/>
          <w:sz w:val="24"/>
        </w:rPr>
        <w:t xml:space="preserve">C.5.8.a. Promote ethical decision-making and personal responsibility </w:t>
      </w:r>
      <w:r w:rsidRPr="009C126C">
        <w:rPr>
          <w:rFonts w:ascii="Times New Roman" w:hAnsi="Times New Roman" w:cs="Times New Roman"/>
          <w:sz w:val="24"/>
        </w:rPr>
        <w:t>that is</w:t>
      </w:r>
      <w:r w:rsidRPr="009C126C">
        <w:rPr>
          <w:rFonts w:ascii="Times New Roman" w:hAnsi="Times New Roman" w:cs="Times New Roman"/>
          <w:color w:val="000000"/>
          <w:sz w:val="24"/>
        </w:rPr>
        <w:t xml:space="preserve"> consistent with an individual’s culture, </w:t>
      </w:r>
      <w:r w:rsidRPr="009C126C">
        <w:rPr>
          <w:rFonts w:ascii="Times New Roman" w:hAnsi="Times New Roman" w:cs="Times New Roman"/>
          <w:sz w:val="24"/>
        </w:rPr>
        <w:t>values</w:t>
      </w:r>
      <w:r w:rsidRPr="009C126C">
        <w:rPr>
          <w:rFonts w:ascii="Times New Roman" w:hAnsi="Times New Roman" w:cs="Times New Roman"/>
          <w:color w:val="000000"/>
          <w:sz w:val="24"/>
        </w:rPr>
        <w:t xml:space="preserve"> and beliefs.</w:t>
      </w:r>
    </w:p>
    <w:p w14:paraId="2965C24A" w14:textId="77777777" w:rsidR="00FE24F2" w:rsidRPr="009C126C" w:rsidRDefault="00FE24F2" w:rsidP="00FE24F2">
      <w:pPr>
        <w:shd w:val="clear" w:color="auto" w:fill="FFFFFF"/>
        <w:autoSpaceDE w:val="0"/>
        <w:autoSpaceDN w:val="0"/>
        <w:adjustRightInd w:val="0"/>
        <w:rPr>
          <w:rFonts w:ascii="Times New Roman" w:hAnsi="Times New Roman" w:cs="Times New Roman"/>
          <w:color w:val="000000"/>
          <w:sz w:val="24"/>
        </w:rPr>
      </w:pPr>
    </w:p>
    <w:p w14:paraId="3FDB536B" w14:textId="77777777" w:rsidR="00FE24F2" w:rsidRPr="009C126C" w:rsidRDefault="00FE24F2" w:rsidP="00FE24F2">
      <w:pPr>
        <w:shd w:val="clear" w:color="auto" w:fill="FFFFFF"/>
        <w:autoSpaceDE w:val="0"/>
        <w:autoSpaceDN w:val="0"/>
        <w:adjustRightInd w:val="0"/>
        <w:rPr>
          <w:rFonts w:ascii="Times New Roman" w:hAnsi="Times New Roman" w:cs="Times New Roman"/>
          <w:sz w:val="24"/>
        </w:rPr>
      </w:pPr>
      <w:r w:rsidRPr="009C126C">
        <w:rPr>
          <w:rFonts w:ascii="Times New Roman" w:hAnsi="Times New Roman" w:cs="Times New Roman"/>
          <w:sz w:val="24"/>
        </w:rPr>
        <w:t>C.7.1.b. Use assessment information to determine eligibility and to develop plans for services.</w:t>
      </w:r>
    </w:p>
    <w:p w14:paraId="5C1C1519" w14:textId="77777777" w:rsidR="00FE24F2" w:rsidRPr="009C126C" w:rsidRDefault="00FE24F2" w:rsidP="00FE24F2">
      <w:pPr>
        <w:shd w:val="clear" w:color="auto" w:fill="FFFFFF"/>
        <w:autoSpaceDE w:val="0"/>
        <w:autoSpaceDN w:val="0"/>
        <w:adjustRightInd w:val="0"/>
        <w:rPr>
          <w:rFonts w:ascii="Times New Roman" w:hAnsi="Times New Roman" w:cs="Times New Roman"/>
          <w:sz w:val="24"/>
        </w:rPr>
      </w:pPr>
    </w:p>
    <w:p w14:paraId="3C624922" w14:textId="77777777" w:rsidR="00FE24F2" w:rsidRPr="009C126C" w:rsidRDefault="00FE24F2" w:rsidP="00FE24F2">
      <w:pPr>
        <w:shd w:val="clear" w:color="auto" w:fill="FFFFFF"/>
        <w:autoSpaceDE w:val="0"/>
        <w:autoSpaceDN w:val="0"/>
        <w:adjustRightInd w:val="0"/>
        <w:rPr>
          <w:rFonts w:ascii="Times New Roman" w:hAnsi="Times New Roman" w:cs="Times New Roman"/>
          <w:sz w:val="24"/>
        </w:rPr>
      </w:pPr>
      <w:r w:rsidRPr="009C126C">
        <w:rPr>
          <w:rFonts w:ascii="Times New Roman" w:hAnsi="Times New Roman" w:cs="Times New Roman"/>
          <w:sz w:val="24"/>
        </w:rPr>
        <w:t>C.7.5.b. Apply assessment methods to evaluate a consumer's vocational, independent living and transferable skills.</w:t>
      </w:r>
    </w:p>
    <w:p w14:paraId="219C6A28" w14:textId="77777777" w:rsidR="00FE24F2" w:rsidRPr="009C126C" w:rsidRDefault="00FE24F2" w:rsidP="00FE24F2">
      <w:pPr>
        <w:shd w:val="clear" w:color="auto" w:fill="FFFFFF"/>
        <w:autoSpaceDE w:val="0"/>
        <w:autoSpaceDN w:val="0"/>
        <w:adjustRightInd w:val="0"/>
        <w:rPr>
          <w:rFonts w:ascii="Times New Roman" w:hAnsi="Times New Roman" w:cs="Times New Roman"/>
          <w:color w:val="000000"/>
          <w:sz w:val="24"/>
        </w:rPr>
      </w:pPr>
    </w:p>
    <w:p w14:paraId="08A13AFB" w14:textId="77777777" w:rsidR="00FE24F2" w:rsidRPr="009C126C" w:rsidRDefault="00FE24F2" w:rsidP="00FE24F2">
      <w:pPr>
        <w:shd w:val="clear" w:color="auto" w:fill="FFFFFF"/>
        <w:autoSpaceDE w:val="0"/>
        <w:autoSpaceDN w:val="0"/>
        <w:adjustRightInd w:val="0"/>
        <w:rPr>
          <w:rFonts w:ascii="Times New Roman" w:hAnsi="Times New Roman" w:cs="Times New Roman"/>
          <w:color w:val="000000"/>
          <w:sz w:val="24"/>
        </w:rPr>
      </w:pPr>
      <w:r w:rsidRPr="009C126C">
        <w:rPr>
          <w:rFonts w:ascii="Times New Roman" w:hAnsi="Times New Roman" w:cs="Times New Roman"/>
          <w:color w:val="000000"/>
          <w:sz w:val="24"/>
        </w:rPr>
        <w:t>C.10.1.a. Describe the systems used to provide vocational rehabilitation services to people with disabilities including the state/federal vocational rehabilitation program in the United States, private rehabilitation, and community-based rehabilitation programs.</w:t>
      </w:r>
    </w:p>
    <w:p w14:paraId="2C60565F" w14:textId="77777777" w:rsidR="00FE24F2" w:rsidRPr="009C126C" w:rsidRDefault="00FE24F2" w:rsidP="00FE24F2">
      <w:pPr>
        <w:shd w:val="clear" w:color="auto" w:fill="FFFFFF"/>
        <w:autoSpaceDE w:val="0"/>
        <w:autoSpaceDN w:val="0"/>
        <w:adjustRightInd w:val="0"/>
        <w:rPr>
          <w:rFonts w:ascii="Times New Roman" w:hAnsi="Times New Roman" w:cs="Times New Roman"/>
          <w:color w:val="000000"/>
          <w:sz w:val="24"/>
        </w:rPr>
      </w:pPr>
    </w:p>
    <w:p w14:paraId="06DE5448" w14:textId="77777777" w:rsidR="00FE24F2" w:rsidRPr="009C126C" w:rsidRDefault="00FE24F2" w:rsidP="00FE24F2">
      <w:pPr>
        <w:shd w:val="clear" w:color="auto" w:fill="FFFFFF"/>
        <w:autoSpaceDE w:val="0"/>
        <w:autoSpaceDN w:val="0"/>
        <w:adjustRightInd w:val="0"/>
        <w:rPr>
          <w:rFonts w:ascii="Times New Roman" w:hAnsi="Times New Roman" w:cs="Times New Roman"/>
          <w:color w:val="000000"/>
          <w:sz w:val="24"/>
        </w:rPr>
      </w:pPr>
      <w:r w:rsidRPr="009C126C">
        <w:rPr>
          <w:rFonts w:ascii="Times New Roman" w:hAnsi="Times New Roman" w:cs="Times New Roman"/>
          <w:color w:val="000000"/>
          <w:sz w:val="24"/>
        </w:rPr>
        <w:t>C.10.1.b. Identify and plan for the provision of vocational rehabilitation services with individuals with a disability.</w:t>
      </w:r>
    </w:p>
    <w:p w14:paraId="1A53F280" w14:textId="77777777" w:rsidR="00FE24F2" w:rsidRPr="009C126C" w:rsidRDefault="00FE24F2" w:rsidP="00FE24F2">
      <w:pPr>
        <w:shd w:val="clear" w:color="auto" w:fill="FFFFFF"/>
        <w:autoSpaceDE w:val="0"/>
        <w:autoSpaceDN w:val="0"/>
        <w:adjustRightInd w:val="0"/>
        <w:rPr>
          <w:rFonts w:ascii="Times New Roman" w:hAnsi="Times New Roman" w:cs="Times New Roman"/>
          <w:color w:val="000000"/>
          <w:sz w:val="24"/>
        </w:rPr>
      </w:pPr>
    </w:p>
    <w:p w14:paraId="218ACFA6" w14:textId="77777777" w:rsidR="00FE24F2" w:rsidRPr="009C126C" w:rsidRDefault="00FE24F2" w:rsidP="00FE24F2">
      <w:pPr>
        <w:shd w:val="clear" w:color="auto" w:fill="FFFFFF"/>
        <w:autoSpaceDE w:val="0"/>
        <w:autoSpaceDN w:val="0"/>
        <w:adjustRightInd w:val="0"/>
        <w:rPr>
          <w:rFonts w:ascii="Times New Roman" w:hAnsi="Times New Roman" w:cs="Times New Roman"/>
          <w:color w:val="000000"/>
          <w:sz w:val="24"/>
        </w:rPr>
      </w:pPr>
      <w:r w:rsidRPr="009C126C">
        <w:rPr>
          <w:rFonts w:ascii="Times New Roman" w:hAnsi="Times New Roman" w:cs="Times New Roman"/>
          <w:color w:val="000000"/>
          <w:sz w:val="24"/>
        </w:rPr>
        <w:t xml:space="preserve">C.10.2.a. </w:t>
      </w:r>
      <w:proofErr w:type="gramStart"/>
      <w:r w:rsidRPr="009C126C">
        <w:rPr>
          <w:rFonts w:ascii="Times New Roman" w:hAnsi="Times New Roman" w:cs="Times New Roman"/>
          <w:color w:val="000000"/>
          <w:sz w:val="24"/>
        </w:rPr>
        <w:t>Evaluate</w:t>
      </w:r>
      <w:proofErr w:type="gramEnd"/>
      <w:r w:rsidRPr="009C126C">
        <w:rPr>
          <w:rFonts w:ascii="Times New Roman" w:hAnsi="Times New Roman" w:cs="Times New Roman"/>
          <w:color w:val="000000"/>
          <w:sz w:val="24"/>
        </w:rPr>
        <w:t xml:space="preserve"> the need for and utilize case and caseload management services.</w:t>
      </w:r>
    </w:p>
    <w:p w14:paraId="654CE127" w14:textId="77777777" w:rsidR="00FE24F2" w:rsidRPr="009C126C" w:rsidRDefault="00FE24F2" w:rsidP="00FE24F2">
      <w:pPr>
        <w:shd w:val="clear" w:color="auto" w:fill="FFFFFF"/>
        <w:autoSpaceDE w:val="0"/>
        <w:autoSpaceDN w:val="0"/>
        <w:adjustRightInd w:val="0"/>
        <w:rPr>
          <w:rFonts w:ascii="Times New Roman" w:hAnsi="Times New Roman" w:cs="Times New Roman"/>
          <w:color w:val="000000"/>
          <w:sz w:val="24"/>
        </w:rPr>
      </w:pPr>
    </w:p>
    <w:p w14:paraId="51668ACE" w14:textId="77777777" w:rsidR="00FE24F2" w:rsidRPr="009C126C" w:rsidRDefault="00FE24F2" w:rsidP="00FE24F2">
      <w:pPr>
        <w:shd w:val="clear" w:color="auto" w:fill="FFFFFF"/>
        <w:autoSpaceDE w:val="0"/>
        <w:autoSpaceDN w:val="0"/>
        <w:adjustRightInd w:val="0"/>
        <w:rPr>
          <w:rFonts w:ascii="Times New Roman" w:hAnsi="Times New Roman" w:cs="Times New Roman"/>
          <w:color w:val="000000"/>
          <w:sz w:val="24"/>
        </w:rPr>
      </w:pPr>
      <w:r w:rsidRPr="009C126C">
        <w:rPr>
          <w:rFonts w:ascii="Times New Roman" w:hAnsi="Times New Roman" w:cs="Times New Roman"/>
          <w:color w:val="000000"/>
          <w:sz w:val="24"/>
        </w:rPr>
        <w:t>C.10.2.b. Apply principles of caseload management, including case recording and documentation.</w:t>
      </w:r>
    </w:p>
    <w:p w14:paraId="65E7E16B" w14:textId="77777777" w:rsidR="00FE24F2" w:rsidRPr="009C126C" w:rsidRDefault="00FE24F2" w:rsidP="00FE24F2">
      <w:pPr>
        <w:shd w:val="clear" w:color="auto" w:fill="FFFFFF"/>
        <w:autoSpaceDE w:val="0"/>
        <w:autoSpaceDN w:val="0"/>
        <w:adjustRightInd w:val="0"/>
        <w:rPr>
          <w:rFonts w:ascii="Times New Roman" w:hAnsi="Times New Roman" w:cs="Times New Roman"/>
          <w:color w:val="000000"/>
          <w:sz w:val="24"/>
        </w:rPr>
      </w:pPr>
    </w:p>
    <w:p w14:paraId="0BBFA4E2" w14:textId="77777777" w:rsidR="00FE24F2" w:rsidRPr="009C126C" w:rsidRDefault="00FE24F2" w:rsidP="00FE24F2">
      <w:pPr>
        <w:shd w:val="clear" w:color="auto" w:fill="FFFFFF"/>
        <w:autoSpaceDE w:val="0"/>
        <w:autoSpaceDN w:val="0"/>
        <w:adjustRightInd w:val="0"/>
        <w:rPr>
          <w:rFonts w:ascii="Times New Roman" w:hAnsi="Times New Roman" w:cs="Times New Roman"/>
          <w:color w:val="000000"/>
          <w:sz w:val="24"/>
        </w:rPr>
      </w:pPr>
      <w:r w:rsidRPr="009C126C">
        <w:rPr>
          <w:rFonts w:ascii="Times New Roman" w:hAnsi="Times New Roman" w:cs="Times New Roman"/>
          <w:color w:val="000000"/>
          <w:sz w:val="24"/>
        </w:rPr>
        <w:t>C.10.2.c. Identify rehabilitation case management strategies that are evidence-based.</w:t>
      </w:r>
    </w:p>
    <w:p w14:paraId="522531DD" w14:textId="77777777" w:rsidR="00FE24F2" w:rsidRPr="009C126C" w:rsidRDefault="00FE24F2" w:rsidP="00FE24F2">
      <w:pPr>
        <w:shd w:val="clear" w:color="auto" w:fill="FFFFFF"/>
        <w:autoSpaceDE w:val="0"/>
        <w:autoSpaceDN w:val="0"/>
        <w:adjustRightInd w:val="0"/>
        <w:rPr>
          <w:rFonts w:ascii="Times New Roman" w:hAnsi="Times New Roman" w:cs="Times New Roman"/>
          <w:color w:val="000000"/>
          <w:sz w:val="24"/>
        </w:rPr>
      </w:pPr>
    </w:p>
    <w:p w14:paraId="77F6DB3A" w14:textId="77777777" w:rsidR="00FE24F2" w:rsidRPr="009C126C" w:rsidRDefault="00FE24F2" w:rsidP="00FE24F2">
      <w:pPr>
        <w:shd w:val="clear" w:color="auto" w:fill="FFFFFF"/>
        <w:autoSpaceDE w:val="0"/>
        <w:autoSpaceDN w:val="0"/>
        <w:adjustRightInd w:val="0"/>
        <w:rPr>
          <w:rFonts w:ascii="Times New Roman" w:hAnsi="Times New Roman" w:cs="Times New Roman"/>
          <w:color w:val="000000"/>
          <w:sz w:val="24"/>
        </w:rPr>
      </w:pPr>
      <w:r w:rsidRPr="009C126C">
        <w:rPr>
          <w:rFonts w:ascii="Times New Roman" w:hAnsi="Times New Roman" w:cs="Times New Roman"/>
          <w:color w:val="000000"/>
          <w:sz w:val="24"/>
        </w:rPr>
        <w:t>C.10.2.d. Establish follow-up and/or follow-along procedures to maximize an individual’s independent functioning through the provision of post-employment services.</w:t>
      </w:r>
    </w:p>
    <w:p w14:paraId="54452825" w14:textId="77777777" w:rsidR="00FE24F2" w:rsidRPr="009C126C" w:rsidRDefault="00FE24F2" w:rsidP="00FE24F2">
      <w:pPr>
        <w:shd w:val="clear" w:color="auto" w:fill="FFFFFF"/>
        <w:autoSpaceDE w:val="0"/>
        <w:autoSpaceDN w:val="0"/>
        <w:adjustRightInd w:val="0"/>
        <w:rPr>
          <w:rFonts w:ascii="Times New Roman" w:hAnsi="Times New Roman" w:cs="Times New Roman"/>
          <w:color w:val="000000"/>
          <w:sz w:val="24"/>
        </w:rPr>
      </w:pPr>
    </w:p>
    <w:p w14:paraId="7C21F8D1" w14:textId="61A3A317" w:rsidR="00FE24F2" w:rsidRPr="009C126C" w:rsidRDefault="00FE24F2" w:rsidP="00FE24F2">
      <w:pPr>
        <w:pStyle w:val="BodyText"/>
        <w:tabs>
          <w:tab w:val="left" w:pos="720"/>
          <w:tab w:val="left" w:pos="1440"/>
          <w:tab w:val="left" w:pos="2160"/>
          <w:tab w:val="left" w:pos="2880"/>
        </w:tabs>
        <w:ind w:left="1440" w:hanging="1440"/>
        <w:jc w:val="left"/>
        <w:rPr>
          <w:rFonts w:ascii="Times New Roman" w:hAnsi="Times New Roman"/>
          <w:color w:val="000000"/>
          <w:lang w:val="en-US"/>
        </w:rPr>
      </w:pPr>
      <w:r w:rsidRPr="009C126C">
        <w:rPr>
          <w:rFonts w:ascii="Times New Roman" w:hAnsi="Times New Roman"/>
          <w:color w:val="000000"/>
        </w:rPr>
        <w:t xml:space="preserve">C.10.3.a. </w:t>
      </w:r>
      <w:r w:rsidRPr="009C126C">
        <w:rPr>
          <w:rFonts w:ascii="Times New Roman" w:hAnsi="Times New Roman"/>
          <w:color w:val="000000"/>
          <w:lang w:val="en-US"/>
        </w:rPr>
        <w:t>I</w:t>
      </w:r>
      <w:r w:rsidR="00C35237" w:rsidRPr="009C126C">
        <w:rPr>
          <w:rFonts w:ascii="Times New Roman" w:hAnsi="Times New Roman"/>
          <w:color w:val="000000"/>
        </w:rPr>
        <w:t>identify</w:t>
      </w:r>
      <w:r w:rsidRPr="009C126C">
        <w:rPr>
          <w:rFonts w:ascii="Times New Roman" w:hAnsi="Times New Roman"/>
          <w:color w:val="000000"/>
        </w:rPr>
        <w:t xml:space="preserve"> and plan for the provision of independent living service alternatives</w:t>
      </w:r>
      <w:r w:rsidRPr="009C126C">
        <w:rPr>
          <w:rFonts w:ascii="Times New Roman" w:hAnsi="Times New Roman"/>
          <w:color w:val="000000"/>
          <w:lang w:val="en-US"/>
        </w:rPr>
        <w:t xml:space="preserve"> with individuals with a disability.</w:t>
      </w:r>
    </w:p>
    <w:p w14:paraId="3E5360EA" w14:textId="77777777" w:rsidR="00FE24F2" w:rsidRPr="009C126C" w:rsidRDefault="00FE24F2" w:rsidP="00FE24F2">
      <w:pPr>
        <w:pStyle w:val="BodyText"/>
        <w:tabs>
          <w:tab w:val="left" w:pos="720"/>
          <w:tab w:val="left" w:pos="1440"/>
          <w:tab w:val="left" w:pos="2160"/>
          <w:tab w:val="left" w:pos="2880"/>
        </w:tabs>
        <w:ind w:left="1440" w:hanging="1440"/>
        <w:jc w:val="left"/>
        <w:rPr>
          <w:rFonts w:ascii="Times New Roman" w:hAnsi="Times New Roman"/>
          <w:color w:val="000000"/>
          <w:lang w:val="en-US"/>
        </w:rPr>
      </w:pPr>
    </w:p>
    <w:p w14:paraId="1FB9B592" w14:textId="77777777" w:rsidR="00FE24F2" w:rsidRPr="009C126C" w:rsidRDefault="00FE24F2" w:rsidP="00FE24F2">
      <w:pPr>
        <w:pStyle w:val="BodyText"/>
        <w:tabs>
          <w:tab w:val="left" w:pos="720"/>
          <w:tab w:val="left" w:pos="1440"/>
          <w:tab w:val="left" w:pos="2160"/>
          <w:tab w:val="left" w:pos="2880"/>
        </w:tabs>
        <w:jc w:val="left"/>
        <w:rPr>
          <w:rFonts w:ascii="Times New Roman" w:hAnsi="Times New Roman"/>
          <w:color w:val="000000"/>
        </w:rPr>
      </w:pPr>
      <w:bookmarkStart w:id="19" w:name="OLE_LINK47"/>
      <w:bookmarkStart w:id="20" w:name="OLE_LINK48"/>
      <w:r w:rsidRPr="009C126C">
        <w:rPr>
          <w:rFonts w:ascii="Times New Roman" w:hAnsi="Times New Roman"/>
          <w:color w:val="000000"/>
        </w:rPr>
        <w:t xml:space="preserve">C.10.4.a. </w:t>
      </w:r>
      <w:r w:rsidRPr="009C126C">
        <w:rPr>
          <w:rFonts w:ascii="Times New Roman" w:hAnsi="Times New Roman"/>
          <w:color w:val="000000"/>
          <w:lang w:val="en-US"/>
        </w:rPr>
        <w:t>D</w:t>
      </w:r>
      <w:proofErr w:type="spellStart"/>
      <w:r w:rsidRPr="009C126C">
        <w:rPr>
          <w:rFonts w:ascii="Times New Roman" w:hAnsi="Times New Roman"/>
          <w:color w:val="000000"/>
        </w:rPr>
        <w:t>evelop</w:t>
      </w:r>
      <w:proofErr w:type="spellEnd"/>
      <w:r w:rsidRPr="009C126C">
        <w:rPr>
          <w:rFonts w:ascii="Times New Roman" w:hAnsi="Times New Roman"/>
          <w:color w:val="000000"/>
        </w:rPr>
        <w:t xml:space="preserve"> knowledge of transition services</w:t>
      </w:r>
      <w:r w:rsidRPr="009C126C">
        <w:rPr>
          <w:rFonts w:ascii="Times New Roman" w:hAnsi="Times New Roman"/>
          <w:b/>
          <w:color w:val="000000"/>
        </w:rPr>
        <w:t xml:space="preserve"> </w:t>
      </w:r>
      <w:r w:rsidRPr="009C126C">
        <w:rPr>
          <w:rFonts w:ascii="Times New Roman" w:hAnsi="Times New Roman"/>
          <w:color w:val="000000"/>
        </w:rPr>
        <w:t>that facilitate an individual’s movement from school to work.</w:t>
      </w:r>
      <w:bookmarkEnd w:id="19"/>
      <w:bookmarkEnd w:id="20"/>
    </w:p>
    <w:p w14:paraId="32775D3C" w14:textId="77777777" w:rsidR="00FE24F2" w:rsidRPr="009C126C" w:rsidRDefault="00FE24F2" w:rsidP="00FE24F2">
      <w:pPr>
        <w:shd w:val="clear" w:color="auto" w:fill="FFFFFF"/>
        <w:autoSpaceDE w:val="0"/>
        <w:autoSpaceDN w:val="0"/>
        <w:adjustRightInd w:val="0"/>
        <w:rPr>
          <w:rFonts w:ascii="Times New Roman" w:hAnsi="Times New Roman" w:cs="Times New Roman"/>
          <w:color w:val="000000"/>
          <w:sz w:val="24"/>
        </w:rPr>
      </w:pPr>
    </w:p>
    <w:p w14:paraId="28408D4E" w14:textId="77777777" w:rsidR="00FE24F2" w:rsidRPr="009C126C" w:rsidRDefault="00FE24F2" w:rsidP="00FE24F2">
      <w:pPr>
        <w:pStyle w:val="BodyText"/>
        <w:tabs>
          <w:tab w:val="left" w:pos="720"/>
          <w:tab w:val="left" w:pos="1440"/>
          <w:tab w:val="left" w:pos="2160"/>
          <w:tab w:val="left" w:pos="2880"/>
        </w:tabs>
        <w:ind w:left="1440" w:hanging="1440"/>
        <w:jc w:val="left"/>
        <w:rPr>
          <w:rFonts w:ascii="Times New Roman" w:hAnsi="Times New Roman"/>
          <w:color w:val="000000"/>
        </w:rPr>
      </w:pPr>
      <w:r w:rsidRPr="009C126C">
        <w:rPr>
          <w:rFonts w:ascii="Times New Roman" w:hAnsi="Times New Roman"/>
          <w:color w:val="000000"/>
        </w:rPr>
        <w:t xml:space="preserve">C.10.6.a. </w:t>
      </w:r>
      <w:r w:rsidRPr="009C126C">
        <w:rPr>
          <w:rFonts w:ascii="Times New Roman" w:hAnsi="Times New Roman"/>
          <w:color w:val="000000"/>
          <w:lang w:val="en-US"/>
        </w:rPr>
        <w:t>D</w:t>
      </w:r>
      <w:r w:rsidRPr="009C126C">
        <w:rPr>
          <w:rFonts w:ascii="Times New Roman" w:hAnsi="Times New Roman"/>
          <w:color w:val="000000"/>
        </w:rPr>
        <w:t>escribe the purpose of forensic rehabilitation, vocational expert practice, and th</w:t>
      </w:r>
      <w:r w:rsidRPr="009C126C">
        <w:rPr>
          <w:rFonts w:ascii="Times New Roman" w:hAnsi="Times New Roman"/>
          <w:color w:val="000000"/>
          <w:lang w:val="en-US"/>
        </w:rPr>
        <w:t xml:space="preserve">e </w:t>
      </w:r>
      <w:r w:rsidRPr="009C126C">
        <w:rPr>
          <w:rFonts w:ascii="Times New Roman" w:hAnsi="Times New Roman"/>
          <w:color w:val="000000"/>
        </w:rPr>
        <w:t>reasons for referral of individuals for services.</w:t>
      </w:r>
    </w:p>
    <w:p w14:paraId="4F79C041" w14:textId="77777777" w:rsidR="00FE24F2" w:rsidRPr="009C126C" w:rsidRDefault="00FE24F2" w:rsidP="00FE24F2">
      <w:pPr>
        <w:rPr>
          <w:rFonts w:ascii="Times New Roman" w:hAnsi="Times New Roman" w:cs="Times New Roman"/>
          <w:b/>
          <w:i/>
          <w:sz w:val="24"/>
        </w:rPr>
      </w:pPr>
    </w:p>
    <w:p w14:paraId="0CD14C11" w14:textId="77777777" w:rsidR="00FE24F2" w:rsidRPr="009C126C" w:rsidRDefault="00FE24F2" w:rsidP="00FE24F2">
      <w:pPr>
        <w:shd w:val="clear" w:color="auto" w:fill="FFFFFF"/>
        <w:autoSpaceDE w:val="0"/>
        <w:autoSpaceDN w:val="0"/>
        <w:adjustRightInd w:val="0"/>
        <w:rPr>
          <w:rFonts w:ascii="Times New Roman" w:hAnsi="Times New Roman" w:cs="Times New Roman"/>
          <w:color w:val="000000"/>
          <w:sz w:val="24"/>
        </w:rPr>
      </w:pPr>
      <w:r w:rsidRPr="009C126C">
        <w:rPr>
          <w:rFonts w:ascii="Times New Roman" w:hAnsi="Times New Roman" w:cs="Times New Roman"/>
          <w:color w:val="000000"/>
          <w:sz w:val="24"/>
        </w:rPr>
        <w:t xml:space="preserve">C.10.7.b. Identify and recommend treatment options that facilitate recovery and successful   rehabilitation outcomes. </w:t>
      </w:r>
    </w:p>
    <w:p w14:paraId="545FE278" w14:textId="77777777" w:rsidR="00FE24F2" w:rsidRPr="009C126C" w:rsidRDefault="00FE24F2" w:rsidP="00FE24F2">
      <w:pPr>
        <w:shd w:val="clear" w:color="auto" w:fill="FFFFFF"/>
        <w:autoSpaceDE w:val="0"/>
        <w:autoSpaceDN w:val="0"/>
        <w:adjustRightInd w:val="0"/>
        <w:rPr>
          <w:rFonts w:ascii="Times New Roman" w:hAnsi="Times New Roman" w:cs="Times New Roman"/>
          <w:color w:val="000000"/>
          <w:sz w:val="24"/>
        </w:rPr>
      </w:pPr>
    </w:p>
    <w:p w14:paraId="7D7FFB91" w14:textId="77777777" w:rsidR="00FE24F2" w:rsidRPr="009C126C" w:rsidRDefault="00FE24F2" w:rsidP="00FE24F2">
      <w:pPr>
        <w:shd w:val="clear" w:color="auto" w:fill="FFFFFF"/>
        <w:autoSpaceDE w:val="0"/>
        <w:autoSpaceDN w:val="0"/>
        <w:adjustRightInd w:val="0"/>
        <w:rPr>
          <w:rFonts w:ascii="Times New Roman" w:hAnsi="Times New Roman" w:cs="Times New Roman"/>
          <w:color w:val="000000"/>
          <w:sz w:val="24"/>
        </w:rPr>
      </w:pPr>
      <w:r w:rsidRPr="009C126C">
        <w:rPr>
          <w:rFonts w:ascii="Times New Roman" w:hAnsi="Times New Roman" w:cs="Times New Roman"/>
          <w:color w:val="000000"/>
          <w:sz w:val="24"/>
        </w:rPr>
        <w:t xml:space="preserve">C.10.11.b. Collaborate with advocates and other service providers involved. </w:t>
      </w:r>
    </w:p>
    <w:p w14:paraId="31E2F20C" w14:textId="77777777" w:rsidR="00FE24F2" w:rsidRPr="009C126C" w:rsidRDefault="00FE24F2" w:rsidP="00FE24F2">
      <w:pPr>
        <w:rPr>
          <w:rFonts w:ascii="Times New Roman" w:hAnsi="Times New Roman" w:cs="Times New Roman"/>
          <w:b/>
          <w:i/>
          <w:sz w:val="24"/>
        </w:rPr>
      </w:pPr>
    </w:p>
    <w:p w14:paraId="6A6C8050" w14:textId="77777777" w:rsidR="00FE24F2" w:rsidRPr="009C126C" w:rsidRDefault="00FE24F2" w:rsidP="00FE24F2">
      <w:pPr>
        <w:pStyle w:val="BodyText"/>
        <w:jc w:val="left"/>
        <w:rPr>
          <w:rFonts w:ascii="Times New Roman" w:hAnsi="Times New Roman"/>
          <w:color w:val="000000"/>
        </w:rPr>
      </w:pPr>
      <w:r w:rsidRPr="009C126C">
        <w:rPr>
          <w:rFonts w:ascii="Times New Roman" w:hAnsi="Times New Roman"/>
          <w:color w:val="000000"/>
        </w:rPr>
        <w:t xml:space="preserve">C.10.12.a. </w:t>
      </w:r>
      <w:r w:rsidRPr="009C126C">
        <w:rPr>
          <w:rFonts w:ascii="Times New Roman" w:hAnsi="Times New Roman"/>
          <w:color w:val="000000"/>
          <w:lang w:val="en-US"/>
        </w:rPr>
        <w:t>D</w:t>
      </w:r>
      <w:r w:rsidRPr="009C126C">
        <w:rPr>
          <w:rFonts w:ascii="Times New Roman" w:hAnsi="Times New Roman"/>
          <w:color w:val="000000"/>
        </w:rPr>
        <w:t>escribe the purposes of life-care planning and utilize life-care planning</w:t>
      </w:r>
      <w:r w:rsidRPr="009C126C">
        <w:rPr>
          <w:rFonts w:ascii="Times New Roman" w:hAnsi="Times New Roman"/>
          <w:color w:val="000000"/>
          <w:lang w:val="en-US"/>
        </w:rPr>
        <w:t xml:space="preserve"> </w:t>
      </w:r>
      <w:r w:rsidRPr="009C126C">
        <w:rPr>
          <w:rFonts w:ascii="Times New Roman" w:hAnsi="Times New Roman"/>
          <w:color w:val="000000"/>
        </w:rPr>
        <w:t>services as appropriate.</w:t>
      </w:r>
    </w:p>
    <w:p w14:paraId="5F83619D" w14:textId="77777777" w:rsidR="00FE24F2" w:rsidRPr="009C126C" w:rsidRDefault="00FE24F2" w:rsidP="00FE24F2">
      <w:pPr>
        <w:rPr>
          <w:rFonts w:ascii="Times New Roman" w:hAnsi="Times New Roman" w:cs="Times New Roman"/>
          <w:b/>
          <w:i/>
          <w:sz w:val="24"/>
        </w:rPr>
      </w:pPr>
    </w:p>
    <w:p w14:paraId="4E44BB18" w14:textId="73ED4319" w:rsidR="00FE24F2" w:rsidRPr="009C126C" w:rsidRDefault="00FE24F2" w:rsidP="00FE24F2">
      <w:pPr>
        <w:pStyle w:val="BodyText"/>
        <w:tabs>
          <w:tab w:val="left" w:pos="720"/>
          <w:tab w:val="left" w:pos="1440"/>
          <w:tab w:val="left" w:pos="2160"/>
          <w:tab w:val="left" w:pos="2880"/>
        </w:tabs>
        <w:ind w:left="1440" w:hanging="1440"/>
        <w:jc w:val="left"/>
        <w:rPr>
          <w:rFonts w:ascii="Times New Roman" w:hAnsi="Times New Roman"/>
          <w:color w:val="000000"/>
        </w:rPr>
      </w:pPr>
      <w:r w:rsidRPr="009C126C">
        <w:rPr>
          <w:rFonts w:ascii="Times New Roman" w:hAnsi="Times New Roman"/>
          <w:color w:val="000000"/>
        </w:rPr>
        <w:t xml:space="preserve">C.10.13.a. </w:t>
      </w:r>
      <w:r w:rsidRPr="009C126C">
        <w:rPr>
          <w:rFonts w:ascii="Times New Roman" w:hAnsi="Times New Roman"/>
          <w:color w:val="000000"/>
          <w:lang w:val="en-US"/>
        </w:rPr>
        <w:t>D</w:t>
      </w:r>
      <w:proofErr w:type="spellStart"/>
      <w:r w:rsidRPr="009C126C">
        <w:rPr>
          <w:rFonts w:ascii="Times New Roman" w:hAnsi="Times New Roman"/>
          <w:color w:val="000000"/>
        </w:rPr>
        <w:t>emonstrate</w:t>
      </w:r>
      <w:proofErr w:type="spellEnd"/>
      <w:r w:rsidRPr="009C126C">
        <w:rPr>
          <w:rFonts w:ascii="Times New Roman" w:hAnsi="Times New Roman"/>
          <w:color w:val="000000"/>
        </w:rPr>
        <w:t xml:space="preserve"> knowledge of disability insurance </w:t>
      </w:r>
      <w:r w:rsidR="009C126C" w:rsidRPr="009C126C">
        <w:rPr>
          <w:rFonts w:ascii="Times New Roman" w:hAnsi="Times New Roman"/>
          <w:color w:val="000000"/>
        </w:rPr>
        <w:t>options and</w:t>
      </w:r>
      <w:r w:rsidRPr="009C126C">
        <w:rPr>
          <w:rFonts w:ascii="Times New Roman" w:hAnsi="Times New Roman"/>
          <w:color w:val="000000"/>
        </w:rPr>
        <w:t xml:space="preserve"> social security programs.</w:t>
      </w:r>
    </w:p>
    <w:p w14:paraId="3DCA799C" w14:textId="77777777" w:rsidR="00FE24F2" w:rsidRPr="009C126C" w:rsidRDefault="00FE24F2" w:rsidP="00FE24F2">
      <w:pPr>
        <w:rPr>
          <w:rFonts w:ascii="Times New Roman" w:hAnsi="Times New Roman" w:cs="Times New Roman"/>
          <w:b/>
          <w:i/>
          <w:sz w:val="24"/>
        </w:rPr>
      </w:pPr>
    </w:p>
    <w:p w14:paraId="1BA8331C" w14:textId="77777777" w:rsidR="00FE24F2" w:rsidRPr="009C126C" w:rsidRDefault="00FE24F2" w:rsidP="00FE24F2">
      <w:pPr>
        <w:pStyle w:val="BodyText"/>
        <w:tabs>
          <w:tab w:val="left" w:pos="720"/>
          <w:tab w:val="left" w:pos="1440"/>
          <w:tab w:val="left" w:pos="2160"/>
          <w:tab w:val="left" w:pos="2880"/>
        </w:tabs>
        <w:jc w:val="left"/>
        <w:rPr>
          <w:rFonts w:ascii="Times New Roman" w:hAnsi="Times New Roman"/>
          <w:color w:val="000000"/>
        </w:rPr>
      </w:pPr>
      <w:r w:rsidRPr="009C126C">
        <w:rPr>
          <w:rFonts w:ascii="Times New Roman" w:hAnsi="Times New Roman"/>
          <w:color w:val="000000"/>
        </w:rPr>
        <w:t xml:space="preserve">C.10.14.a </w:t>
      </w:r>
      <w:r w:rsidRPr="009C126C">
        <w:rPr>
          <w:rFonts w:ascii="Times New Roman" w:hAnsi="Times New Roman"/>
          <w:color w:val="000000"/>
          <w:lang w:val="en-US"/>
        </w:rPr>
        <w:t>D</w:t>
      </w:r>
      <w:r w:rsidRPr="009C126C">
        <w:rPr>
          <w:rFonts w:ascii="Times New Roman" w:hAnsi="Times New Roman"/>
          <w:color w:val="000000"/>
        </w:rPr>
        <w:t>escribe programs of services for specialty populations including but not limited to: spinal cord injury, traumatic brain injury intellectual disabilities sensory disability, correctional and veterans.</w:t>
      </w:r>
    </w:p>
    <w:p w14:paraId="1EBD800E" w14:textId="77777777" w:rsidR="00FE24F2" w:rsidRPr="009C126C" w:rsidRDefault="00FE24F2" w:rsidP="00FE24F2">
      <w:pPr>
        <w:shd w:val="clear" w:color="auto" w:fill="FFFFFF"/>
        <w:autoSpaceDE w:val="0"/>
        <w:autoSpaceDN w:val="0"/>
        <w:adjustRightInd w:val="0"/>
        <w:rPr>
          <w:rFonts w:ascii="Times New Roman" w:hAnsi="Times New Roman" w:cs="Times New Roman"/>
          <w:b/>
          <w:color w:val="000000"/>
          <w:sz w:val="24"/>
        </w:rPr>
      </w:pPr>
    </w:p>
    <w:p w14:paraId="66E66C7B" w14:textId="1947C045" w:rsidR="00FE24F2" w:rsidRPr="009C126C" w:rsidRDefault="00FE24F2" w:rsidP="00FE24F2">
      <w:pPr>
        <w:pStyle w:val="BodyText"/>
        <w:tabs>
          <w:tab w:val="left" w:pos="720"/>
          <w:tab w:val="left" w:pos="1440"/>
          <w:tab w:val="left" w:pos="2160"/>
          <w:tab w:val="left" w:pos="2880"/>
        </w:tabs>
        <w:jc w:val="left"/>
        <w:rPr>
          <w:rFonts w:ascii="Times New Roman" w:hAnsi="Times New Roman"/>
          <w:color w:val="000000"/>
        </w:rPr>
      </w:pPr>
      <w:r w:rsidRPr="009C126C">
        <w:rPr>
          <w:rFonts w:ascii="Times New Roman" w:hAnsi="Times New Roman"/>
          <w:color w:val="000000"/>
        </w:rPr>
        <w:t>C.10.15.a.</w:t>
      </w:r>
      <w:r w:rsidRPr="009C126C">
        <w:rPr>
          <w:rFonts w:ascii="Times New Roman" w:hAnsi="Times New Roman"/>
          <w:color w:val="000000"/>
          <w:lang w:val="en-US"/>
        </w:rPr>
        <w:t xml:space="preserve"> E</w:t>
      </w:r>
      <w:proofErr w:type="spellStart"/>
      <w:r w:rsidRPr="009C126C">
        <w:rPr>
          <w:rFonts w:ascii="Times New Roman" w:hAnsi="Times New Roman"/>
          <w:color w:val="000000"/>
        </w:rPr>
        <w:t>xplain</w:t>
      </w:r>
      <w:proofErr w:type="spellEnd"/>
      <w:r w:rsidRPr="009C126C">
        <w:rPr>
          <w:rFonts w:ascii="Times New Roman" w:hAnsi="Times New Roman"/>
          <w:color w:val="000000"/>
        </w:rPr>
        <w:t xml:space="preserve"> and plan for the appropriate use </w:t>
      </w:r>
      <w:r w:rsidR="009C126C" w:rsidRPr="009C126C">
        <w:rPr>
          <w:rFonts w:ascii="Times New Roman" w:hAnsi="Times New Roman"/>
          <w:color w:val="000000"/>
        </w:rPr>
        <w:t>of assistive</w:t>
      </w:r>
      <w:r w:rsidRPr="009C126C">
        <w:rPr>
          <w:rFonts w:ascii="Times New Roman" w:hAnsi="Times New Roman"/>
          <w:color w:val="000000"/>
        </w:rPr>
        <w:t xml:space="preserve"> technology including</w:t>
      </w:r>
      <w:r w:rsidRPr="009C126C">
        <w:rPr>
          <w:rFonts w:ascii="Times New Roman" w:hAnsi="Times New Roman"/>
          <w:color w:val="000000"/>
          <w:lang w:val="en-US"/>
        </w:rPr>
        <w:t xml:space="preserve"> </w:t>
      </w:r>
      <w:r w:rsidRPr="009C126C">
        <w:rPr>
          <w:rFonts w:ascii="Times New Roman" w:hAnsi="Times New Roman"/>
          <w:color w:val="000000"/>
        </w:rPr>
        <w:t>computer-related resources.</w:t>
      </w:r>
    </w:p>
    <w:p w14:paraId="30DC8AE5" w14:textId="77777777" w:rsidR="00FE24F2" w:rsidRPr="009C126C" w:rsidRDefault="00FE24F2" w:rsidP="00FE24F2">
      <w:pPr>
        <w:rPr>
          <w:rFonts w:ascii="Times New Roman" w:hAnsi="Times New Roman" w:cs="Times New Roman"/>
          <w:b/>
          <w:i/>
          <w:sz w:val="24"/>
        </w:rPr>
      </w:pPr>
    </w:p>
    <w:p w14:paraId="17C92F5D" w14:textId="77777777" w:rsidR="00FE24F2" w:rsidRPr="009C126C" w:rsidRDefault="00FE24F2" w:rsidP="00FE24F2">
      <w:pPr>
        <w:pStyle w:val="BodyText"/>
        <w:jc w:val="left"/>
        <w:rPr>
          <w:rFonts w:ascii="Times New Roman" w:hAnsi="Times New Roman"/>
          <w:color w:val="000000"/>
        </w:rPr>
      </w:pPr>
      <w:r w:rsidRPr="009C126C">
        <w:rPr>
          <w:rFonts w:ascii="Times New Roman" w:hAnsi="Times New Roman"/>
          <w:color w:val="000000"/>
        </w:rPr>
        <w:t xml:space="preserve">C.10.15d. </w:t>
      </w:r>
      <w:r w:rsidRPr="009C126C">
        <w:rPr>
          <w:rFonts w:ascii="Times New Roman" w:hAnsi="Times New Roman"/>
          <w:color w:val="000000"/>
          <w:lang w:val="en-US"/>
        </w:rPr>
        <w:t>A</w:t>
      </w:r>
      <w:proofErr w:type="spellStart"/>
      <w:r w:rsidRPr="009C126C">
        <w:rPr>
          <w:rFonts w:ascii="Times New Roman" w:hAnsi="Times New Roman"/>
          <w:color w:val="000000"/>
        </w:rPr>
        <w:t>ssess</w:t>
      </w:r>
      <w:proofErr w:type="spellEnd"/>
      <w:r w:rsidRPr="009C126C">
        <w:rPr>
          <w:rFonts w:ascii="Times New Roman" w:hAnsi="Times New Roman"/>
          <w:color w:val="000000"/>
        </w:rPr>
        <w:t xml:space="preserve"> individual needs for rehabilitation engineering services.</w:t>
      </w:r>
    </w:p>
    <w:p w14:paraId="1B3FCB6C" w14:textId="77777777" w:rsidR="00E956BA" w:rsidRPr="00970CFF" w:rsidRDefault="00E956BA" w:rsidP="00E956BA">
      <w:pPr>
        <w:rPr>
          <w:rFonts w:ascii="Times New Roman" w:hAnsi="Times New Roman"/>
          <w:sz w:val="24"/>
        </w:rPr>
      </w:pPr>
    </w:p>
    <w:p w14:paraId="3310743D" w14:textId="7DE01377" w:rsidR="002775C2" w:rsidRPr="00970CFF" w:rsidRDefault="00A150B7" w:rsidP="000222C2">
      <w:pPr>
        <w:pStyle w:val="Heading1"/>
        <w:rPr>
          <w:rFonts w:ascii="Times New Roman" w:hAnsi="Times New Roman"/>
          <w:sz w:val="24"/>
        </w:rPr>
      </w:pPr>
      <w:r w:rsidRPr="00970CFF">
        <w:rPr>
          <w:rFonts w:ascii="Times New Roman" w:hAnsi="Times New Roman"/>
          <w:sz w:val="24"/>
        </w:rPr>
        <w:t>TECHNICAL REQUIREMENTS/ASSISTANCE</w:t>
      </w:r>
    </w:p>
    <w:p w14:paraId="7C2B2FC0" w14:textId="39EAC28B" w:rsidR="002775C2" w:rsidRPr="00970CFF" w:rsidRDefault="002775C2" w:rsidP="000222C2">
      <w:pPr>
        <w:rPr>
          <w:rFonts w:ascii="Times New Roman" w:hAnsi="Times New Roman"/>
          <w:sz w:val="24"/>
          <w:szCs w:val="22"/>
        </w:rPr>
      </w:pPr>
      <w:r w:rsidRPr="00970CFF">
        <w:rPr>
          <w:rFonts w:ascii="Times New Roman" w:hAnsi="Times New Roman"/>
          <w:sz w:val="24"/>
          <w:szCs w:val="22"/>
        </w:rPr>
        <w:t xml:space="preserve">The following information has been provided to assist you in preparation for the technological aspect of the course. </w:t>
      </w:r>
    </w:p>
    <w:p w14:paraId="3796AA1A" w14:textId="245DE422" w:rsidR="0005334C" w:rsidRPr="00970CFF" w:rsidRDefault="0005334C" w:rsidP="000222C2">
      <w:pPr>
        <w:pStyle w:val="ListParagraph"/>
        <w:numPr>
          <w:ilvl w:val="0"/>
          <w:numId w:val="6"/>
        </w:numPr>
        <w:rPr>
          <w:rFonts w:ascii="Times New Roman" w:hAnsi="Times New Roman"/>
          <w:color w:val="006600"/>
          <w:sz w:val="24"/>
          <w:szCs w:val="22"/>
        </w:rPr>
      </w:pPr>
      <w:r w:rsidRPr="00970CFF">
        <w:rPr>
          <w:rFonts w:ascii="Times New Roman" w:hAnsi="Times New Roman"/>
          <w:sz w:val="24"/>
          <w:szCs w:val="22"/>
        </w:rPr>
        <w:t xml:space="preserve">UIT Help Desk: </w:t>
      </w:r>
      <w:hyperlink r:id="rId8" w:history="1">
        <w:r w:rsidRPr="00970CFF">
          <w:rPr>
            <w:rStyle w:val="Hyperlink"/>
            <w:rFonts w:ascii="Times New Roman" w:hAnsi="Times New Roman" w:cs="Arial"/>
            <w:color w:val="006600"/>
            <w:sz w:val="24"/>
            <w:szCs w:val="22"/>
          </w:rPr>
          <w:t>http://www.unt.edu/helpdesk/index.htm</w:t>
        </w:r>
      </w:hyperlink>
      <w:r w:rsidRPr="00970CFF">
        <w:rPr>
          <w:rFonts w:ascii="Times New Roman" w:hAnsi="Times New Roman"/>
          <w:color w:val="006600"/>
          <w:sz w:val="24"/>
          <w:szCs w:val="22"/>
        </w:rPr>
        <w:t xml:space="preserve"> </w:t>
      </w:r>
    </w:p>
    <w:p w14:paraId="2A08834F" w14:textId="6CA5206E" w:rsidR="0005334C" w:rsidRPr="00970CFF" w:rsidRDefault="0005334C" w:rsidP="000222C2">
      <w:pPr>
        <w:pStyle w:val="ListParagraph"/>
        <w:numPr>
          <w:ilvl w:val="0"/>
          <w:numId w:val="6"/>
        </w:numPr>
        <w:rPr>
          <w:rFonts w:ascii="Times New Roman" w:hAnsi="Times New Roman"/>
          <w:color w:val="006600"/>
          <w:sz w:val="24"/>
          <w:szCs w:val="22"/>
        </w:rPr>
      </w:pPr>
      <w:r w:rsidRPr="00970CFF">
        <w:rPr>
          <w:rFonts w:ascii="Times New Roman" w:hAnsi="Times New Roman"/>
          <w:sz w:val="24"/>
          <w:szCs w:val="22"/>
        </w:rPr>
        <w:t xml:space="preserve">Hardware and software necessary to use Bb Learn: </w:t>
      </w:r>
      <w:hyperlink r:id="rId9" w:history="1">
        <w:r w:rsidRPr="00970CFF">
          <w:rPr>
            <w:rStyle w:val="Hyperlink"/>
            <w:rFonts w:ascii="Times New Roman" w:hAnsi="Times New Roman" w:cs="Arial"/>
            <w:color w:val="006600"/>
            <w:sz w:val="24"/>
            <w:szCs w:val="22"/>
          </w:rPr>
          <w:t>http://www.unt.edu/helpdesk/bblearn/</w:t>
        </w:r>
      </w:hyperlink>
      <w:r w:rsidRPr="00970CFF">
        <w:rPr>
          <w:rFonts w:ascii="Times New Roman" w:hAnsi="Times New Roman"/>
          <w:color w:val="006600"/>
          <w:sz w:val="24"/>
          <w:szCs w:val="22"/>
        </w:rPr>
        <w:t xml:space="preserve"> </w:t>
      </w:r>
    </w:p>
    <w:p w14:paraId="23A23BB4" w14:textId="19A868ED" w:rsidR="0005334C" w:rsidRPr="00970CFF" w:rsidRDefault="0005334C" w:rsidP="000222C2">
      <w:pPr>
        <w:pStyle w:val="ListParagraph"/>
        <w:numPr>
          <w:ilvl w:val="0"/>
          <w:numId w:val="6"/>
        </w:numPr>
        <w:rPr>
          <w:rFonts w:ascii="Times New Roman" w:hAnsi="Times New Roman"/>
          <w:sz w:val="24"/>
          <w:szCs w:val="22"/>
        </w:rPr>
      </w:pPr>
      <w:r w:rsidRPr="00970CFF">
        <w:rPr>
          <w:rFonts w:ascii="Times New Roman" w:hAnsi="Times New Roman"/>
          <w:sz w:val="24"/>
          <w:szCs w:val="22"/>
        </w:rPr>
        <w:t xml:space="preserve">Browser requirements: </w:t>
      </w:r>
      <w:hyperlink r:id="rId10" w:history="1">
        <w:r w:rsidRPr="00970CFF">
          <w:rPr>
            <w:rStyle w:val="Hyperlink"/>
            <w:rFonts w:ascii="Times New Roman" w:hAnsi="Times New Roman" w:cs="Arial"/>
            <w:color w:val="006600"/>
            <w:sz w:val="24"/>
            <w:szCs w:val="22"/>
          </w:rPr>
          <w:t>http://kb.blackboard.com/pages/viewpage.action?pageId=84639794</w:t>
        </w:r>
      </w:hyperlink>
      <w:r w:rsidRPr="00970CFF">
        <w:rPr>
          <w:rFonts w:ascii="Times New Roman" w:hAnsi="Times New Roman"/>
          <w:color w:val="006600"/>
          <w:sz w:val="24"/>
          <w:szCs w:val="22"/>
        </w:rPr>
        <w:t xml:space="preserve"> </w:t>
      </w:r>
    </w:p>
    <w:p w14:paraId="21D91F3E" w14:textId="6F3E5BF7" w:rsidR="0005334C" w:rsidRPr="00970CFF" w:rsidRDefault="0005334C" w:rsidP="000222C2">
      <w:pPr>
        <w:pStyle w:val="ListParagraph"/>
        <w:numPr>
          <w:ilvl w:val="0"/>
          <w:numId w:val="6"/>
        </w:numPr>
        <w:rPr>
          <w:rFonts w:ascii="Times New Roman" w:hAnsi="Times New Roman"/>
          <w:sz w:val="24"/>
          <w:szCs w:val="22"/>
        </w:rPr>
      </w:pPr>
      <w:r w:rsidRPr="00970CFF">
        <w:rPr>
          <w:rFonts w:ascii="Times New Roman" w:hAnsi="Times New Roman"/>
          <w:sz w:val="24"/>
          <w:szCs w:val="22"/>
        </w:rPr>
        <w:t xml:space="preserve">Computer and Internet Literacy: </w:t>
      </w:r>
      <w:hyperlink r:id="rId11" w:history="1">
        <w:r w:rsidRPr="00970CFF">
          <w:rPr>
            <w:rStyle w:val="Hyperlink"/>
            <w:rFonts w:ascii="Times New Roman" w:hAnsi="Times New Roman" w:cs="Arial"/>
            <w:color w:val="006600"/>
            <w:sz w:val="24"/>
            <w:szCs w:val="22"/>
          </w:rPr>
          <w:t>http://clt.odu.edu/oso/index.php?src=pe_comp_lit</w:t>
        </w:r>
      </w:hyperlink>
      <w:r w:rsidRPr="00970CFF">
        <w:rPr>
          <w:rFonts w:ascii="Times New Roman" w:hAnsi="Times New Roman"/>
          <w:color w:val="006600"/>
          <w:sz w:val="24"/>
          <w:szCs w:val="22"/>
        </w:rPr>
        <w:t xml:space="preserve"> </w:t>
      </w:r>
    </w:p>
    <w:p w14:paraId="21903F81" w14:textId="6D817A7A" w:rsidR="0005334C" w:rsidRPr="00970CFF" w:rsidRDefault="0005334C" w:rsidP="000222C2">
      <w:pPr>
        <w:pStyle w:val="ListParagraph"/>
        <w:numPr>
          <w:ilvl w:val="0"/>
          <w:numId w:val="6"/>
        </w:numPr>
        <w:rPr>
          <w:rFonts w:ascii="Times New Roman" w:hAnsi="Times New Roman"/>
          <w:sz w:val="24"/>
          <w:szCs w:val="22"/>
        </w:rPr>
      </w:pPr>
      <w:r w:rsidRPr="00970CFF">
        <w:rPr>
          <w:rFonts w:ascii="Times New Roman" w:hAnsi="Times New Roman"/>
          <w:sz w:val="24"/>
          <w:szCs w:val="22"/>
        </w:rPr>
        <w:t xml:space="preserve">Necessary plug-ins:  </w:t>
      </w:r>
      <w:hyperlink r:id="rId12" w:history="1">
        <w:r w:rsidRPr="00970CFF">
          <w:rPr>
            <w:rStyle w:val="Hyperlink"/>
            <w:rFonts w:ascii="Times New Roman" w:hAnsi="Times New Roman" w:cs="Arial"/>
            <w:color w:val="006600"/>
            <w:sz w:val="24"/>
            <w:szCs w:val="22"/>
          </w:rPr>
          <w:t>http://goo.gl/1lsVF</w:t>
        </w:r>
      </w:hyperlink>
      <w:r w:rsidRPr="00970CFF">
        <w:rPr>
          <w:rFonts w:ascii="Times New Roman" w:hAnsi="Times New Roman"/>
          <w:color w:val="006600"/>
          <w:sz w:val="24"/>
          <w:szCs w:val="22"/>
        </w:rPr>
        <w:t xml:space="preserve">   </w:t>
      </w:r>
    </w:p>
    <w:p w14:paraId="35E0F142" w14:textId="77777777" w:rsidR="0005334C" w:rsidRPr="00970CFF" w:rsidRDefault="0005334C" w:rsidP="000222C2">
      <w:pPr>
        <w:pStyle w:val="ListParagraph"/>
        <w:numPr>
          <w:ilvl w:val="0"/>
          <w:numId w:val="6"/>
        </w:numPr>
        <w:rPr>
          <w:rFonts w:ascii="Times New Roman" w:hAnsi="Times New Roman"/>
          <w:sz w:val="24"/>
          <w:szCs w:val="22"/>
        </w:rPr>
      </w:pPr>
      <w:r w:rsidRPr="00970CFF">
        <w:rPr>
          <w:rFonts w:ascii="Times New Roman" w:hAnsi="Times New Roman"/>
          <w:sz w:val="24"/>
          <w:szCs w:val="22"/>
        </w:rPr>
        <w:t xml:space="preserve">Internet Access with compatible web browser </w:t>
      </w:r>
    </w:p>
    <w:p w14:paraId="11945010" w14:textId="77777777" w:rsidR="0005334C" w:rsidRPr="00970CFF" w:rsidRDefault="0005334C" w:rsidP="000222C2">
      <w:pPr>
        <w:pStyle w:val="ListParagraph"/>
        <w:numPr>
          <w:ilvl w:val="0"/>
          <w:numId w:val="6"/>
        </w:numPr>
        <w:rPr>
          <w:rFonts w:ascii="Times New Roman" w:hAnsi="Times New Roman"/>
          <w:sz w:val="24"/>
          <w:szCs w:val="22"/>
        </w:rPr>
      </w:pPr>
      <w:r w:rsidRPr="00970CFF">
        <w:rPr>
          <w:rFonts w:ascii="Times New Roman" w:hAnsi="Times New Roman"/>
          <w:sz w:val="24"/>
          <w:szCs w:val="22"/>
        </w:rPr>
        <w:t xml:space="preserve">Headset/Microphone (if required for synchronous chats) </w:t>
      </w:r>
    </w:p>
    <w:p w14:paraId="01D03C8D" w14:textId="77777777" w:rsidR="0005334C" w:rsidRPr="00970CFF" w:rsidRDefault="0005334C" w:rsidP="000222C2">
      <w:pPr>
        <w:pStyle w:val="ListParagraph"/>
        <w:numPr>
          <w:ilvl w:val="0"/>
          <w:numId w:val="6"/>
        </w:numPr>
        <w:rPr>
          <w:rFonts w:ascii="Times New Roman" w:hAnsi="Times New Roman"/>
          <w:sz w:val="24"/>
          <w:szCs w:val="22"/>
        </w:rPr>
      </w:pPr>
      <w:r w:rsidRPr="00970CFF">
        <w:rPr>
          <w:rFonts w:ascii="Times New Roman" w:hAnsi="Times New Roman"/>
          <w:sz w:val="24"/>
          <w:szCs w:val="22"/>
        </w:rPr>
        <w:t xml:space="preserve">Word Processor </w:t>
      </w:r>
    </w:p>
    <w:p w14:paraId="60472246" w14:textId="77777777" w:rsidR="0005334C" w:rsidRPr="00970CFF" w:rsidRDefault="0005334C" w:rsidP="000222C2">
      <w:pPr>
        <w:pStyle w:val="Heading2"/>
        <w:rPr>
          <w:rFonts w:ascii="Times New Roman" w:hAnsi="Times New Roman"/>
        </w:rPr>
      </w:pPr>
      <w:r w:rsidRPr="00970CFF">
        <w:rPr>
          <w:rFonts w:ascii="Times New Roman" w:hAnsi="Times New Roman"/>
        </w:rPr>
        <w:t>Minimum Technical Skills Needed:</w:t>
      </w:r>
    </w:p>
    <w:p w14:paraId="650D631D" w14:textId="7AE90604" w:rsidR="0005334C" w:rsidRPr="00970CFF" w:rsidRDefault="0005334C" w:rsidP="000222C2">
      <w:pPr>
        <w:pStyle w:val="ListParagraph"/>
        <w:numPr>
          <w:ilvl w:val="0"/>
          <w:numId w:val="7"/>
        </w:numPr>
        <w:rPr>
          <w:rFonts w:ascii="Times New Roman" w:hAnsi="Times New Roman"/>
          <w:sz w:val="24"/>
          <w:szCs w:val="22"/>
        </w:rPr>
      </w:pPr>
      <w:r w:rsidRPr="00970CFF">
        <w:rPr>
          <w:rFonts w:ascii="Times New Roman" w:hAnsi="Times New Roman"/>
          <w:sz w:val="24"/>
          <w:szCs w:val="22"/>
        </w:rPr>
        <w:t xml:space="preserve">Using the </w:t>
      </w:r>
      <w:r w:rsidR="00D01DB0" w:rsidRPr="00970CFF">
        <w:rPr>
          <w:rFonts w:ascii="Times New Roman" w:hAnsi="Times New Roman"/>
          <w:sz w:val="24"/>
          <w:szCs w:val="22"/>
        </w:rPr>
        <w:t>blackboard system</w:t>
      </w:r>
    </w:p>
    <w:p w14:paraId="4DA03D4E" w14:textId="77777777" w:rsidR="0005334C" w:rsidRPr="00970CFF" w:rsidRDefault="0005334C" w:rsidP="000222C2">
      <w:pPr>
        <w:pStyle w:val="ListParagraph"/>
        <w:numPr>
          <w:ilvl w:val="0"/>
          <w:numId w:val="7"/>
        </w:numPr>
        <w:rPr>
          <w:rFonts w:ascii="Times New Roman" w:hAnsi="Times New Roman"/>
          <w:sz w:val="24"/>
          <w:szCs w:val="22"/>
        </w:rPr>
      </w:pPr>
      <w:r w:rsidRPr="00970CFF">
        <w:rPr>
          <w:rFonts w:ascii="Times New Roman" w:hAnsi="Times New Roman"/>
          <w:sz w:val="24"/>
          <w:szCs w:val="22"/>
        </w:rPr>
        <w:t xml:space="preserve">Using email with attachments </w:t>
      </w:r>
    </w:p>
    <w:p w14:paraId="175CB726" w14:textId="77777777" w:rsidR="0005334C" w:rsidRPr="00970CFF" w:rsidRDefault="0005334C" w:rsidP="000222C2">
      <w:pPr>
        <w:pStyle w:val="ListParagraph"/>
        <w:numPr>
          <w:ilvl w:val="0"/>
          <w:numId w:val="7"/>
        </w:numPr>
        <w:rPr>
          <w:rFonts w:ascii="Times New Roman" w:hAnsi="Times New Roman"/>
          <w:sz w:val="24"/>
          <w:szCs w:val="22"/>
        </w:rPr>
      </w:pPr>
      <w:r w:rsidRPr="00970CFF">
        <w:rPr>
          <w:rFonts w:ascii="Times New Roman" w:hAnsi="Times New Roman"/>
          <w:sz w:val="24"/>
          <w:szCs w:val="22"/>
        </w:rPr>
        <w:t>Creating and submitting files in commonly used word processing program formats</w:t>
      </w:r>
    </w:p>
    <w:p w14:paraId="5AEAF02A" w14:textId="77777777" w:rsidR="0005334C" w:rsidRPr="00970CFF" w:rsidRDefault="0005334C" w:rsidP="000222C2">
      <w:pPr>
        <w:pStyle w:val="ListParagraph"/>
        <w:numPr>
          <w:ilvl w:val="0"/>
          <w:numId w:val="7"/>
        </w:numPr>
        <w:rPr>
          <w:rFonts w:ascii="Times New Roman" w:hAnsi="Times New Roman"/>
          <w:sz w:val="24"/>
          <w:szCs w:val="22"/>
        </w:rPr>
      </w:pPr>
      <w:r w:rsidRPr="00970CFF">
        <w:rPr>
          <w:rFonts w:ascii="Times New Roman" w:hAnsi="Times New Roman"/>
          <w:sz w:val="24"/>
          <w:szCs w:val="22"/>
        </w:rPr>
        <w:t>Copying and pasting</w:t>
      </w:r>
    </w:p>
    <w:p w14:paraId="020C606A" w14:textId="77777777" w:rsidR="0005334C" w:rsidRPr="00970CFF" w:rsidRDefault="0005334C" w:rsidP="000222C2">
      <w:pPr>
        <w:pStyle w:val="ListParagraph"/>
        <w:numPr>
          <w:ilvl w:val="0"/>
          <w:numId w:val="7"/>
        </w:numPr>
        <w:rPr>
          <w:rFonts w:ascii="Times New Roman" w:hAnsi="Times New Roman"/>
          <w:sz w:val="24"/>
          <w:szCs w:val="22"/>
        </w:rPr>
      </w:pPr>
      <w:r w:rsidRPr="00970CFF">
        <w:rPr>
          <w:rFonts w:ascii="Times New Roman" w:hAnsi="Times New Roman"/>
          <w:sz w:val="24"/>
          <w:szCs w:val="22"/>
        </w:rPr>
        <w:t>Downloading and installing software</w:t>
      </w:r>
    </w:p>
    <w:p w14:paraId="041EA93C" w14:textId="2FDB7E3A" w:rsidR="0005334C" w:rsidRPr="00970CFF" w:rsidRDefault="0005334C" w:rsidP="000222C2">
      <w:pPr>
        <w:pStyle w:val="ListParagraph"/>
        <w:numPr>
          <w:ilvl w:val="0"/>
          <w:numId w:val="7"/>
        </w:numPr>
        <w:rPr>
          <w:rFonts w:ascii="Times New Roman" w:hAnsi="Times New Roman"/>
          <w:sz w:val="24"/>
          <w:szCs w:val="22"/>
        </w:rPr>
      </w:pPr>
      <w:r w:rsidRPr="00970CFF">
        <w:rPr>
          <w:rFonts w:ascii="Times New Roman" w:hAnsi="Times New Roman"/>
          <w:sz w:val="24"/>
          <w:szCs w:val="22"/>
        </w:rPr>
        <w:t>Using spreadsheet programs</w:t>
      </w:r>
    </w:p>
    <w:p w14:paraId="590A980B" w14:textId="77777777" w:rsidR="008C6F17" w:rsidRPr="00970CFF" w:rsidRDefault="008C6F17" w:rsidP="008C6F17">
      <w:pPr>
        <w:pStyle w:val="Heading2"/>
        <w:rPr>
          <w:rFonts w:ascii="Times New Roman" w:hAnsi="Times New Roman"/>
        </w:rPr>
      </w:pPr>
      <w:r w:rsidRPr="00970CFF">
        <w:rPr>
          <w:rFonts w:ascii="Times New Roman" w:hAnsi="Times New Roman"/>
        </w:rPr>
        <w:t>Student Support</w:t>
      </w:r>
    </w:p>
    <w:p w14:paraId="0677C2EE" w14:textId="77777777" w:rsidR="008C6F17" w:rsidRPr="00970CFF" w:rsidRDefault="008C6F17" w:rsidP="008C6F17">
      <w:pPr>
        <w:rPr>
          <w:rFonts w:ascii="Times New Roman" w:hAnsi="Times New Roman"/>
          <w:sz w:val="24"/>
          <w:szCs w:val="22"/>
        </w:rPr>
      </w:pPr>
      <w:r w:rsidRPr="00970CFF">
        <w:rPr>
          <w:rFonts w:ascii="Times New Roman" w:hAnsi="Times New Roman"/>
          <w:sz w:val="24"/>
          <w:szCs w:val="22"/>
        </w:rPr>
        <w:t xml:space="preserve">The University of North Texas provides student technical support in the use of Blackboard and supported resources. The student help desk may be reached at: </w:t>
      </w:r>
    </w:p>
    <w:p w14:paraId="3B7DCB46" w14:textId="77777777" w:rsidR="008C6F17" w:rsidRPr="00970CFF" w:rsidRDefault="008C6F17" w:rsidP="008C6F17">
      <w:pPr>
        <w:pStyle w:val="ListParagraph"/>
        <w:numPr>
          <w:ilvl w:val="0"/>
          <w:numId w:val="9"/>
        </w:numPr>
        <w:rPr>
          <w:rFonts w:ascii="Times New Roman" w:hAnsi="Times New Roman" w:cs="Arial"/>
          <w:sz w:val="24"/>
          <w:szCs w:val="22"/>
        </w:rPr>
      </w:pPr>
      <w:r w:rsidRPr="00970CFF">
        <w:rPr>
          <w:rFonts w:ascii="Times New Roman" w:hAnsi="Times New Roman" w:cs="Arial"/>
          <w:sz w:val="24"/>
          <w:szCs w:val="22"/>
        </w:rPr>
        <w:t xml:space="preserve">Email: </w:t>
      </w:r>
      <w:hyperlink r:id="rId13" w:history="1">
        <w:r w:rsidRPr="00970CFF">
          <w:rPr>
            <w:rStyle w:val="Hyperlink"/>
            <w:rFonts w:ascii="Times New Roman" w:hAnsi="Times New Roman" w:cs="Arial"/>
            <w:color w:val="006600"/>
            <w:sz w:val="24"/>
            <w:szCs w:val="22"/>
          </w:rPr>
          <w:t>helpdesk@unt.edu</w:t>
        </w:r>
      </w:hyperlink>
      <w:r w:rsidRPr="00970CFF">
        <w:rPr>
          <w:rFonts w:ascii="Times New Roman" w:hAnsi="Times New Roman" w:cs="Arial"/>
          <w:color w:val="006600"/>
          <w:sz w:val="24"/>
          <w:szCs w:val="22"/>
        </w:rPr>
        <w:t xml:space="preserve"> </w:t>
      </w:r>
    </w:p>
    <w:p w14:paraId="63EC19B7" w14:textId="77777777" w:rsidR="008C6F17" w:rsidRPr="00970CFF" w:rsidRDefault="008C6F17" w:rsidP="008C6F17">
      <w:pPr>
        <w:pStyle w:val="ListParagraph"/>
        <w:numPr>
          <w:ilvl w:val="0"/>
          <w:numId w:val="9"/>
        </w:numPr>
        <w:rPr>
          <w:rFonts w:ascii="Times New Roman" w:hAnsi="Times New Roman" w:cs="Arial"/>
          <w:sz w:val="24"/>
          <w:szCs w:val="22"/>
        </w:rPr>
      </w:pPr>
      <w:r w:rsidRPr="00970CFF">
        <w:rPr>
          <w:rFonts w:ascii="Times New Roman" w:hAnsi="Times New Roman" w:cs="Arial"/>
          <w:sz w:val="24"/>
          <w:szCs w:val="22"/>
        </w:rPr>
        <w:t>Phone: 940.565-2324</w:t>
      </w:r>
    </w:p>
    <w:p w14:paraId="73A360C9" w14:textId="77777777" w:rsidR="008C6F17" w:rsidRPr="00970CFF" w:rsidRDefault="008C6F17" w:rsidP="008C6F17">
      <w:pPr>
        <w:pStyle w:val="ListParagraph"/>
        <w:numPr>
          <w:ilvl w:val="0"/>
          <w:numId w:val="9"/>
        </w:numPr>
        <w:rPr>
          <w:rFonts w:ascii="Times New Roman" w:hAnsi="Times New Roman" w:cs="Arial"/>
          <w:sz w:val="24"/>
          <w:szCs w:val="22"/>
        </w:rPr>
      </w:pPr>
      <w:r w:rsidRPr="00970CFF">
        <w:rPr>
          <w:rFonts w:ascii="Times New Roman" w:hAnsi="Times New Roman" w:cs="Arial"/>
          <w:sz w:val="24"/>
          <w:szCs w:val="22"/>
        </w:rPr>
        <w:t>In Person: Sage Hall, Room 130</w:t>
      </w:r>
    </w:p>
    <w:p w14:paraId="5DC50105" w14:textId="0BA24177" w:rsidR="008C6F17" w:rsidRPr="00970CFF" w:rsidRDefault="008C6F17" w:rsidP="008C6F17">
      <w:pPr>
        <w:rPr>
          <w:rFonts w:ascii="Times New Roman" w:hAnsi="Times New Roman"/>
          <w:sz w:val="24"/>
          <w:szCs w:val="22"/>
        </w:rPr>
      </w:pPr>
      <w:r w:rsidRPr="00970CFF">
        <w:rPr>
          <w:rFonts w:ascii="Times New Roman" w:hAnsi="Times New Roman"/>
          <w:sz w:val="24"/>
          <w:szCs w:val="22"/>
        </w:rPr>
        <w:t>Regular hours are maintained to provide support to students. Please refer to the website</w:t>
      </w:r>
      <w:r w:rsidR="00265CF4" w:rsidRPr="00970CFF">
        <w:rPr>
          <w:rFonts w:ascii="Times New Roman" w:hAnsi="Times New Roman"/>
          <w:sz w:val="24"/>
          <w:szCs w:val="22"/>
        </w:rPr>
        <w:t>:</w:t>
      </w:r>
      <w:r w:rsidRPr="00970CFF">
        <w:rPr>
          <w:rFonts w:ascii="Times New Roman" w:hAnsi="Times New Roman"/>
          <w:sz w:val="24"/>
          <w:szCs w:val="22"/>
        </w:rPr>
        <w:t xml:space="preserve"> </w:t>
      </w:r>
      <w:hyperlink r:id="rId14" w:history="1">
        <w:r w:rsidRPr="00970CFF">
          <w:rPr>
            <w:rStyle w:val="Hyperlink"/>
            <w:rFonts w:ascii="Times New Roman" w:hAnsi="Times New Roman" w:cs="Arial"/>
            <w:color w:val="006600"/>
            <w:sz w:val="24"/>
            <w:szCs w:val="22"/>
          </w:rPr>
          <w:t>http://www.unt.edu/helpdesk/hours.htm</w:t>
        </w:r>
      </w:hyperlink>
      <w:r w:rsidRPr="00970CFF">
        <w:rPr>
          <w:rFonts w:ascii="Times New Roman" w:hAnsi="Times New Roman"/>
          <w:sz w:val="24"/>
          <w:szCs w:val="22"/>
        </w:rPr>
        <w:t xml:space="preserve"> for updated hours. </w:t>
      </w:r>
    </w:p>
    <w:p w14:paraId="7D870BF1" w14:textId="4CFEA530" w:rsidR="00625501" w:rsidRPr="00970CFF" w:rsidRDefault="00625501" w:rsidP="000222C2">
      <w:pPr>
        <w:pStyle w:val="Heading1"/>
        <w:rPr>
          <w:rFonts w:ascii="Times New Roman" w:hAnsi="Times New Roman"/>
          <w:sz w:val="24"/>
        </w:rPr>
      </w:pPr>
      <w:bookmarkStart w:id="21" w:name="_INSTRUCTOR_EXPECTATIONS"/>
      <w:bookmarkStart w:id="22" w:name="_ACCESS_&amp;_NAVIGATION"/>
      <w:bookmarkEnd w:id="21"/>
      <w:bookmarkEnd w:id="22"/>
      <w:r w:rsidRPr="00970CFF">
        <w:rPr>
          <w:rFonts w:ascii="Times New Roman" w:hAnsi="Times New Roman"/>
          <w:sz w:val="24"/>
        </w:rPr>
        <w:lastRenderedPageBreak/>
        <w:t>ACCESS &amp; NAVIGATION</w:t>
      </w:r>
    </w:p>
    <w:p w14:paraId="27684370" w14:textId="77777777" w:rsidR="00625501" w:rsidRPr="00970CFF" w:rsidRDefault="00625501" w:rsidP="000222C2">
      <w:pPr>
        <w:pStyle w:val="Heading2"/>
        <w:rPr>
          <w:rFonts w:ascii="Times New Roman" w:hAnsi="Times New Roman"/>
        </w:rPr>
      </w:pPr>
      <w:r w:rsidRPr="00970CFF">
        <w:rPr>
          <w:rFonts w:ascii="Times New Roman" w:hAnsi="Times New Roman"/>
        </w:rPr>
        <w:t>Access and Log in Information</w:t>
      </w:r>
    </w:p>
    <w:p w14:paraId="65EFE5AB" w14:textId="2CF4737A" w:rsidR="00625501" w:rsidRPr="00970CFF" w:rsidRDefault="00625501" w:rsidP="000222C2">
      <w:pPr>
        <w:rPr>
          <w:rFonts w:ascii="Times New Roman" w:hAnsi="Times New Roman"/>
          <w:color w:val="006600"/>
          <w:sz w:val="24"/>
          <w:szCs w:val="22"/>
        </w:rPr>
      </w:pPr>
      <w:r w:rsidRPr="00970CFF">
        <w:rPr>
          <w:rFonts w:ascii="Times New Roman" w:hAnsi="Times New Roman"/>
          <w:sz w:val="24"/>
          <w:szCs w:val="22"/>
        </w:rPr>
        <w:t xml:space="preserve">This course was developed and will be facilitated utilizing the University of North Texas’ Learning Management System, Blackboard Learn. To get started with the course, please go to: </w:t>
      </w:r>
      <w:hyperlink r:id="rId15" w:history="1">
        <w:r w:rsidRPr="00970CFF">
          <w:rPr>
            <w:rStyle w:val="Hyperlink"/>
            <w:rFonts w:ascii="Times New Roman" w:hAnsi="Times New Roman" w:cs="Arial"/>
            <w:color w:val="006600"/>
            <w:sz w:val="24"/>
            <w:szCs w:val="22"/>
          </w:rPr>
          <w:t>https://learn.unt.edu</w:t>
        </w:r>
      </w:hyperlink>
    </w:p>
    <w:p w14:paraId="524B77BF" w14:textId="77777777" w:rsidR="00625501" w:rsidRPr="00970CFF" w:rsidRDefault="00625501" w:rsidP="000222C2">
      <w:pPr>
        <w:rPr>
          <w:rFonts w:ascii="Times New Roman" w:hAnsi="Times New Roman"/>
          <w:sz w:val="24"/>
          <w:szCs w:val="22"/>
        </w:rPr>
      </w:pPr>
    </w:p>
    <w:p w14:paraId="3F4AC3FD" w14:textId="3FEACE47" w:rsidR="00625501" w:rsidRPr="00970CFF" w:rsidRDefault="00625501" w:rsidP="000222C2">
      <w:pPr>
        <w:rPr>
          <w:rFonts w:ascii="Times New Roman" w:hAnsi="Times New Roman"/>
          <w:sz w:val="24"/>
          <w:szCs w:val="22"/>
        </w:rPr>
      </w:pPr>
      <w:r w:rsidRPr="00970CFF">
        <w:rPr>
          <w:rFonts w:ascii="Times New Roman" w:hAnsi="Times New Roman"/>
          <w:sz w:val="24"/>
          <w:szCs w:val="22"/>
        </w:rPr>
        <w:t xml:space="preserve">You will need your EUID and password to log in to the course.  If you do not know your EUID or have forgotten your password, please go to: </w:t>
      </w:r>
      <w:hyperlink r:id="rId16" w:history="1">
        <w:r w:rsidRPr="00970CFF">
          <w:rPr>
            <w:rStyle w:val="Hyperlink"/>
            <w:rFonts w:ascii="Times New Roman" w:hAnsi="Times New Roman" w:cs="Arial"/>
            <w:color w:val="006600"/>
            <w:sz w:val="24"/>
            <w:szCs w:val="22"/>
          </w:rPr>
          <w:t>http://ams.unt.edu</w:t>
        </w:r>
      </w:hyperlink>
      <w:r w:rsidRPr="00970CFF">
        <w:rPr>
          <w:rFonts w:ascii="Times New Roman" w:hAnsi="Times New Roman"/>
          <w:color w:val="006600"/>
          <w:sz w:val="24"/>
          <w:szCs w:val="22"/>
        </w:rPr>
        <w:t>.</w:t>
      </w:r>
      <w:r w:rsidRPr="00970CFF">
        <w:rPr>
          <w:rFonts w:ascii="Times New Roman" w:hAnsi="Times New Roman"/>
          <w:sz w:val="24"/>
          <w:szCs w:val="22"/>
        </w:rPr>
        <w:t xml:space="preserve"> </w:t>
      </w:r>
    </w:p>
    <w:p w14:paraId="26856621" w14:textId="77777777" w:rsidR="00625501" w:rsidRPr="00970CFF" w:rsidRDefault="00625501" w:rsidP="000222C2">
      <w:pPr>
        <w:pStyle w:val="Heading2"/>
        <w:rPr>
          <w:rFonts w:ascii="Times New Roman" w:hAnsi="Times New Roman"/>
        </w:rPr>
      </w:pPr>
      <w:r w:rsidRPr="00970CFF">
        <w:rPr>
          <w:rFonts w:ascii="Times New Roman" w:hAnsi="Times New Roman"/>
        </w:rPr>
        <w:t>Student Resources</w:t>
      </w:r>
    </w:p>
    <w:p w14:paraId="66ABD8C7" w14:textId="77777777" w:rsidR="00625501" w:rsidRPr="00970CFF" w:rsidRDefault="00625501" w:rsidP="000222C2">
      <w:pPr>
        <w:rPr>
          <w:rFonts w:ascii="Times New Roman" w:hAnsi="Times New Roman"/>
          <w:sz w:val="24"/>
          <w:szCs w:val="22"/>
        </w:rPr>
      </w:pPr>
      <w:r w:rsidRPr="00970CFF">
        <w:rPr>
          <w:rFonts w:ascii="Times New Roman" w:hAnsi="Times New Roman"/>
          <w:sz w:val="24"/>
          <w:szCs w:val="22"/>
        </w:rPr>
        <w:t xml:space="preserve">As a student, you will have access to: </w:t>
      </w:r>
    </w:p>
    <w:p w14:paraId="69A82D7F" w14:textId="69C5E56B" w:rsidR="00625501" w:rsidRPr="00970CFF" w:rsidRDefault="00625501" w:rsidP="000222C2">
      <w:pPr>
        <w:pStyle w:val="ListParagraph"/>
        <w:numPr>
          <w:ilvl w:val="0"/>
          <w:numId w:val="8"/>
        </w:numPr>
        <w:rPr>
          <w:rFonts w:ascii="Times New Roman" w:hAnsi="Times New Roman"/>
          <w:sz w:val="24"/>
          <w:szCs w:val="22"/>
        </w:rPr>
      </w:pPr>
      <w:r w:rsidRPr="00970CFF">
        <w:rPr>
          <w:rFonts w:ascii="Times New Roman" w:hAnsi="Times New Roman"/>
          <w:sz w:val="24"/>
          <w:szCs w:val="22"/>
          <w:u w:val="single"/>
        </w:rPr>
        <w:t>Student Orientation via Blackboard Learn</w:t>
      </w:r>
      <w:r w:rsidRPr="00970CFF">
        <w:rPr>
          <w:rFonts w:ascii="Times New Roman" w:hAnsi="Times New Roman"/>
          <w:sz w:val="24"/>
          <w:szCs w:val="22"/>
        </w:rPr>
        <w:t xml:space="preserve">. It is recommended that you become familiar with the tools and tutorials within the Orientation to better equip you in navigating the course. </w:t>
      </w:r>
    </w:p>
    <w:p w14:paraId="73E64DDB" w14:textId="6CCFC246" w:rsidR="00625501" w:rsidRPr="00970CFF" w:rsidRDefault="00625501" w:rsidP="000222C2">
      <w:pPr>
        <w:pStyle w:val="ListParagraph"/>
        <w:numPr>
          <w:ilvl w:val="0"/>
          <w:numId w:val="8"/>
        </w:numPr>
        <w:rPr>
          <w:rFonts w:ascii="Times New Roman" w:hAnsi="Times New Roman"/>
          <w:sz w:val="24"/>
          <w:szCs w:val="22"/>
        </w:rPr>
      </w:pPr>
      <w:r w:rsidRPr="00970CFF">
        <w:rPr>
          <w:rFonts w:ascii="Times New Roman" w:hAnsi="Times New Roman"/>
          <w:sz w:val="24"/>
          <w:szCs w:val="22"/>
          <w:u w:val="single"/>
        </w:rPr>
        <w:t>Blackboard’s On Demand Learning Center for Students</w:t>
      </w:r>
      <w:r w:rsidRPr="00970CFF">
        <w:rPr>
          <w:rFonts w:ascii="Times New Roman" w:hAnsi="Times New Roman"/>
          <w:sz w:val="24"/>
          <w:szCs w:val="22"/>
        </w:rPr>
        <w:t xml:space="preserve">.  It is recommended that you become familiar with the tools and tutorials to better equip you to navigate the course. </w:t>
      </w:r>
    </w:p>
    <w:p w14:paraId="761F2752" w14:textId="2F2BE2B9" w:rsidR="008C6F17" w:rsidRPr="00970CFF" w:rsidRDefault="008C6F17" w:rsidP="00D01DB0">
      <w:pPr>
        <w:pStyle w:val="ListParagraph"/>
        <w:numPr>
          <w:ilvl w:val="0"/>
          <w:numId w:val="8"/>
        </w:numPr>
        <w:rPr>
          <w:rFonts w:ascii="Times New Roman" w:hAnsi="Times New Roman"/>
          <w:sz w:val="24"/>
          <w:szCs w:val="22"/>
        </w:rPr>
      </w:pPr>
      <w:r w:rsidRPr="00970CFF">
        <w:rPr>
          <w:rFonts w:ascii="Times New Roman" w:hAnsi="Times New Roman"/>
          <w:sz w:val="24"/>
          <w:szCs w:val="22"/>
        </w:rPr>
        <w:t>From within Blackboard, you will h</w:t>
      </w:r>
      <w:r w:rsidR="00587953" w:rsidRPr="00970CFF">
        <w:rPr>
          <w:rFonts w:ascii="Times New Roman" w:hAnsi="Times New Roman"/>
          <w:sz w:val="24"/>
          <w:szCs w:val="22"/>
        </w:rPr>
        <w:t>ave access to the “UNT Helpdesk” tab</w:t>
      </w:r>
      <w:r w:rsidRPr="00970CFF">
        <w:rPr>
          <w:rFonts w:ascii="Times New Roman" w:hAnsi="Times New Roman"/>
          <w:sz w:val="24"/>
          <w:szCs w:val="22"/>
        </w:rPr>
        <w:t xml:space="preserve"> which provides student resources and Help Desk Information. </w:t>
      </w:r>
    </w:p>
    <w:p w14:paraId="5263BFFB" w14:textId="524E0AFD" w:rsidR="008C6F17" w:rsidRPr="00970CFF" w:rsidRDefault="008C6F17" w:rsidP="008C6F17">
      <w:pPr>
        <w:pStyle w:val="Heading2"/>
        <w:rPr>
          <w:rFonts w:ascii="Times New Roman" w:hAnsi="Times New Roman"/>
        </w:rPr>
      </w:pPr>
      <w:r w:rsidRPr="00970CFF">
        <w:rPr>
          <w:rFonts w:ascii="Times New Roman" w:hAnsi="Times New Roman"/>
        </w:rPr>
        <w:t>Being a Successful Online Student</w:t>
      </w:r>
    </w:p>
    <w:p w14:paraId="0659BE5F" w14:textId="366B98A8" w:rsidR="008C6F17" w:rsidRPr="00970CFF" w:rsidRDefault="00216E2B" w:rsidP="008C6F17">
      <w:pPr>
        <w:pStyle w:val="ListParagraph"/>
        <w:numPr>
          <w:ilvl w:val="0"/>
          <w:numId w:val="14"/>
        </w:numPr>
        <w:rPr>
          <w:rFonts w:ascii="Times New Roman" w:hAnsi="Times New Roman"/>
          <w:color w:val="006600"/>
          <w:sz w:val="24"/>
          <w:szCs w:val="22"/>
        </w:rPr>
      </w:pPr>
      <w:hyperlink r:id="rId17" w:history="1">
        <w:r w:rsidR="008C6F17" w:rsidRPr="00970CFF">
          <w:rPr>
            <w:rStyle w:val="Hyperlink"/>
            <w:rFonts w:ascii="Times New Roman" w:hAnsi="Times New Roman" w:cstheme="minorBidi"/>
            <w:color w:val="006600"/>
            <w:sz w:val="24"/>
            <w:szCs w:val="22"/>
          </w:rPr>
          <w:t>What Makes a Successful Online Student?</w:t>
        </w:r>
      </w:hyperlink>
    </w:p>
    <w:p w14:paraId="369EFAA8" w14:textId="48DC440F" w:rsidR="008C6F17" w:rsidRPr="00970CFF" w:rsidRDefault="00216E2B" w:rsidP="008C6F17">
      <w:pPr>
        <w:pStyle w:val="ListParagraph"/>
        <w:numPr>
          <w:ilvl w:val="0"/>
          <w:numId w:val="14"/>
        </w:numPr>
        <w:rPr>
          <w:rFonts w:ascii="Times New Roman" w:hAnsi="Times New Roman"/>
          <w:color w:val="006600"/>
          <w:sz w:val="24"/>
          <w:szCs w:val="22"/>
        </w:rPr>
      </w:pPr>
      <w:hyperlink r:id="rId18" w:history="1">
        <w:r w:rsidR="008C6F17" w:rsidRPr="00970CFF">
          <w:rPr>
            <w:rStyle w:val="Hyperlink"/>
            <w:rFonts w:ascii="Times New Roman" w:hAnsi="Times New Roman" w:cstheme="minorBidi"/>
            <w:color w:val="006600"/>
            <w:sz w:val="24"/>
            <w:szCs w:val="22"/>
          </w:rPr>
          <w:t>Self-Evaluation for Potential Online Students</w:t>
        </w:r>
      </w:hyperlink>
    </w:p>
    <w:p w14:paraId="17FEA348" w14:textId="10D1769D" w:rsidR="00625501" w:rsidRPr="00970CFF" w:rsidRDefault="00E25601" w:rsidP="000222C2">
      <w:pPr>
        <w:pStyle w:val="Heading2"/>
        <w:rPr>
          <w:rFonts w:ascii="Times New Roman" w:hAnsi="Times New Roman"/>
        </w:rPr>
      </w:pPr>
      <w:r w:rsidRPr="00970CFF">
        <w:rPr>
          <w:rFonts w:ascii="Times New Roman" w:hAnsi="Times New Roman"/>
        </w:rPr>
        <w:t>Course Organization</w:t>
      </w:r>
    </w:p>
    <w:p w14:paraId="4218EC63" w14:textId="4B5E85DC" w:rsidR="00625501" w:rsidRPr="00970CFF" w:rsidRDefault="000D3000" w:rsidP="00587953">
      <w:pPr>
        <w:jc w:val="both"/>
        <w:rPr>
          <w:rFonts w:ascii="Times New Roman" w:hAnsi="Times New Roman"/>
          <w:sz w:val="24"/>
          <w:szCs w:val="22"/>
        </w:rPr>
      </w:pPr>
      <w:r w:rsidRPr="00970CFF">
        <w:rPr>
          <w:rFonts w:ascii="Times New Roman" w:hAnsi="Times New Roman"/>
          <w:sz w:val="24"/>
          <w:szCs w:val="22"/>
        </w:rPr>
        <w:t xml:space="preserve">This course </w:t>
      </w:r>
      <w:r w:rsidR="00494D86" w:rsidRPr="00970CFF">
        <w:rPr>
          <w:rFonts w:ascii="Times New Roman" w:hAnsi="Times New Roman"/>
          <w:sz w:val="24"/>
          <w:szCs w:val="22"/>
        </w:rPr>
        <w:t xml:space="preserve">is organized into weekly </w:t>
      </w:r>
      <w:r w:rsidR="00EF535E" w:rsidRPr="00970CFF">
        <w:rPr>
          <w:rFonts w:ascii="Times New Roman" w:hAnsi="Times New Roman"/>
          <w:sz w:val="24"/>
          <w:szCs w:val="22"/>
        </w:rPr>
        <w:t xml:space="preserve">learning modules </w:t>
      </w:r>
      <w:r w:rsidR="00494D86" w:rsidRPr="00970CFF">
        <w:rPr>
          <w:rFonts w:ascii="Times New Roman" w:hAnsi="Times New Roman"/>
          <w:sz w:val="24"/>
          <w:szCs w:val="22"/>
        </w:rPr>
        <w:t xml:space="preserve">with specific topics for each week.  Each week begins on Monday </w:t>
      </w:r>
      <w:r w:rsidR="00876BB4" w:rsidRPr="00970CFF">
        <w:rPr>
          <w:rFonts w:ascii="Times New Roman" w:hAnsi="Times New Roman"/>
          <w:sz w:val="24"/>
          <w:szCs w:val="22"/>
        </w:rPr>
        <w:t>at: 00</w:t>
      </w:r>
      <w:r w:rsidR="00D01DB0" w:rsidRPr="00970CFF">
        <w:rPr>
          <w:rFonts w:ascii="Times New Roman" w:hAnsi="Times New Roman"/>
          <w:sz w:val="24"/>
          <w:szCs w:val="22"/>
        </w:rPr>
        <w:t xml:space="preserve"> 8am </w:t>
      </w:r>
      <w:r w:rsidR="00494D86" w:rsidRPr="00970CFF">
        <w:rPr>
          <w:rFonts w:ascii="Times New Roman" w:hAnsi="Times New Roman"/>
          <w:sz w:val="24"/>
          <w:szCs w:val="22"/>
        </w:rPr>
        <w:t>and ends at 11:59 pm Sunday. All assignments will be due no later than Sunday of each week. All materials will be offered in accessibl</w:t>
      </w:r>
      <w:r w:rsidR="00D01DB0" w:rsidRPr="00970CFF">
        <w:rPr>
          <w:rFonts w:ascii="Times New Roman" w:hAnsi="Times New Roman"/>
          <w:sz w:val="24"/>
          <w:szCs w:val="22"/>
        </w:rPr>
        <w:t xml:space="preserve">e formats. </w:t>
      </w:r>
    </w:p>
    <w:p w14:paraId="6DA96D2B" w14:textId="77777777" w:rsidR="008C6F17" w:rsidRPr="00970CFF" w:rsidRDefault="008C6F17" w:rsidP="008C6F17">
      <w:pPr>
        <w:pStyle w:val="Heading2"/>
        <w:rPr>
          <w:rFonts w:ascii="Times New Roman" w:hAnsi="Times New Roman"/>
        </w:rPr>
      </w:pPr>
      <w:r w:rsidRPr="00970CFF">
        <w:rPr>
          <w:rFonts w:ascii="Times New Roman" w:hAnsi="Times New Roman"/>
        </w:rPr>
        <w:t>What Should Students Do First?</w:t>
      </w:r>
    </w:p>
    <w:p w14:paraId="17CDFB2B" w14:textId="2EDB2875" w:rsidR="008C6F17" w:rsidRPr="00970CFF" w:rsidRDefault="00EF535E" w:rsidP="00EF535E">
      <w:pPr>
        <w:rPr>
          <w:rFonts w:ascii="Times New Roman" w:hAnsi="Times New Roman"/>
          <w:sz w:val="24"/>
          <w:szCs w:val="22"/>
        </w:rPr>
      </w:pPr>
      <w:r w:rsidRPr="00970CFF">
        <w:rPr>
          <w:rFonts w:ascii="Times New Roman" w:hAnsi="Times New Roman"/>
          <w:sz w:val="24"/>
        </w:rPr>
        <w:t xml:space="preserve">Once logged into the course on blackboard, students should attempt to familiarize themselves with the course. Students are expected to read the course syllabus and schedule. Students should also read all the materials provided in Learning Module 1 during the first week of class. </w:t>
      </w:r>
      <w:r w:rsidRPr="00970CFF">
        <w:rPr>
          <w:rFonts w:ascii="Times New Roman" w:hAnsi="Times New Roman"/>
          <w:sz w:val="24"/>
          <w:szCs w:val="22"/>
        </w:rPr>
        <w:t xml:space="preserve"> </w:t>
      </w:r>
    </w:p>
    <w:p w14:paraId="11974C6C" w14:textId="77777777" w:rsidR="00D01DB0" w:rsidRPr="00970CFF" w:rsidRDefault="00D01DB0" w:rsidP="00D01DB0">
      <w:pPr>
        <w:jc w:val="both"/>
        <w:rPr>
          <w:rFonts w:ascii="Times New Roman" w:hAnsi="Times New Roman"/>
          <w:sz w:val="24"/>
          <w:szCs w:val="22"/>
        </w:rPr>
      </w:pPr>
    </w:p>
    <w:p w14:paraId="1146F682" w14:textId="322D36AA" w:rsidR="008C6F17" w:rsidRPr="00970CFF" w:rsidRDefault="00D01DB0" w:rsidP="00587953">
      <w:pPr>
        <w:jc w:val="both"/>
        <w:rPr>
          <w:rFonts w:ascii="Times New Roman" w:hAnsi="Times New Roman"/>
          <w:sz w:val="24"/>
          <w:szCs w:val="22"/>
        </w:rPr>
      </w:pPr>
      <w:r w:rsidRPr="00970CFF">
        <w:rPr>
          <w:rFonts w:ascii="Times New Roman" w:hAnsi="Times New Roman"/>
          <w:sz w:val="24"/>
          <w:szCs w:val="22"/>
        </w:rPr>
        <w:t>Each week students should proceed based on the provided course schedule. On blackboard, the course has also been divided into weekly learning modules that are based on the course schedule.  Students should read the weekly objectives, lecture materials, required text chapters, and any supplementary required readings.</w:t>
      </w:r>
      <w:r w:rsidR="00613A10" w:rsidRPr="00970CFF">
        <w:rPr>
          <w:rFonts w:ascii="Times New Roman" w:hAnsi="Times New Roman"/>
          <w:sz w:val="24"/>
          <w:szCs w:val="22"/>
        </w:rPr>
        <w:t xml:space="preserve"> Once the readings have been completed, students should complete the weekly assignment. The weekly assignments can be accessed via the weekly learning module or in the assignments tab on the left ha</w:t>
      </w:r>
      <w:r w:rsidR="009E01E1" w:rsidRPr="00970CFF">
        <w:rPr>
          <w:rFonts w:ascii="Times New Roman" w:hAnsi="Times New Roman"/>
          <w:sz w:val="24"/>
          <w:szCs w:val="22"/>
        </w:rPr>
        <w:t>n</w:t>
      </w:r>
      <w:r w:rsidR="00613A10" w:rsidRPr="00970CFF">
        <w:rPr>
          <w:rFonts w:ascii="Times New Roman" w:hAnsi="Times New Roman"/>
          <w:sz w:val="24"/>
          <w:szCs w:val="22"/>
        </w:rPr>
        <w:t>d sidebar.</w:t>
      </w:r>
    </w:p>
    <w:p w14:paraId="3FC02A37" w14:textId="565845D2" w:rsidR="00AF2AFA" w:rsidRPr="00970CFF" w:rsidRDefault="00AF2AFA" w:rsidP="00AF2AFA">
      <w:pPr>
        <w:pStyle w:val="Heading1"/>
        <w:rPr>
          <w:rFonts w:ascii="Times New Roman" w:hAnsi="Times New Roman"/>
          <w:sz w:val="24"/>
        </w:rPr>
      </w:pPr>
      <w:bookmarkStart w:id="23" w:name="_ACTIVITIES_&amp;_ASSIGNMENTS"/>
      <w:bookmarkStart w:id="24" w:name="_COMMUNICATIONS"/>
      <w:bookmarkEnd w:id="23"/>
      <w:bookmarkEnd w:id="24"/>
      <w:r w:rsidRPr="00970CFF">
        <w:rPr>
          <w:rFonts w:ascii="Times New Roman" w:hAnsi="Times New Roman"/>
          <w:sz w:val="24"/>
        </w:rPr>
        <w:t>COMMUNICATIONS</w:t>
      </w:r>
      <w:r w:rsidR="00F6308A" w:rsidRPr="00970CFF">
        <w:rPr>
          <w:rFonts w:ascii="Times New Roman" w:hAnsi="Times New Roman"/>
          <w:sz w:val="24"/>
        </w:rPr>
        <w:br/>
      </w:r>
    </w:p>
    <w:p w14:paraId="57B945B2" w14:textId="31C285F3" w:rsidR="00AF2AFA" w:rsidRPr="00970CFF" w:rsidRDefault="00AF2AFA" w:rsidP="00AF2AFA">
      <w:pPr>
        <w:pStyle w:val="ListParagraph"/>
        <w:numPr>
          <w:ilvl w:val="0"/>
          <w:numId w:val="15"/>
        </w:numPr>
        <w:rPr>
          <w:rFonts w:ascii="Times New Roman" w:hAnsi="Times New Roman"/>
          <w:sz w:val="24"/>
        </w:rPr>
      </w:pPr>
      <w:r w:rsidRPr="00970CFF">
        <w:rPr>
          <w:rFonts w:ascii="Times New Roman" w:hAnsi="Times New Roman"/>
          <w:sz w:val="24"/>
          <w:u w:val="single"/>
        </w:rPr>
        <w:t>Announcements</w:t>
      </w:r>
      <w:r w:rsidR="009E01E1" w:rsidRPr="00970CFF">
        <w:rPr>
          <w:rFonts w:ascii="Times New Roman" w:hAnsi="Times New Roman"/>
          <w:sz w:val="24"/>
        </w:rPr>
        <w:t xml:space="preserve">: Each week the instructor will provide students with information pertaining to the class topic, readings, and assignments via a course announcement. Periodically, the instructor may provide announcements about important elements in the course. </w:t>
      </w:r>
    </w:p>
    <w:p w14:paraId="732A25C8" w14:textId="6E185190" w:rsidR="00AF2AFA" w:rsidRPr="00970CFF" w:rsidRDefault="00AF2AFA" w:rsidP="00AF2AFA">
      <w:pPr>
        <w:pStyle w:val="ListParagraph"/>
        <w:numPr>
          <w:ilvl w:val="0"/>
          <w:numId w:val="15"/>
        </w:numPr>
        <w:rPr>
          <w:rFonts w:ascii="Times New Roman" w:hAnsi="Times New Roman"/>
          <w:i/>
          <w:sz w:val="24"/>
        </w:rPr>
      </w:pPr>
      <w:r w:rsidRPr="00970CFF">
        <w:rPr>
          <w:rFonts w:ascii="Times New Roman" w:hAnsi="Times New Roman"/>
          <w:sz w:val="24"/>
          <w:u w:val="single"/>
        </w:rPr>
        <w:lastRenderedPageBreak/>
        <w:t>Email</w:t>
      </w:r>
      <w:r w:rsidR="009E01E1" w:rsidRPr="00970CFF">
        <w:rPr>
          <w:rFonts w:ascii="Times New Roman" w:hAnsi="Times New Roman"/>
          <w:sz w:val="24"/>
        </w:rPr>
        <w:t>: Students are encouraged to email the instructor via blackboard or by using the email address provided to you at the beginning of this syllabus (</w:t>
      </w:r>
      <w:hyperlink r:id="rId19" w:history="1">
        <w:r w:rsidR="005E220D" w:rsidRPr="00970CFF">
          <w:rPr>
            <w:rStyle w:val="Hyperlink"/>
            <w:rFonts w:ascii="Times New Roman" w:hAnsi="Times New Roman" w:cstheme="minorBidi"/>
            <w:sz w:val="24"/>
          </w:rPr>
          <w:t>brandi.levingston@unt.edu</w:t>
        </w:r>
      </w:hyperlink>
      <w:r w:rsidR="009E01E1" w:rsidRPr="00970CFF">
        <w:rPr>
          <w:rFonts w:ascii="Times New Roman" w:hAnsi="Times New Roman"/>
          <w:sz w:val="24"/>
        </w:rPr>
        <w:t>).</w:t>
      </w:r>
      <w:r w:rsidRPr="00970CFF">
        <w:rPr>
          <w:rFonts w:ascii="Times New Roman" w:hAnsi="Times New Roman"/>
          <w:sz w:val="24"/>
        </w:rPr>
        <w:t xml:space="preserve"> </w:t>
      </w:r>
      <w:r w:rsidRPr="00970CFF">
        <w:rPr>
          <w:rFonts w:ascii="Times New Roman" w:hAnsi="Times New Roman"/>
          <w:i/>
          <w:sz w:val="24"/>
        </w:rPr>
        <w:t>uses]</w:t>
      </w:r>
    </w:p>
    <w:p w14:paraId="7BE2D29E" w14:textId="50B3D98A" w:rsidR="00AF2AFA" w:rsidRPr="00970CFF" w:rsidRDefault="00AF2AFA" w:rsidP="005624E0">
      <w:pPr>
        <w:pStyle w:val="ListParagraph"/>
        <w:numPr>
          <w:ilvl w:val="0"/>
          <w:numId w:val="15"/>
        </w:numPr>
        <w:rPr>
          <w:rFonts w:ascii="Times New Roman" w:hAnsi="Times New Roman"/>
          <w:sz w:val="24"/>
        </w:rPr>
      </w:pPr>
      <w:r w:rsidRPr="00970CFF">
        <w:rPr>
          <w:rFonts w:ascii="Times New Roman" w:hAnsi="Times New Roman"/>
          <w:sz w:val="24"/>
          <w:u w:val="single"/>
        </w:rPr>
        <w:t>Discussions</w:t>
      </w:r>
      <w:r w:rsidR="009E01E1" w:rsidRPr="00970CFF">
        <w:rPr>
          <w:rFonts w:ascii="Times New Roman" w:hAnsi="Times New Roman"/>
          <w:sz w:val="24"/>
        </w:rPr>
        <w:t>: Students will participate in discussion board activities with other classmates and the instructor to encourage group thought</w:t>
      </w:r>
      <w:r w:rsidR="005624E0" w:rsidRPr="00970CFF">
        <w:rPr>
          <w:rFonts w:ascii="Times New Roman" w:hAnsi="Times New Roman"/>
          <w:sz w:val="24"/>
        </w:rPr>
        <w:t xml:space="preserve"> and active participation. </w:t>
      </w:r>
    </w:p>
    <w:p w14:paraId="7BC3BB54" w14:textId="77777777" w:rsidR="00265CF4" w:rsidRPr="00970CFF" w:rsidRDefault="00AF2AFA" w:rsidP="00265CF4">
      <w:pPr>
        <w:pStyle w:val="Heading2"/>
        <w:rPr>
          <w:rFonts w:ascii="Times New Roman" w:hAnsi="Times New Roman"/>
        </w:rPr>
      </w:pPr>
      <w:r w:rsidRPr="00970CFF">
        <w:rPr>
          <w:rFonts w:ascii="Times New Roman" w:hAnsi="Times New Roman"/>
        </w:rPr>
        <w:t>Interaction with Instructor Statement</w:t>
      </w:r>
    </w:p>
    <w:p w14:paraId="0FEE5EAE" w14:textId="77777777" w:rsidR="00AF2AFA" w:rsidRPr="00970CFF" w:rsidRDefault="00AF2AFA" w:rsidP="00AF2AFA">
      <w:pPr>
        <w:rPr>
          <w:rFonts w:ascii="Times New Roman" w:hAnsi="Times New Roman"/>
          <w:sz w:val="24"/>
        </w:rPr>
      </w:pPr>
    </w:p>
    <w:p w14:paraId="459BAE8B" w14:textId="77777777" w:rsidR="00857623" w:rsidRPr="00970CFF" w:rsidRDefault="00857623" w:rsidP="00915296">
      <w:pPr>
        <w:jc w:val="both"/>
        <w:rPr>
          <w:rFonts w:ascii="Times New Roman" w:hAnsi="Times New Roman"/>
          <w:i/>
          <w:sz w:val="24"/>
        </w:rPr>
      </w:pPr>
      <w:r w:rsidRPr="00970CFF">
        <w:rPr>
          <w:rFonts w:ascii="Times New Roman" w:hAnsi="Times New Roman"/>
          <w:i/>
          <w:sz w:val="24"/>
        </w:rPr>
        <w:t xml:space="preserve">Students should contact the instructor via blackboard, email, phone, or in person during office hours regarding any questions or concerns. Please find this information at the top of this syllabus. The instructor will make every effort to respond to emails within a 24 hour timeframe. However, during times of illness, travel, holidays, and weekends, the instructor may need more than 24 hours to respond. If this is the case, the instructor will try to inform the class prior to such events and make every effort to </w:t>
      </w:r>
    </w:p>
    <w:p w14:paraId="66E7C672" w14:textId="7650DAA0" w:rsidR="00857623" w:rsidRPr="00970CFF" w:rsidRDefault="00876BB4" w:rsidP="00AF2AFA">
      <w:pPr>
        <w:rPr>
          <w:rFonts w:ascii="Times New Roman" w:hAnsi="Times New Roman"/>
          <w:i/>
          <w:sz w:val="24"/>
        </w:rPr>
      </w:pPr>
      <w:r w:rsidRPr="00970CFF">
        <w:rPr>
          <w:rFonts w:ascii="Times New Roman" w:hAnsi="Times New Roman"/>
          <w:i/>
          <w:sz w:val="24"/>
        </w:rPr>
        <w:t>Respond</w:t>
      </w:r>
      <w:r w:rsidR="00857623" w:rsidRPr="00970CFF">
        <w:rPr>
          <w:rFonts w:ascii="Times New Roman" w:hAnsi="Times New Roman"/>
          <w:i/>
          <w:sz w:val="24"/>
        </w:rPr>
        <w:t xml:space="preserve"> in a timely manner.</w:t>
      </w:r>
    </w:p>
    <w:p w14:paraId="2876DF5E" w14:textId="77777777" w:rsidR="00857623" w:rsidRPr="00970CFF" w:rsidRDefault="00857623" w:rsidP="00AF2AFA">
      <w:pPr>
        <w:rPr>
          <w:rFonts w:ascii="Times New Roman" w:hAnsi="Times New Roman"/>
          <w:i/>
          <w:sz w:val="24"/>
        </w:rPr>
      </w:pPr>
    </w:p>
    <w:p w14:paraId="5A1200BD" w14:textId="77777777" w:rsidR="00857623" w:rsidRPr="00970CFF" w:rsidRDefault="00857623" w:rsidP="00915296">
      <w:pPr>
        <w:jc w:val="both"/>
        <w:rPr>
          <w:rFonts w:ascii="Times New Roman" w:hAnsi="Times New Roman"/>
          <w:sz w:val="24"/>
        </w:rPr>
      </w:pPr>
      <w:r w:rsidRPr="00970CFF">
        <w:rPr>
          <w:rFonts w:ascii="Times New Roman" w:hAnsi="Times New Roman"/>
          <w:sz w:val="24"/>
        </w:rPr>
        <w:t>When assignments have been graded, an announcement will be sent out and the gradebook will be updated to reflect these changes. It is the student’s responsibility to check the grade book on at least a weekly basis. If a student notices that an assignment has been graded that the student submitted and the gradebook has not changed, please contact the instructor and/or teaching assistant to resolve this issue. Students are encouraged to make contact as soon as possible. If more than one week has elapsed after the gradebook has been updated, the issue may not be   resolved. All issues regarding the gradebook are at the discretion of the instructor to approve and make any needed changes.</w:t>
      </w:r>
    </w:p>
    <w:p w14:paraId="7FB3417A" w14:textId="77777777" w:rsidR="00857623" w:rsidRPr="00970CFF" w:rsidRDefault="00857623" w:rsidP="00857623">
      <w:pPr>
        <w:rPr>
          <w:rFonts w:ascii="Times New Roman" w:hAnsi="Times New Roman"/>
          <w:sz w:val="24"/>
        </w:rPr>
      </w:pPr>
    </w:p>
    <w:p w14:paraId="64B3B868" w14:textId="5CEB261C" w:rsidR="000D11CC" w:rsidRPr="00970CFF" w:rsidRDefault="00AF2AFA" w:rsidP="000222C2">
      <w:pPr>
        <w:pStyle w:val="Heading1"/>
        <w:rPr>
          <w:rFonts w:ascii="Times New Roman" w:hAnsi="Times New Roman"/>
          <w:sz w:val="24"/>
        </w:rPr>
      </w:pPr>
      <w:bookmarkStart w:id="25" w:name="_ASSESSMENTS_&amp;_GRADING"/>
      <w:bookmarkEnd w:id="25"/>
      <w:r w:rsidRPr="00970CFF">
        <w:rPr>
          <w:rFonts w:ascii="Times New Roman" w:hAnsi="Times New Roman"/>
          <w:sz w:val="24"/>
        </w:rPr>
        <w:t>ASSESSMENTS &amp; GRADING</w:t>
      </w:r>
    </w:p>
    <w:p w14:paraId="708DFBA2" w14:textId="77777777" w:rsidR="00AF2AFA" w:rsidRPr="009C126C" w:rsidRDefault="00AF2AFA" w:rsidP="00AF2AFA">
      <w:pPr>
        <w:pStyle w:val="Heading2"/>
        <w:rPr>
          <w:rFonts w:ascii="Times New Roman" w:hAnsi="Times New Roman" w:cs="Times New Roman"/>
        </w:rPr>
      </w:pPr>
      <w:r w:rsidRPr="009C126C">
        <w:rPr>
          <w:rFonts w:ascii="Times New Roman" w:hAnsi="Times New Roman" w:cs="Times New Roman"/>
        </w:rPr>
        <w:t xml:space="preserve">Assessments </w:t>
      </w:r>
    </w:p>
    <w:p w14:paraId="5E470462" w14:textId="3E56CBA1" w:rsidR="00857623" w:rsidRPr="009C126C" w:rsidRDefault="00AF2AFA" w:rsidP="00AF2AFA">
      <w:pPr>
        <w:jc w:val="both"/>
        <w:rPr>
          <w:rFonts w:ascii="Times New Roman" w:hAnsi="Times New Roman" w:cs="Times New Roman"/>
          <w:sz w:val="24"/>
        </w:rPr>
      </w:pPr>
      <w:r w:rsidRPr="009C126C">
        <w:rPr>
          <w:rFonts w:ascii="Times New Roman" w:hAnsi="Times New Roman" w:cs="Times New Roman"/>
          <w:sz w:val="24"/>
        </w:rPr>
        <w:t xml:space="preserve">This course is made up of a series of assignments and assessments to assist you in achieving the course learning objectives/outcomes. Each week you will work on various combinations of assignments, activities, discussions, readings, research, etc. which will be made available to you by each Monday </w:t>
      </w:r>
      <w:r w:rsidR="00857623" w:rsidRPr="009C126C">
        <w:rPr>
          <w:rFonts w:ascii="Times New Roman" w:hAnsi="Times New Roman" w:cs="Times New Roman"/>
          <w:sz w:val="24"/>
        </w:rPr>
        <w:t xml:space="preserve">at 8:00 am </w:t>
      </w:r>
      <w:r w:rsidRPr="009C126C">
        <w:rPr>
          <w:rFonts w:ascii="Times New Roman" w:hAnsi="Times New Roman" w:cs="Times New Roman"/>
          <w:sz w:val="24"/>
        </w:rPr>
        <w:t>and close on the following Sunday</w:t>
      </w:r>
      <w:r w:rsidR="00857623" w:rsidRPr="009C126C">
        <w:rPr>
          <w:rFonts w:ascii="Times New Roman" w:hAnsi="Times New Roman" w:cs="Times New Roman"/>
          <w:sz w:val="24"/>
        </w:rPr>
        <w:t xml:space="preserve"> at 11:59 pm</w:t>
      </w:r>
      <w:r w:rsidRPr="009C126C">
        <w:rPr>
          <w:rFonts w:ascii="Times New Roman" w:hAnsi="Times New Roman" w:cs="Times New Roman"/>
          <w:sz w:val="24"/>
        </w:rPr>
        <w:t>.</w:t>
      </w:r>
      <w:r w:rsidR="00F00A3D" w:rsidRPr="009C126C">
        <w:rPr>
          <w:rFonts w:ascii="Times New Roman" w:hAnsi="Times New Roman" w:cs="Times New Roman"/>
          <w:sz w:val="24"/>
        </w:rPr>
        <w:t xml:space="preserve"> More information regarding each assignment can be found in the assignments tab of this course on the left hand side bar.</w:t>
      </w:r>
    </w:p>
    <w:p w14:paraId="3372858B" w14:textId="77777777" w:rsidR="00D44E8A" w:rsidRPr="009C126C" w:rsidRDefault="00D44E8A" w:rsidP="00D44E8A">
      <w:pPr>
        <w:tabs>
          <w:tab w:val="left" w:pos="0"/>
        </w:tabs>
        <w:rPr>
          <w:rFonts w:ascii="Times New Roman" w:hAnsi="Times New Roman" w:cs="Times New Roman"/>
          <w:b/>
          <w:sz w:val="24"/>
        </w:rPr>
      </w:pPr>
    </w:p>
    <w:p w14:paraId="5215DBD5" w14:textId="5050D7B8" w:rsidR="00896856" w:rsidRPr="009C126C" w:rsidRDefault="00896856" w:rsidP="00896856">
      <w:pPr>
        <w:tabs>
          <w:tab w:val="left" w:pos="0"/>
        </w:tabs>
        <w:rPr>
          <w:rFonts w:ascii="Times New Roman" w:hAnsi="Times New Roman" w:cs="Times New Roman"/>
          <w:b/>
          <w:sz w:val="24"/>
          <w:u w:val="single"/>
        </w:rPr>
      </w:pPr>
      <w:bookmarkStart w:id="26" w:name="OLE_LINK26"/>
      <w:bookmarkStart w:id="27" w:name="OLE_LINK25"/>
      <w:r w:rsidRPr="009C126C">
        <w:rPr>
          <w:rFonts w:ascii="Times New Roman" w:hAnsi="Times New Roman" w:cs="Times New Roman"/>
        </w:rPr>
        <w:t>1.</w:t>
      </w:r>
      <w:r w:rsidRPr="009C126C">
        <w:rPr>
          <w:rFonts w:ascii="Times New Roman" w:hAnsi="Times New Roman" w:cs="Times New Roman"/>
          <w:b/>
        </w:rPr>
        <w:t xml:space="preserve">   Attendance and Class Discussion</w:t>
      </w:r>
      <w:r w:rsidRPr="009C126C">
        <w:rPr>
          <w:rFonts w:ascii="Times New Roman" w:hAnsi="Times New Roman" w:cs="Times New Roman"/>
          <w:b/>
          <w:u w:val="single"/>
        </w:rPr>
        <w:t>- 50 points</w:t>
      </w:r>
    </w:p>
    <w:p w14:paraId="2B9F60CF" w14:textId="77777777" w:rsidR="00896856" w:rsidRPr="009C126C" w:rsidRDefault="00896856" w:rsidP="00896856">
      <w:pPr>
        <w:tabs>
          <w:tab w:val="left" w:pos="0"/>
        </w:tabs>
        <w:rPr>
          <w:rFonts w:ascii="Times New Roman" w:hAnsi="Times New Roman" w:cs="Times New Roman"/>
          <w:u w:val="single"/>
        </w:rPr>
      </w:pPr>
    </w:p>
    <w:p w14:paraId="3D8794CF" w14:textId="77777777" w:rsidR="00896856" w:rsidRPr="009C126C" w:rsidRDefault="00896856" w:rsidP="00896856">
      <w:pPr>
        <w:pStyle w:val="ListParagraph"/>
        <w:tabs>
          <w:tab w:val="left" w:pos="0"/>
        </w:tabs>
        <w:rPr>
          <w:rFonts w:ascii="Times New Roman" w:hAnsi="Times New Roman" w:cs="Times New Roman"/>
          <w:szCs w:val="22"/>
        </w:rPr>
      </w:pPr>
      <w:r w:rsidRPr="009C126C">
        <w:rPr>
          <w:rFonts w:ascii="Times New Roman" w:hAnsi="Times New Roman" w:cs="Times New Roman"/>
          <w:szCs w:val="22"/>
        </w:rPr>
        <w:t xml:space="preserve">Participation in assigned class activities is an important part of this grade. </w:t>
      </w:r>
    </w:p>
    <w:p w14:paraId="7B0CBC55" w14:textId="77777777" w:rsidR="00896856" w:rsidRPr="009C126C" w:rsidRDefault="00896856" w:rsidP="00896856">
      <w:pPr>
        <w:pStyle w:val="ListParagraph"/>
        <w:numPr>
          <w:ilvl w:val="0"/>
          <w:numId w:val="27"/>
        </w:numPr>
        <w:tabs>
          <w:tab w:val="left" w:pos="0"/>
        </w:tabs>
        <w:rPr>
          <w:rFonts w:ascii="Times New Roman" w:hAnsi="Times New Roman" w:cs="Times New Roman"/>
        </w:rPr>
      </w:pPr>
      <w:r w:rsidRPr="009C126C">
        <w:rPr>
          <w:rFonts w:ascii="Times New Roman" w:hAnsi="Times New Roman" w:cs="Times New Roman"/>
          <w:szCs w:val="22"/>
        </w:rPr>
        <w:t>Attendance will be taken during the four class meetings in order to further assess class participation and will be a part of the overall grade. Attendance is worth a total of 10</w:t>
      </w:r>
      <w:r w:rsidRPr="009C126C">
        <w:rPr>
          <w:rFonts w:ascii="Times New Roman" w:hAnsi="Times New Roman" w:cs="Times New Roman"/>
          <w:i/>
          <w:szCs w:val="22"/>
        </w:rPr>
        <w:t xml:space="preserve"> points</w:t>
      </w:r>
      <w:r w:rsidRPr="009C126C">
        <w:rPr>
          <w:rFonts w:ascii="Times New Roman" w:hAnsi="Times New Roman" w:cs="Times New Roman"/>
          <w:szCs w:val="22"/>
        </w:rPr>
        <w:t>.</w:t>
      </w:r>
      <w:r w:rsidRPr="009C126C">
        <w:rPr>
          <w:rFonts w:ascii="Times New Roman" w:hAnsi="Times New Roman" w:cs="Times New Roman"/>
        </w:rPr>
        <w:t xml:space="preserve"> </w:t>
      </w:r>
    </w:p>
    <w:p w14:paraId="271728EF" w14:textId="4560B1FD" w:rsidR="00896856" w:rsidRPr="009C126C" w:rsidRDefault="00896856" w:rsidP="00896856">
      <w:pPr>
        <w:pStyle w:val="ListParagraph"/>
        <w:numPr>
          <w:ilvl w:val="0"/>
          <w:numId w:val="27"/>
        </w:numPr>
        <w:tabs>
          <w:tab w:val="left" w:pos="0"/>
        </w:tabs>
        <w:rPr>
          <w:rFonts w:ascii="Times New Roman" w:hAnsi="Times New Roman" w:cs="Times New Roman"/>
        </w:rPr>
      </w:pPr>
      <w:r w:rsidRPr="009C126C">
        <w:rPr>
          <w:rFonts w:ascii="Times New Roman" w:hAnsi="Times New Roman" w:cs="Times New Roman"/>
        </w:rPr>
        <w:t xml:space="preserve">There will be </w:t>
      </w:r>
      <w:r w:rsidRPr="009C126C">
        <w:rPr>
          <w:rFonts w:ascii="Times New Roman" w:hAnsi="Times New Roman" w:cs="Times New Roman"/>
          <w:b/>
        </w:rPr>
        <w:t>4</w:t>
      </w:r>
      <w:r w:rsidRPr="009C126C">
        <w:rPr>
          <w:rFonts w:ascii="Times New Roman" w:hAnsi="Times New Roman" w:cs="Times New Roman"/>
        </w:rPr>
        <w:t xml:space="preserve"> </w:t>
      </w:r>
      <w:r w:rsidRPr="009C126C">
        <w:rPr>
          <w:rFonts w:ascii="Times New Roman" w:hAnsi="Times New Roman" w:cs="Times New Roman"/>
          <w:b/>
        </w:rPr>
        <w:t>discussion boards</w:t>
      </w:r>
      <w:r w:rsidRPr="009C126C">
        <w:rPr>
          <w:rFonts w:ascii="Times New Roman" w:hAnsi="Times New Roman" w:cs="Times New Roman"/>
        </w:rPr>
        <w:t xml:space="preserve"> related to participation in this course. To receive complete credit for the discussion boards each student is required to make </w:t>
      </w:r>
      <w:r w:rsidRPr="009C126C">
        <w:rPr>
          <w:rFonts w:ascii="Times New Roman" w:hAnsi="Times New Roman" w:cs="Times New Roman"/>
          <w:i/>
        </w:rPr>
        <w:t>one original post</w:t>
      </w:r>
      <w:r w:rsidRPr="009C126C">
        <w:rPr>
          <w:rFonts w:ascii="Times New Roman" w:hAnsi="Times New Roman" w:cs="Times New Roman"/>
        </w:rPr>
        <w:t xml:space="preserve"> and two </w:t>
      </w:r>
      <w:r w:rsidRPr="009C126C">
        <w:rPr>
          <w:rFonts w:ascii="Times New Roman" w:hAnsi="Times New Roman" w:cs="Times New Roman"/>
          <w:i/>
        </w:rPr>
        <w:t>substantial responses</w:t>
      </w:r>
      <w:r w:rsidRPr="009C126C">
        <w:rPr>
          <w:rFonts w:ascii="Times New Roman" w:hAnsi="Times New Roman" w:cs="Times New Roman"/>
        </w:rPr>
        <w:t xml:space="preserve"> to a classmate n</w:t>
      </w:r>
      <w:r w:rsidRPr="009C126C">
        <w:rPr>
          <w:rFonts w:ascii="Times New Roman" w:hAnsi="Times New Roman" w:cs="Times New Roman"/>
          <w:b/>
          <w:i/>
        </w:rPr>
        <w:t xml:space="preserve">o less than 24 hours </w:t>
      </w:r>
      <w:bookmarkEnd w:id="26"/>
      <w:bookmarkEnd w:id="27"/>
      <w:r w:rsidRPr="009C126C">
        <w:rPr>
          <w:rFonts w:ascii="Times New Roman" w:hAnsi="Times New Roman" w:cs="Times New Roman"/>
          <w:b/>
          <w:i/>
        </w:rPr>
        <w:t>apart.</w:t>
      </w:r>
      <w:r w:rsidRPr="009C126C">
        <w:rPr>
          <w:rFonts w:ascii="Times New Roman" w:hAnsi="Times New Roman" w:cs="Times New Roman"/>
        </w:rPr>
        <w:t xml:space="preserve"> Each discussion board is worth 10 points.  </w:t>
      </w:r>
      <w:bookmarkStart w:id="28" w:name="OLE_LINK4"/>
      <w:bookmarkStart w:id="29" w:name="OLE_LINK3"/>
    </w:p>
    <w:p w14:paraId="5E5242C2" w14:textId="3E8A19DD" w:rsidR="00896856" w:rsidRPr="009C126C" w:rsidRDefault="00896856" w:rsidP="00896856">
      <w:pPr>
        <w:pStyle w:val="ListParagraph"/>
        <w:tabs>
          <w:tab w:val="left" w:pos="0"/>
        </w:tabs>
        <w:ind w:left="1080"/>
        <w:rPr>
          <w:rFonts w:ascii="Times New Roman" w:hAnsi="Times New Roman" w:cs="Times New Roman"/>
        </w:rPr>
      </w:pPr>
      <w:r w:rsidRPr="009C126C">
        <w:rPr>
          <w:rFonts w:ascii="Times New Roman" w:hAnsi="Times New Roman" w:cs="Times New Roman"/>
        </w:rPr>
        <w:t>2.</w:t>
      </w:r>
      <w:r w:rsidRPr="009C126C">
        <w:rPr>
          <w:rFonts w:ascii="Times New Roman" w:hAnsi="Times New Roman" w:cs="Times New Roman"/>
          <w:b/>
        </w:rPr>
        <w:t xml:space="preserve">   </w:t>
      </w:r>
      <w:r w:rsidRPr="009C126C">
        <w:rPr>
          <w:rFonts w:ascii="Times New Roman" w:hAnsi="Times New Roman" w:cs="Times New Roman"/>
          <w:b/>
          <w:u w:val="single"/>
        </w:rPr>
        <w:t>Quizzes - 50 points</w:t>
      </w:r>
    </w:p>
    <w:p w14:paraId="14D7EE6A" w14:textId="77777777" w:rsidR="00896856" w:rsidRPr="009C126C" w:rsidRDefault="00896856" w:rsidP="00896856">
      <w:pPr>
        <w:tabs>
          <w:tab w:val="left" w:pos="0"/>
        </w:tabs>
        <w:rPr>
          <w:rFonts w:ascii="Times New Roman" w:hAnsi="Times New Roman" w:cs="Times New Roman"/>
          <w:u w:val="single"/>
        </w:rPr>
      </w:pPr>
    </w:p>
    <w:bookmarkEnd w:id="28"/>
    <w:bookmarkEnd w:id="29"/>
    <w:p w14:paraId="3AE20C22" w14:textId="1C9A30CA" w:rsidR="00896856" w:rsidRPr="009C126C" w:rsidRDefault="00896856" w:rsidP="00896856">
      <w:pPr>
        <w:rPr>
          <w:rFonts w:ascii="Times New Roman" w:hAnsi="Times New Roman" w:cs="Times New Roman"/>
          <w:snapToGrid w:val="0"/>
        </w:rPr>
      </w:pPr>
      <w:r w:rsidRPr="009C126C">
        <w:rPr>
          <w:rFonts w:ascii="Times New Roman" w:hAnsi="Times New Roman" w:cs="Times New Roman"/>
          <w:snapToGrid w:val="0"/>
        </w:rPr>
        <w:t xml:space="preserve">There are a total of 5 quizzes for this class that will be given on blackboard. The quizzes are multiple-choice and based on the course reading assignment. Each quiz is worth 10 points.  </w:t>
      </w:r>
    </w:p>
    <w:p w14:paraId="0CF853F7" w14:textId="77777777" w:rsidR="00896856" w:rsidRPr="009C126C" w:rsidRDefault="00896856" w:rsidP="00896856">
      <w:pPr>
        <w:rPr>
          <w:rFonts w:ascii="Times New Roman" w:hAnsi="Times New Roman" w:cs="Times New Roman"/>
          <w:b/>
          <w:i/>
        </w:rPr>
      </w:pPr>
    </w:p>
    <w:p w14:paraId="2DB9D584" w14:textId="77777777" w:rsidR="00896856" w:rsidRPr="009C126C" w:rsidRDefault="00896856" w:rsidP="00896856">
      <w:pPr>
        <w:rPr>
          <w:rFonts w:ascii="Times New Roman" w:hAnsi="Times New Roman" w:cs="Times New Roman"/>
          <w:b/>
          <w:u w:val="single"/>
        </w:rPr>
      </w:pPr>
      <w:r w:rsidRPr="009C126C">
        <w:rPr>
          <w:rFonts w:ascii="Times New Roman" w:hAnsi="Times New Roman" w:cs="Times New Roman"/>
        </w:rPr>
        <w:lastRenderedPageBreak/>
        <w:t xml:space="preserve">3.   </w:t>
      </w:r>
      <w:r w:rsidRPr="009C126C">
        <w:rPr>
          <w:rFonts w:ascii="Times New Roman" w:hAnsi="Times New Roman" w:cs="Times New Roman"/>
          <w:b/>
          <w:u w:val="single"/>
        </w:rPr>
        <w:t>Web Exercises – 45points</w:t>
      </w:r>
    </w:p>
    <w:p w14:paraId="4D40F7ED" w14:textId="77777777" w:rsidR="00896856" w:rsidRPr="009C126C" w:rsidRDefault="00896856" w:rsidP="00896856">
      <w:pPr>
        <w:rPr>
          <w:rFonts w:ascii="Times New Roman" w:hAnsi="Times New Roman" w:cs="Times New Roman"/>
          <w:u w:val="single"/>
        </w:rPr>
      </w:pPr>
    </w:p>
    <w:p w14:paraId="50742A2B" w14:textId="47276F9F" w:rsidR="00896856" w:rsidRPr="009C126C" w:rsidRDefault="00896856" w:rsidP="00896856">
      <w:pPr>
        <w:rPr>
          <w:rFonts w:ascii="Times New Roman" w:hAnsi="Times New Roman" w:cs="Times New Roman"/>
          <w:u w:val="single"/>
        </w:rPr>
      </w:pPr>
      <w:r w:rsidRPr="009C126C">
        <w:rPr>
          <w:rFonts w:ascii="Times New Roman" w:hAnsi="Times New Roman" w:cs="Times New Roman"/>
        </w:rPr>
        <w:t xml:space="preserve">There are 3 web exercises for this class with each addressing a different topic. Each web exercise is worth 15 points. </w:t>
      </w:r>
      <w:bookmarkStart w:id="30" w:name="OLE_LINK9"/>
      <w:r w:rsidRPr="009C126C">
        <w:rPr>
          <w:rFonts w:ascii="Times New Roman" w:hAnsi="Times New Roman" w:cs="Times New Roman"/>
        </w:rPr>
        <w:t xml:space="preserve"> </w:t>
      </w:r>
    </w:p>
    <w:bookmarkEnd w:id="30"/>
    <w:p w14:paraId="1382A31E" w14:textId="77777777" w:rsidR="00896856" w:rsidRPr="009C126C" w:rsidRDefault="00896856" w:rsidP="00896856">
      <w:pPr>
        <w:rPr>
          <w:rFonts w:ascii="Times New Roman" w:hAnsi="Times New Roman" w:cs="Times New Roman"/>
        </w:rPr>
      </w:pPr>
    </w:p>
    <w:p w14:paraId="15B8742B" w14:textId="77777777" w:rsidR="00896856" w:rsidRPr="009C126C" w:rsidRDefault="00896856" w:rsidP="00896856">
      <w:pPr>
        <w:rPr>
          <w:rFonts w:ascii="Times New Roman" w:hAnsi="Times New Roman" w:cs="Times New Roman"/>
          <w:b/>
          <w:u w:val="single"/>
        </w:rPr>
      </w:pPr>
      <w:r w:rsidRPr="009C126C">
        <w:rPr>
          <w:rFonts w:ascii="Times New Roman" w:hAnsi="Times New Roman" w:cs="Times New Roman"/>
        </w:rPr>
        <w:t xml:space="preserve">4. </w:t>
      </w:r>
      <w:r w:rsidRPr="009C126C">
        <w:rPr>
          <w:rFonts w:ascii="Times New Roman" w:hAnsi="Times New Roman" w:cs="Times New Roman"/>
          <w:b/>
          <w:u w:val="single"/>
        </w:rPr>
        <w:t xml:space="preserve">Case Study Paper- 30 points   </w:t>
      </w:r>
    </w:p>
    <w:p w14:paraId="604D46EC" w14:textId="77777777" w:rsidR="00896856" w:rsidRPr="009C126C" w:rsidRDefault="00896856" w:rsidP="00896856">
      <w:pPr>
        <w:rPr>
          <w:rFonts w:ascii="Times New Roman" w:hAnsi="Times New Roman" w:cs="Times New Roman"/>
        </w:rPr>
      </w:pPr>
    </w:p>
    <w:p w14:paraId="0FA6B982" w14:textId="32EF22C4" w:rsidR="00896856" w:rsidRPr="009C126C" w:rsidRDefault="00896856" w:rsidP="00896856">
      <w:pPr>
        <w:rPr>
          <w:rFonts w:ascii="Times New Roman" w:hAnsi="Times New Roman" w:cs="Times New Roman"/>
          <w:u w:val="single"/>
        </w:rPr>
      </w:pPr>
      <w:r w:rsidRPr="009C126C">
        <w:rPr>
          <w:rFonts w:ascii="Times New Roman" w:hAnsi="Times New Roman" w:cs="Times New Roman"/>
        </w:rPr>
        <w:t xml:space="preserve">Students will view a </w:t>
      </w:r>
      <w:r w:rsidR="006F0B66" w:rsidRPr="009C126C">
        <w:rPr>
          <w:rFonts w:ascii="Times New Roman" w:hAnsi="Times New Roman" w:cs="Times New Roman"/>
        </w:rPr>
        <w:t>video about</w:t>
      </w:r>
      <w:r w:rsidRPr="009C126C">
        <w:rPr>
          <w:rFonts w:ascii="Times New Roman" w:hAnsi="Times New Roman" w:cs="Times New Roman"/>
        </w:rPr>
        <w:t xml:space="preserve"> a person with a disability and complete a 3-4 page paper addressing specific topics related to the individual’s needs. </w:t>
      </w:r>
      <w:bookmarkStart w:id="31" w:name="OLE_LINK14"/>
      <w:r w:rsidRPr="009C126C">
        <w:rPr>
          <w:rFonts w:ascii="Times New Roman" w:hAnsi="Times New Roman" w:cs="Times New Roman"/>
        </w:rPr>
        <w:t xml:space="preserve"> </w:t>
      </w:r>
    </w:p>
    <w:bookmarkEnd w:id="31"/>
    <w:p w14:paraId="0A2767AD" w14:textId="77777777" w:rsidR="00896856" w:rsidRPr="009C126C" w:rsidRDefault="00896856" w:rsidP="00896856">
      <w:pPr>
        <w:rPr>
          <w:rFonts w:ascii="Times New Roman" w:hAnsi="Times New Roman" w:cs="Times New Roman"/>
        </w:rPr>
      </w:pPr>
    </w:p>
    <w:p w14:paraId="24C11B36" w14:textId="77777777" w:rsidR="00896856" w:rsidRPr="009C126C" w:rsidRDefault="00896856" w:rsidP="00896856">
      <w:pPr>
        <w:rPr>
          <w:rFonts w:ascii="Times New Roman" w:hAnsi="Times New Roman" w:cs="Times New Roman"/>
          <w:b/>
          <w:u w:val="single"/>
        </w:rPr>
      </w:pPr>
      <w:r w:rsidRPr="009C126C">
        <w:rPr>
          <w:rFonts w:ascii="Times New Roman" w:hAnsi="Times New Roman" w:cs="Times New Roman"/>
          <w:b/>
          <w:u w:val="single"/>
        </w:rPr>
        <w:t>5. Case Manager Interview- 25 points</w:t>
      </w:r>
    </w:p>
    <w:p w14:paraId="1F3DA569" w14:textId="77777777" w:rsidR="00896856" w:rsidRPr="009C126C" w:rsidRDefault="00896856" w:rsidP="00896856">
      <w:pPr>
        <w:rPr>
          <w:rFonts w:ascii="Times New Roman" w:hAnsi="Times New Roman" w:cs="Times New Roman"/>
        </w:rPr>
      </w:pPr>
      <w:r w:rsidRPr="009C126C">
        <w:rPr>
          <w:rFonts w:ascii="Times New Roman" w:hAnsi="Times New Roman" w:cs="Times New Roman"/>
        </w:rPr>
        <w:t xml:space="preserve"> </w:t>
      </w:r>
    </w:p>
    <w:p w14:paraId="1AFF68DD" w14:textId="77777777" w:rsidR="00896856" w:rsidRPr="009C126C" w:rsidRDefault="00896856" w:rsidP="00896856">
      <w:pPr>
        <w:rPr>
          <w:rFonts w:ascii="Times New Roman" w:hAnsi="Times New Roman" w:cs="Times New Roman"/>
        </w:rPr>
      </w:pPr>
      <w:r w:rsidRPr="009C126C">
        <w:rPr>
          <w:rFonts w:ascii="Times New Roman" w:hAnsi="Times New Roman" w:cs="Times New Roman"/>
        </w:rPr>
        <w:t xml:space="preserve">Students are required to interview </w:t>
      </w:r>
      <w:bookmarkStart w:id="32" w:name="OLE_LINK20"/>
      <w:bookmarkStart w:id="33" w:name="OLE_LINK19"/>
      <w:r w:rsidRPr="009C126C">
        <w:rPr>
          <w:rFonts w:ascii="Times New Roman" w:hAnsi="Times New Roman" w:cs="Times New Roman"/>
        </w:rPr>
        <w:t xml:space="preserve"> </w:t>
      </w:r>
      <w:bookmarkEnd w:id="32"/>
      <w:bookmarkEnd w:id="33"/>
      <w:r w:rsidRPr="009C126C">
        <w:rPr>
          <w:rFonts w:ascii="Times New Roman" w:hAnsi="Times New Roman" w:cs="Times New Roman"/>
        </w:rPr>
        <w:t xml:space="preserve"> a case manager working with </w:t>
      </w:r>
      <w:proofErr w:type="spellStart"/>
      <w:proofErr w:type="gramStart"/>
      <w:r w:rsidRPr="009C126C">
        <w:rPr>
          <w:rFonts w:ascii="Times New Roman" w:hAnsi="Times New Roman" w:cs="Times New Roman"/>
        </w:rPr>
        <w:t>individual’s</w:t>
      </w:r>
      <w:proofErr w:type="spellEnd"/>
      <w:proofErr w:type="gramEnd"/>
      <w:r w:rsidRPr="009C126C">
        <w:rPr>
          <w:rFonts w:ascii="Times New Roman" w:hAnsi="Times New Roman" w:cs="Times New Roman"/>
        </w:rPr>
        <w:t xml:space="preserve"> with disabilities. After the completion of the interview, students will write a 2-3 page paper describing the interview.</w:t>
      </w:r>
    </w:p>
    <w:p w14:paraId="5366B735" w14:textId="77777777" w:rsidR="00896856" w:rsidRPr="009C126C" w:rsidRDefault="00896856" w:rsidP="00896856">
      <w:pPr>
        <w:rPr>
          <w:rFonts w:ascii="Times New Roman" w:hAnsi="Times New Roman" w:cs="Times New Roman"/>
        </w:rPr>
      </w:pPr>
    </w:p>
    <w:p w14:paraId="268F4CB0" w14:textId="77777777" w:rsidR="00896856" w:rsidRPr="009C126C" w:rsidRDefault="00896856" w:rsidP="00896856">
      <w:pPr>
        <w:rPr>
          <w:rFonts w:ascii="Times New Roman" w:hAnsi="Times New Roman" w:cs="Times New Roman"/>
        </w:rPr>
      </w:pPr>
      <w:r w:rsidRPr="009C126C">
        <w:rPr>
          <w:rFonts w:ascii="Times New Roman" w:hAnsi="Times New Roman" w:cs="Times New Roman"/>
        </w:rPr>
        <w:t xml:space="preserve">6. </w:t>
      </w:r>
      <w:r w:rsidRPr="009C126C">
        <w:rPr>
          <w:rFonts w:ascii="Times New Roman" w:hAnsi="Times New Roman" w:cs="Times New Roman"/>
          <w:b/>
          <w:u w:val="single"/>
        </w:rPr>
        <w:t>Case File - 100 points</w:t>
      </w:r>
    </w:p>
    <w:p w14:paraId="627DCD02" w14:textId="77777777" w:rsidR="00896856" w:rsidRPr="009C126C" w:rsidRDefault="00896856" w:rsidP="00896856">
      <w:pPr>
        <w:rPr>
          <w:rFonts w:ascii="Times New Roman" w:hAnsi="Times New Roman" w:cs="Times New Roman"/>
          <w:u w:val="single"/>
        </w:rPr>
      </w:pPr>
    </w:p>
    <w:p w14:paraId="0F2EB419" w14:textId="77777777" w:rsidR="00896856" w:rsidRPr="009C126C" w:rsidRDefault="00896856" w:rsidP="00896856">
      <w:pPr>
        <w:rPr>
          <w:rFonts w:ascii="Times New Roman" w:hAnsi="Times New Roman" w:cs="Times New Roman"/>
          <w:u w:val="single"/>
        </w:rPr>
      </w:pPr>
      <w:bookmarkStart w:id="34" w:name="OLE_LINK8"/>
      <w:bookmarkStart w:id="35" w:name="OLE_LINK7"/>
      <w:bookmarkStart w:id="36" w:name="OLE_LINK18"/>
      <w:bookmarkStart w:id="37" w:name="OLE_LINK17"/>
      <w:r w:rsidRPr="009C126C">
        <w:rPr>
          <w:rFonts w:ascii="Times New Roman" w:hAnsi="Times New Roman" w:cs="Times New Roman"/>
        </w:rPr>
        <w:t xml:space="preserve">Students are required to construct a case file based on </w:t>
      </w:r>
      <w:proofErr w:type="gramStart"/>
      <w:r w:rsidRPr="009C126C">
        <w:rPr>
          <w:rFonts w:ascii="Times New Roman" w:hAnsi="Times New Roman" w:cs="Times New Roman"/>
        </w:rPr>
        <w:t>a  consumer</w:t>
      </w:r>
      <w:proofErr w:type="gramEnd"/>
      <w:r w:rsidRPr="009C126C">
        <w:rPr>
          <w:rFonts w:ascii="Times New Roman" w:hAnsi="Times New Roman" w:cs="Times New Roman"/>
        </w:rPr>
        <w:t xml:space="preserve">. </w:t>
      </w:r>
      <w:proofErr w:type="spellStart"/>
      <w:r w:rsidRPr="009C126C">
        <w:rPr>
          <w:rFonts w:ascii="Times New Roman" w:hAnsi="Times New Roman" w:cs="Times New Roman"/>
        </w:rPr>
        <w:t>Thise</w:t>
      </w:r>
      <w:proofErr w:type="spellEnd"/>
      <w:r w:rsidRPr="009C126C">
        <w:rPr>
          <w:rFonts w:ascii="Times New Roman" w:hAnsi="Times New Roman" w:cs="Times New Roman"/>
        </w:rPr>
        <w:t xml:space="preserve"> casefile will be composed of an application, treatment plan, summary, and 2 case notes. Please see the Assignment Details Section for further information.</w:t>
      </w:r>
    </w:p>
    <w:bookmarkEnd w:id="34"/>
    <w:bookmarkEnd w:id="35"/>
    <w:p w14:paraId="0DBFEBEA" w14:textId="77777777" w:rsidR="00896856" w:rsidRPr="009C126C" w:rsidRDefault="00896856" w:rsidP="00896856">
      <w:pPr>
        <w:rPr>
          <w:rFonts w:ascii="Times New Roman" w:hAnsi="Times New Roman" w:cs="Times New Roman"/>
          <w:u w:val="single"/>
        </w:rPr>
      </w:pPr>
      <w:r w:rsidRPr="009C126C">
        <w:rPr>
          <w:rFonts w:ascii="Times New Roman" w:hAnsi="Times New Roman" w:cs="Times New Roman"/>
        </w:rPr>
        <w:t xml:space="preserve"> </w:t>
      </w:r>
      <w:bookmarkEnd w:id="36"/>
      <w:bookmarkEnd w:id="37"/>
    </w:p>
    <w:p w14:paraId="16CA38C4" w14:textId="77777777" w:rsidR="00896856" w:rsidRPr="009C126C" w:rsidRDefault="00896856" w:rsidP="00896856">
      <w:pPr>
        <w:rPr>
          <w:rFonts w:ascii="Times New Roman" w:hAnsi="Times New Roman" w:cs="Times New Roman"/>
          <w:b/>
          <w:i/>
        </w:rPr>
      </w:pPr>
      <w:r w:rsidRPr="009C126C">
        <w:rPr>
          <w:rFonts w:ascii="Times New Roman" w:hAnsi="Times New Roman" w:cs="Times New Roman"/>
          <w:b/>
          <w:i/>
        </w:rPr>
        <w:t>Grading criteria</w:t>
      </w:r>
    </w:p>
    <w:p w14:paraId="66F078FD" w14:textId="77777777" w:rsidR="00896856" w:rsidRPr="009C126C" w:rsidRDefault="00896856" w:rsidP="00896856">
      <w:pPr>
        <w:rPr>
          <w:rFonts w:ascii="Times New Roman" w:hAnsi="Times New Roman" w:cs="Times New Roman"/>
          <w:b/>
          <w:i/>
        </w:rPr>
      </w:pPr>
      <w:r w:rsidRPr="009C126C">
        <w:rPr>
          <w:rFonts w:ascii="Times New Roman" w:hAnsi="Times New Roman" w:cs="Times New Roman"/>
          <w:b/>
          <w:i/>
        </w:rPr>
        <w:t>(</w:t>
      </w:r>
      <w:proofErr w:type="gramStart"/>
      <w:r w:rsidRPr="009C126C">
        <w:rPr>
          <w:rFonts w:ascii="Times New Roman" w:hAnsi="Times New Roman" w:cs="Times New Roman"/>
          <w:b/>
          <w:i/>
        </w:rPr>
        <w:t>points</w:t>
      </w:r>
      <w:proofErr w:type="gramEnd"/>
      <w:r w:rsidRPr="009C126C">
        <w:rPr>
          <w:rFonts w:ascii="Times New Roman" w:hAnsi="Times New Roman" w:cs="Times New Roman"/>
          <w:b/>
          <w:i/>
        </w:rPr>
        <w:t>)</w:t>
      </w:r>
    </w:p>
    <w:p w14:paraId="325E6E2F" w14:textId="77777777" w:rsidR="00896856" w:rsidRPr="009C126C" w:rsidRDefault="00896856" w:rsidP="00896856">
      <w:pPr>
        <w:rPr>
          <w:rFonts w:ascii="Times New Roman" w:hAnsi="Times New Roman" w:cs="Times New Roman"/>
        </w:rPr>
      </w:pPr>
      <w:r w:rsidRPr="009C126C">
        <w:rPr>
          <w:rFonts w:ascii="Times New Roman" w:hAnsi="Times New Roman" w:cs="Times New Roman"/>
        </w:rPr>
        <w:t>A = 270 – 300</w:t>
      </w:r>
    </w:p>
    <w:p w14:paraId="6BB5C69B" w14:textId="77777777" w:rsidR="00896856" w:rsidRPr="009C126C" w:rsidRDefault="00896856" w:rsidP="00896856">
      <w:pPr>
        <w:rPr>
          <w:rFonts w:ascii="Times New Roman" w:hAnsi="Times New Roman" w:cs="Times New Roman"/>
        </w:rPr>
      </w:pPr>
      <w:r w:rsidRPr="009C126C">
        <w:rPr>
          <w:rFonts w:ascii="Times New Roman" w:hAnsi="Times New Roman" w:cs="Times New Roman"/>
        </w:rPr>
        <w:t>B = 240 – 269</w:t>
      </w:r>
    </w:p>
    <w:p w14:paraId="379117BA" w14:textId="77777777" w:rsidR="00896856" w:rsidRPr="009C126C" w:rsidRDefault="00896856" w:rsidP="00896856">
      <w:pPr>
        <w:rPr>
          <w:rFonts w:ascii="Times New Roman" w:hAnsi="Times New Roman" w:cs="Times New Roman"/>
        </w:rPr>
      </w:pPr>
      <w:r w:rsidRPr="009C126C">
        <w:rPr>
          <w:rFonts w:ascii="Times New Roman" w:hAnsi="Times New Roman" w:cs="Times New Roman"/>
        </w:rPr>
        <w:t>C = 210 – 239</w:t>
      </w:r>
    </w:p>
    <w:p w14:paraId="5448184E" w14:textId="77777777" w:rsidR="00896856" w:rsidRPr="009C126C" w:rsidRDefault="00896856" w:rsidP="00896856">
      <w:pPr>
        <w:rPr>
          <w:rFonts w:ascii="Times New Roman" w:hAnsi="Times New Roman" w:cs="Times New Roman"/>
        </w:rPr>
      </w:pPr>
      <w:r w:rsidRPr="009C126C">
        <w:rPr>
          <w:rFonts w:ascii="Times New Roman" w:hAnsi="Times New Roman" w:cs="Times New Roman"/>
        </w:rPr>
        <w:t>D = 180 – 209</w:t>
      </w:r>
    </w:p>
    <w:p w14:paraId="2EF095C1" w14:textId="01637DDE" w:rsidR="009C126C" w:rsidRPr="009C126C" w:rsidRDefault="009C126C" w:rsidP="00896856">
      <w:pPr>
        <w:rPr>
          <w:rFonts w:ascii="Times New Roman" w:hAnsi="Times New Roman" w:cs="Times New Roman"/>
        </w:rPr>
      </w:pPr>
      <w:r w:rsidRPr="009C126C">
        <w:rPr>
          <w:rFonts w:ascii="Times New Roman" w:hAnsi="Times New Roman" w:cs="Times New Roman"/>
        </w:rPr>
        <w:t>F = below 179</w:t>
      </w:r>
    </w:p>
    <w:p w14:paraId="2BDB0521" w14:textId="5E88534D" w:rsidR="00261B6B" w:rsidRPr="00970CFF" w:rsidRDefault="00F00A3D" w:rsidP="00896856">
      <w:pPr>
        <w:pStyle w:val="Heading2"/>
        <w:rPr>
          <w:rFonts w:ascii="Times New Roman" w:hAnsi="Times New Roman"/>
        </w:rPr>
      </w:pPr>
      <w:r w:rsidRPr="00970CFF">
        <w:rPr>
          <w:rFonts w:ascii="Times New Roman" w:hAnsi="Times New Roman"/>
        </w:rPr>
        <w:t>A</w:t>
      </w:r>
      <w:r w:rsidR="00261B6B" w:rsidRPr="00970CFF">
        <w:rPr>
          <w:rFonts w:ascii="Times New Roman" w:hAnsi="Times New Roman"/>
        </w:rPr>
        <w:t>ssignment Submission Instructions</w:t>
      </w:r>
    </w:p>
    <w:p w14:paraId="53419504" w14:textId="475B96F6" w:rsidR="009E3EBF" w:rsidRPr="00970CFF" w:rsidRDefault="00B07F04" w:rsidP="00B07F04">
      <w:pPr>
        <w:jc w:val="both"/>
        <w:rPr>
          <w:rFonts w:ascii="Times New Roman" w:hAnsi="Times New Roman"/>
          <w:sz w:val="24"/>
        </w:rPr>
      </w:pPr>
      <w:r w:rsidRPr="00970CFF">
        <w:rPr>
          <w:rFonts w:ascii="Times New Roman" w:hAnsi="Times New Roman"/>
          <w:sz w:val="24"/>
        </w:rPr>
        <w:t xml:space="preserve">Students should use the weekly learning module or assignments tab to complete all assignments. For assignments that must be submitted via </w:t>
      </w:r>
      <w:r w:rsidR="00E8195F" w:rsidRPr="00970CFF">
        <w:rPr>
          <w:rFonts w:ascii="Times New Roman" w:hAnsi="Times New Roman"/>
          <w:sz w:val="24"/>
        </w:rPr>
        <w:t xml:space="preserve">the blackboard </w:t>
      </w:r>
      <w:r w:rsidRPr="00970CFF">
        <w:rPr>
          <w:rFonts w:ascii="Times New Roman" w:hAnsi="Times New Roman"/>
          <w:sz w:val="24"/>
        </w:rPr>
        <w:t>drop box, students should only submit word documents as no other file type will be accepted. All assignments will open on Monday at 8:00am and will close on Sunday at 11:59 pm of the corresponding weekly learning module. Should technical issues occur during the assignment submission process, students are encouraged to contact the blackboard help desk via blackboard or phone (provided previously in this syllabus)</w:t>
      </w:r>
      <w:r w:rsidR="00876BB4" w:rsidRPr="00970CFF">
        <w:rPr>
          <w:rFonts w:ascii="Times New Roman" w:hAnsi="Times New Roman"/>
          <w:sz w:val="24"/>
        </w:rPr>
        <w:t>?</w:t>
      </w:r>
      <w:r w:rsidRPr="00970CFF">
        <w:rPr>
          <w:rFonts w:ascii="Times New Roman" w:hAnsi="Times New Roman"/>
          <w:sz w:val="24"/>
        </w:rPr>
        <w:t xml:space="preserve"> Once students have reported this technical problem, they are encouraged to contact the instructor with a ticket remedy number so that an alternative assignment submission process may be established. It is up to the discretion of the instructor to accept any alternative submissions of assignments.</w:t>
      </w:r>
    </w:p>
    <w:p w14:paraId="6ACCE377" w14:textId="0ED9D8A1" w:rsidR="00EF535E" w:rsidRPr="00970CFF" w:rsidRDefault="00261B6B" w:rsidP="00261B6B">
      <w:pPr>
        <w:pStyle w:val="Heading1"/>
        <w:rPr>
          <w:rFonts w:ascii="Times New Roman" w:hAnsi="Times New Roman"/>
          <w:sz w:val="24"/>
        </w:rPr>
      </w:pPr>
      <w:bookmarkStart w:id="38" w:name="_COURSE_EVALUATION"/>
      <w:bookmarkStart w:id="39" w:name="Evaluation"/>
      <w:bookmarkEnd w:id="38"/>
      <w:r w:rsidRPr="00970CFF">
        <w:rPr>
          <w:rFonts w:ascii="Times New Roman" w:hAnsi="Times New Roman"/>
          <w:sz w:val="24"/>
        </w:rPr>
        <w:t>COURSE EVALUATION</w:t>
      </w:r>
      <w:bookmarkStart w:id="40" w:name="_UNIVERSITY_POLICIES"/>
      <w:bookmarkStart w:id="41" w:name="_COURSE_POLICIES"/>
      <w:bookmarkEnd w:id="39"/>
      <w:bookmarkEnd w:id="40"/>
      <w:bookmarkEnd w:id="41"/>
      <w:r w:rsidR="00F6308A" w:rsidRPr="00970CFF">
        <w:rPr>
          <w:rFonts w:ascii="Times New Roman" w:hAnsi="Times New Roman"/>
          <w:sz w:val="24"/>
        </w:rPr>
        <w:br/>
      </w:r>
    </w:p>
    <w:p w14:paraId="7336FBF2" w14:textId="77777777" w:rsidR="00970CFF" w:rsidRPr="00970CFF" w:rsidRDefault="00EF535E" w:rsidP="00970CFF">
      <w:pPr>
        <w:spacing w:line="256" w:lineRule="auto"/>
        <w:ind w:left="360"/>
        <w:rPr>
          <w:rStyle w:val="Hyperlink"/>
          <w:rFonts w:ascii="Times New Roman" w:hAnsi="Times New Roman"/>
          <w:color w:val="auto"/>
          <w:sz w:val="24"/>
          <w:u w:val="none"/>
        </w:rPr>
      </w:pPr>
      <w:r w:rsidRPr="00970CFF">
        <w:rPr>
          <w:rFonts w:ascii="Times New Roman" w:hAnsi="Times New Roman"/>
          <w:bCs/>
          <w:iCs/>
          <w:sz w:val="24"/>
        </w:rPr>
        <w:t xml:space="preserve">The Student </w:t>
      </w:r>
      <w:r w:rsidR="00970CFF" w:rsidRPr="00970CFF">
        <w:rPr>
          <w:rFonts w:ascii="Times New Roman" w:hAnsi="Times New Roman"/>
          <w:bCs/>
          <w:iCs/>
          <w:sz w:val="24"/>
        </w:rPr>
        <w:t xml:space="preserve">Perception of </w:t>
      </w:r>
      <w:r w:rsidRPr="00970CFF">
        <w:rPr>
          <w:rFonts w:ascii="Times New Roman" w:hAnsi="Times New Roman"/>
          <w:bCs/>
          <w:iCs/>
          <w:sz w:val="24"/>
        </w:rPr>
        <w:t>Teaching (S</w:t>
      </w:r>
      <w:r w:rsidR="00970CFF" w:rsidRPr="00970CFF">
        <w:rPr>
          <w:rFonts w:ascii="Times New Roman" w:hAnsi="Times New Roman"/>
          <w:bCs/>
          <w:iCs/>
          <w:sz w:val="24"/>
        </w:rPr>
        <w:t>PO</w:t>
      </w:r>
      <w:r w:rsidRPr="00970CFF">
        <w:rPr>
          <w:rFonts w:ascii="Times New Roman" w:hAnsi="Times New Roman"/>
          <w:bCs/>
          <w:iCs/>
          <w:sz w:val="24"/>
        </w:rPr>
        <w:t xml:space="preserve">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w:t>
      </w:r>
      <w:r w:rsidR="00970CFF" w:rsidRPr="00970CFF">
        <w:rPr>
          <w:rFonts w:ascii="Times New Roman" w:hAnsi="Times New Roman"/>
          <w:bCs/>
          <w:iCs/>
          <w:sz w:val="24"/>
        </w:rPr>
        <w:t xml:space="preserve">SPOT </w:t>
      </w:r>
      <w:r w:rsidRPr="00970CFF">
        <w:rPr>
          <w:rFonts w:ascii="Times New Roman" w:hAnsi="Times New Roman"/>
          <w:bCs/>
          <w:iCs/>
          <w:sz w:val="24"/>
        </w:rPr>
        <w:t>is considered to be an important part of your participation in this class.</w:t>
      </w:r>
      <w:r w:rsidR="00970CFF" w:rsidRPr="00970CFF">
        <w:rPr>
          <w:rFonts w:ascii="Times New Roman" w:hAnsi="Times New Roman"/>
          <w:bCs/>
          <w:iCs/>
          <w:sz w:val="24"/>
        </w:rPr>
        <w:t xml:space="preserve"> Further information regarding SPOT can be found at </w:t>
      </w:r>
      <w:hyperlink r:id="rId20" w:history="1">
        <w:r w:rsidR="00970CFF" w:rsidRPr="00970CFF">
          <w:rPr>
            <w:rStyle w:val="Hyperlink"/>
            <w:rFonts w:ascii="Times New Roman" w:hAnsi="Times New Roman"/>
            <w:sz w:val="24"/>
          </w:rPr>
          <w:t>https://facultysuccess.unt.edu/news/student-perceptions-teaching-spot</w:t>
        </w:r>
      </w:hyperlink>
    </w:p>
    <w:p w14:paraId="513F47F0" w14:textId="367079FF" w:rsidR="00EF535E" w:rsidRPr="00970CFF" w:rsidRDefault="00EF535E" w:rsidP="00EF535E">
      <w:pPr>
        <w:spacing w:after="240"/>
        <w:rPr>
          <w:rFonts w:ascii="Times New Roman" w:hAnsi="Times New Roman"/>
          <w:sz w:val="24"/>
        </w:rPr>
      </w:pPr>
      <w:r w:rsidRPr="00970CFF">
        <w:rPr>
          <w:rFonts w:ascii="Times New Roman" w:hAnsi="Times New Roman"/>
          <w:bCs/>
          <w:iCs/>
          <w:sz w:val="24"/>
        </w:rPr>
        <w:t xml:space="preserve"> </w:t>
      </w:r>
    </w:p>
    <w:p w14:paraId="0EA34BE7" w14:textId="77777777" w:rsidR="00501681" w:rsidRPr="00970CFF" w:rsidRDefault="00501681" w:rsidP="00261B6B">
      <w:pPr>
        <w:pStyle w:val="Heading1"/>
        <w:rPr>
          <w:rFonts w:ascii="Times New Roman" w:hAnsi="Times New Roman"/>
          <w:sz w:val="24"/>
        </w:rPr>
      </w:pPr>
    </w:p>
    <w:p w14:paraId="29A3A527" w14:textId="6A8E2327" w:rsidR="00501681" w:rsidRPr="00970CFF" w:rsidRDefault="00261B6B" w:rsidP="00F6308A">
      <w:pPr>
        <w:pStyle w:val="Heading1"/>
        <w:rPr>
          <w:rFonts w:ascii="Times New Roman" w:hAnsi="Times New Roman"/>
          <w:sz w:val="24"/>
        </w:rPr>
      </w:pPr>
      <w:r w:rsidRPr="00970CFF">
        <w:rPr>
          <w:rFonts w:ascii="Times New Roman" w:hAnsi="Times New Roman"/>
          <w:sz w:val="24"/>
        </w:rPr>
        <w:t>COURSE POLICIES</w:t>
      </w:r>
    </w:p>
    <w:p w14:paraId="6109ED3C" w14:textId="77777777" w:rsidR="00261B6B" w:rsidRPr="00970CFF" w:rsidRDefault="00261B6B" w:rsidP="00261B6B">
      <w:pPr>
        <w:pStyle w:val="Heading2"/>
        <w:rPr>
          <w:rFonts w:ascii="Times New Roman" w:hAnsi="Times New Roman"/>
        </w:rPr>
      </w:pPr>
      <w:r w:rsidRPr="00970CFF">
        <w:rPr>
          <w:rFonts w:ascii="Times New Roman" w:hAnsi="Times New Roman"/>
        </w:rPr>
        <w:t>Assignment Policy</w:t>
      </w:r>
    </w:p>
    <w:p w14:paraId="54DF137A" w14:textId="08384F4A" w:rsidR="00261B6B" w:rsidRPr="00970CFF" w:rsidRDefault="00261B6B" w:rsidP="00587953">
      <w:pPr>
        <w:jc w:val="both"/>
        <w:rPr>
          <w:rFonts w:ascii="Times New Roman" w:hAnsi="Times New Roman"/>
          <w:sz w:val="24"/>
        </w:rPr>
      </w:pPr>
    </w:p>
    <w:p w14:paraId="1AABC07E" w14:textId="3AFDB21C" w:rsidR="00501681" w:rsidRPr="00970CFF" w:rsidRDefault="00EF535E" w:rsidP="00EF535E">
      <w:pPr>
        <w:jc w:val="both"/>
        <w:rPr>
          <w:rFonts w:ascii="Times New Roman" w:hAnsi="Times New Roman"/>
          <w:sz w:val="24"/>
        </w:rPr>
      </w:pPr>
      <w:r w:rsidRPr="00970CFF">
        <w:rPr>
          <w:rFonts w:ascii="Times New Roman" w:hAnsi="Times New Roman"/>
          <w:sz w:val="24"/>
        </w:rPr>
        <w:t xml:space="preserve">All assignments will open on Monday at 8:00 am and will close on Sunday at 11:59 pm of the corresponding weeks. </w:t>
      </w:r>
      <w:r w:rsidR="00501681" w:rsidRPr="00970CFF">
        <w:rPr>
          <w:rFonts w:ascii="Times New Roman" w:hAnsi="Times New Roman"/>
          <w:sz w:val="24"/>
        </w:rPr>
        <w:t xml:space="preserve">Discussion boards, web exercises, and quizzes will be submitted via the spaces provided to you on blackboard. All other assignments should be saved as </w:t>
      </w:r>
      <w:r w:rsidR="00876BB4" w:rsidRPr="00970CFF">
        <w:rPr>
          <w:rFonts w:ascii="Times New Roman" w:hAnsi="Times New Roman"/>
          <w:sz w:val="24"/>
        </w:rPr>
        <w:t>word documents</w:t>
      </w:r>
      <w:r w:rsidR="00501681" w:rsidRPr="00970CFF">
        <w:rPr>
          <w:rFonts w:ascii="Times New Roman" w:hAnsi="Times New Roman"/>
          <w:sz w:val="24"/>
        </w:rPr>
        <w:t xml:space="preserve">, as all other formats will not be accepted. </w:t>
      </w:r>
    </w:p>
    <w:p w14:paraId="20DE63B1" w14:textId="77777777" w:rsidR="00501681" w:rsidRPr="00970CFF" w:rsidRDefault="00501681" w:rsidP="00EF535E">
      <w:pPr>
        <w:jc w:val="both"/>
        <w:rPr>
          <w:rFonts w:ascii="Times New Roman" w:hAnsi="Times New Roman"/>
          <w:sz w:val="24"/>
        </w:rPr>
      </w:pPr>
    </w:p>
    <w:p w14:paraId="5C448341" w14:textId="42DFAE41" w:rsidR="00261B6B" w:rsidRPr="00970CFF" w:rsidRDefault="00261B6B" w:rsidP="006125E6">
      <w:pPr>
        <w:jc w:val="both"/>
        <w:rPr>
          <w:rFonts w:ascii="Times New Roman" w:hAnsi="Times New Roman"/>
          <w:b/>
          <w:sz w:val="24"/>
        </w:rPr>
      </w:pPr>
      <w:r w:rsidRPr="00970CFF">
        <w:rPr>
          <w:rFonts w:ascii="Times New Roman" w:hAnsi="Times New Roman"/>
          <w:b/>
          <w:sz w:val="24"/>
        </w:rPr>
        <w:t>Instructor Responsibilities and Feedback</w:t>
      </w:r>
    </w:p>
    <w:p w14:paraId="1A2CDB05" w14:textId="77777777" w:rsidR="00F6308A" w:rsidRPr="00970CFF" w:rsidRDefault="00F6308A" w:rsidP="006125E6">
      <w:pPr>
        <w:jc w:val="both"/>
        <w:rPr>
          <w:rFonts w:ascii="Times New Roman" w:hAnsi="Times New Roman"/>
          <w:b/>
          <w:sz w:val="24"/>
        </w:rPr>
      </w:pPr>
    </w:p>
    <w:p w14:paraId="4B6C4322" w14:textId="253DCBDD" w:rsidR="00261B6B" w:rsidRPr="00970CFF" w:rsidRDefault="00501681" w:rsidP="00261B6B">
      <w:pPr>
        <w:rPr>
          <w:rFonts w:ascii="Times New Roman" w:hAnsi="Times New Roman"/>
          <w:sz w:val="24"/>
        </w:rPr>
      </w:pPr>
      <w:r w:rsidRPr="00970CFF">
        <w:rPr>
          <w:rFonts w:ascii="Times New Roman" w:hAnsi="Times New Roman"/>
          <w:sz w:val="24"/>
        </w:rPr>
        <w:t xml:space="preserve">It is the responsibility of the instructor to provide materials that foster learning for the students enrolled in the course. The instructor will further provide any needed instructions for any course materials and assignments. Additionally, the instructor will send out weekly announcements, grade assignments, and respond to student emails. </w:t>
      </w:r>
      <w:r w:rsidR="006125E6" w:rsidRPr="00970CFF">
        <w:rPr>
          <w:rFonts w:ascii="Times New Roman" w:hAnsi="Times New Roman"/>
          <w:sz w:val="24"/>
        </w:rPr>
        <w:t xml:space="preserve">The instructor will strive to respond to students’ </w:t>
      </w:r>
      <w:r w:rsidR="00876BB4" w:rsidRPr="00970CFF">
        <w:rPr>
          <w:rFonts w:ascii="Times New Roman" w:hAnsi="Times New Roman"/>
          <w:sz w:val="24"/>
        </w:rPr>
        <w:t>emails in</w:t>
      </w:r>
      <w:r w:rsidR="006125E6" w:rsidRPr="00970CFF">
        <w:rPr>
          <w:rFonts w:ascii="Times New Roman" w:hAnsi="Times New Roman"/>
          <w:sz w:val="24"/>
        </w:rPr>
        <w:t xml:space="preserve"> a timely manner within a 24 hour period, unless the instructor is sick or traveling. </w:t>
      </w:r>
      <w:r w:rsidRPr="00970CFF">
        <w:rPr>
          <w:rFonts w:ascii="Times New Roman" w:hAnsi="Times New Roman"/>
          <w:sz w:val="24"/>
        </w:rPr>
        <w:t xml:space="preserve">If necessary, the instructor will adjust assignments or grades when warranted by instructor error or technical issue. </w:t>
      </w:r>
    </w:p>
    <w:p w14:paraId="041D732C" w14:textId="77777777" w:rsidR="00501681" w:rsidRPr="00970CFF" w:rsidRDefault="00501681" w:rsidP="00261B6B">
      <w:pPr>
        <w:rPr>
          <w:rFonts w:ascii="Times New Roman" w:hAnsi="Times New Roman"/>
          <w:sz w:val="24"/>
        </w:rPr>
      </w:pPr>
    </w:p>
    <w:p w14:paraId="11B3E84A" w14:textId="77777777" w:rsidR="00501681" w:rsidRPr="00970CFF" w:rsidRDefault="00501681" w:rsidP="00501681">
      <w:pPr>
        <w:rPr>
          <w:rFonts w:ascii="Times New Roman" w:hAnsi="Times New Roman"/>
          <w:sz w:val="24"/>
        </w:rPr>
      </w:pPr>
      <w:r w:rsidRPr="00970CFF">
        <w:rPr>
          <w:rFonts w:ascii="Times New Roman" w:hAnsi="Times New Roman"/>
          <w:sz w:val="24"/>
        </w:rPr>
        <w:t>When assignments have been graded, an announcement will be sent out and the gradebook will be updated to reflect these changes. It is the student’s responsibility to check the grade book on at least a weekly basis. If a student notices that an assignment has been graded that the student submitted and the gradebook has not changed, please contact the instructor and/or teaching assistant to resolve this issue. Students are encouraged to make contact as soon as possible. If more than one week has elapsed after the gradebook has been updated, the issue may not be   resolved. All issues regarding the gradebook are at the discretion of the instructor to approve and make any needed changes.</w:t>
      </w:r>
    </w:p>
    <w:p w14:paraId="1AC19B95" w14:textId="77777777" w:rsidR="00261B6B" w:rsidRPr="00970CFF" w:rsidRDefault="00261B6B" w:rsidP="00261B6B">
      <w:pPr>
        <w:pStyle w:val="Heading2"/>
        <w:rPr>
          <w:rFonts w:ascii="Times New Roman" w:hAnsi="Times New Roman"/>
        </w:rPr>
      </w:pPr>
      <w:r w:rsidRPr="00970CFF">
        <w:rPr>
          <w:rFonts w:ascii="Times New Roman" w:hAnsi="Times New Roman"/>
        </w:rPr>
        <w:t xml:space="preserve">Late Work </w:t>
      </w:r>
    </w:p>
    <w:p w14:paraId="685A5FDE" w14:textId="45DB0C68" w:rsidR="006125E6" w:rsidRPr="00970CFF" w:rsidRDefault="006125E6" w:rsidP="00F6308A">
      <w:pPr>
        <w:autoSpaceDE w:val="0"/>
        <w:autoSpaceDN w:val="0"/>
        <w:rPr>
          <w:rFonts w:ascii="Times New Roman" w:hAnsi="Times New Roman"/>
          <w:sz w:val="24"/>
        </w:rPr>
      </w:pPr>
      <w:r w:rsidRPr="00970CFF">
        <w:rPr>
          <w:rFonts w:ascii="Times New Roman" w:hAnsi="Times New Roman"/>
          <w:sz w:val="24"/>
        </w:rPr>
        <w:t xml:space="preserve">Assignments </w:t>
      </w:r>
      <w:bookmarkStart w:id="42" w:name="OLE_LINK6"/>
      <w:r w:rsidRPr="00970CFF">
        <w:rPr>
          <w:rFonts w:ascii="Times New Roman" w:hAnsi="Times New Roman"/>
          <w:sz w:val="24"/>
        </w:rPr>
        <w:t xml:space="preserve">will not be accepted late for this course, unless there is a remedy ticket number from the blackboard helpdesk. Otherwise, there will be no acceptance of late assignments, regardless of the </w:t>
      </w:r>
      <w:r w:rsidR="00876BB4" w:rsidRPr="00970CFF">
        <w:rPr>
          <w:rFonts w:ascii="Times New Roman" w:hAnsi="Times New Roman"/>
          <w:sz w:val="24"/>
        </w:rPr>
        <w:t xml:space="preserve">situation. </w:t>
      </w:r>
      <w:r w:rsidRPr="00970CFF">
        <w:rPr>
          <w:rFonts w:ascii="Times New Roman" w:hAnsi="Times New Roman"/>
          <w:sz w:val="24"/>
        </w:rPr>
        <w:t>Students are encouraged to complete assignments in a timely manner to avoid being late and missing an assignment.</w:t>
      </w:r>
      <w:bookmarkEnd w:id="42"/>
    </w:p>
    <w:p w14:paraId="40566A1C" w14:textId="77777777" w:rsidR="00261B6B" w:rsidRPr="00970CFF" w:rsidRDefault="00261B6B" w:rsidP="00261B6B">
      <w:pPr>
        <w:pStyle w:val="Heading2"/>
        <w:rPr>
          <w:rFonts w:ascii="Times New Roman" w:hAnsi="Times New Roman"/>
        </w:rPr>
      </w:pPr>
      <w:r w:rsidRPr="00970CFF">
        <w:rPr>
          <w:rFonts w:ascii="Times New Roman" w:hAnsi="Times New Roman"/>
        </w:rPr>
        <w:t>Class Participation</w:t>
      </w:r>
    </w:p>
    <w:p w14:paraId="4E3191AF" w14:textId="3834E08F" w:rsidR="00261B6B" w:rsidRPr="00970CFF" w:rsidRDefault="00261B6B" w:rsidP="00AE105C">
      <w:pPr>
        <w:jc w:val="both"/>
        <w:rPr>
          <w:rFonts w:ascii="Times New Roman" w:hAnsi="Times New Roman"/>
          <w:sz w:val="24"/>
        </w:rPr>
      </w:pPr>
      <w:r w:rsidRPr="00970CFF">
        <w:rPr>
          <w:rFonts w:ascii="Times New Roman" w:hAnsi="Times New Roman"/>
          <w:sz w:val="24"/>
        </w:rPr>
        <w:t>Students are required to login regularly to the online class site. The instructor will use the tracking feature in Blackboard to monitor student activity. Students are also required to participate in all class activities such as discussion board</w:t>
      </w:r>
      <w:r w:rsidR="006125E6" w:rsidRPr="00970CFF">
        <w:rPr>
          <w:rFonts w:ascii="Times New Roman" w:hAnsi="Times New Roman"/>
          <w:sz w:val="24"/>
        </w:rPr>
        <w:t xml:space="preserve">s. </w:t>
      </w:r>
    </w:p>
    <w:p w14:paraId="5EAEB46C" w14:textId="77777777" w:rsidR="00261B6B" w:rsidRPr="00970CFF" w:rsidRDefault="00261B6B" w:rsidP="00261B6B">
      <w:pPr>
        <w:pStyle w:val="Heading2"/>
        <w:rPr>
          <w:rFonts w:ascii="Times New Roman" w:hAnsi="Times New Roman"/>
        </w:rPr>
      </w:pPr>
      <w:r w:rsidRPr="00970CFF">
        <w:rPr>
          <w:rFonts w:ascii="Times New Roman" w:hAnsi="Times New Roman"/>
        </w:rPr>
        <w:t>Virtual Classroom Citizenship</w:t>
      </w:r>
    </w:p>
    <w:p w14:paraId="6F4C88DF" w14:textId="77777777" w:rsidR="00261B6B" w:rsidRPr="00970CFF" w:rsidRDefault="00261B6B" w:rsidP="00C818A9">
      <w:pPr>
        <w:jc w:val="both"/>
        <w:rPr>
          <w:rFonts w:ascii="Times New Roman" w:hAnsi="Times New Roman"/>
          <w:sz w:val="24"/>
        </w:rPr>
      </w:pPr>
      <w:r w:rsidRPr="00970CFF">
        <w:rPr>
          <w:rFonts w:ascii="Times New Roman" w:hAnsi="Times New Roman"/>
          <w:sz w:val="24"/>
        </w:rPr>
        <w:t xml:space="preserve">The same guidelines that apply to traditional classes should be observed in the virtual classroom environment. Please use proper netiquette when interacting with class members and the professor. </w:t>
      </w:r>
    </w:p>
    <w:p w14:paraId="662BB398" w14:textId="35BDF8C6" w:rsidR="00261B6B" w:rsidRPr="00970CFF" w:rsidRDefault="00261B6B" w:rsidP="00261B6B">
      <w:pPr>
        <w:pStyle w:val="Heading2"/>
        <w:rPr>
          <w:rFonts w:ascii="Times New Roman" w:hAnsi="Times New Roman"/>
        </w:rPr>
      </w:pPr>
      <w:r w:rsidRPr="00970CFF">
        <w:rPr>
          <w:rFonts w:ascii="Times New Roman" w:hAnsi="Times New Roman"/>
        </w:rPr>
        <w:t>Incompletes</w:t>
      </w:r>
    </w:p>
    <w:p w14:paraId="3F466EFC" w14:textId="77777777" w:rsidR="00AE105C" w:rsidRPr="00970CFF" w:rsidRDefault="00AE105C" w:rsidP="00AE105C">
      <w:pPr>
        <w:jc w:val="both"/>
        <w:rPr>
          <w:rFonts w:ascii="Times New Roman" w:hAnsi="Times New Roman"/>
          <w:sz w:val="24"/>
          <w:szCs w:val="22"/>
        </w:rPr>
      </w:pPr>
      <w:r w:rsidRPr="00970CFF">
        <w:rPr>
          <w:rFonts w:ascii="Times New Roman" w:hAnsi="Times New Roman"/>
          <w:sz w:val="24"/>
          <w:szCs w:val="22"/>
        </w:rPr>
        <w:t xml:space="preserve">Students are expected to complete the course within the session time frame. A grade of Incomplete will only be given if the student is (a) passing the course, (b) has completed 75% of the course requirement, (c) has very compelling special circumstances, and (d) provides adequate </w:t>
      </w:r>
      <w:r w:rsidRPr="00970CFF">
        <w:rPr>
          <w:rFonts w:ascii="Times New Roman" w:hAnsi="Times New Roman"/>
          <w:sz w:val="24"/>
          <w:szCs w:val="22"/>
        </w:rPr>
        <w:lastRenderedPageBreak/>
        <w:t>documentation. I will require that the course requirements be fulfilled by the end of the following semester. According to UNT policy:</w:t>
      </w:r>
    </w:p>
    <w:p w14:paraId="0C1C9929" w14:textId="77777777" w:rsidR="00AE105C" w:rsidRPr="00970CFF" w:rsidRDefault="00AE105C" w:rsidP="00AE105C">
      <w:pPr>
        <w:rPr>
          <w:rFonts w:ascii="Times New Roman" w:hAnsi="Times New Roman"/>
          <w:sz w:val="24"/>
        </w:rPr>
      </w:pPr>
      <w:r w:rsidRPr="00970CFF">
        <w:rPr>
          <w:rFonts w:ascii="Times New Roman" w:hAnsi="Times New Roman"/>
          <w:sz w:val="24"/>
        </w:rPr>
        <w:tab/>
      </w:r>
    </w:p>
    <w:p w14:paraId="402C7BAF" w14:textId="77777777" w:rsidR="00AE105C" w:rsidRPr="00970CFF" w:rsidRDefault="00AE105C" w:rsidP="00587953">
      <w:pPr>
        <w:spacing w:after="160"/>
        <w:ind w:left="720" w:right="864"/>
        <w:rPr>
          <w:rFonts w:ascii="Times New Roman" w:hAnsi="Times New Roman" w:cs="Arial"/>
          <w:i/>
          <w:iCs/>
          <w:color w:val="404040" w:themeColor="text1" w:themeTint="BF"/>
          <w:sz w:val="24"/>
          <w:szCs w:val="20"/>
        </w:rPr>
      </w:pPr>
      <w:r w:rsidRPr="00970CFF">
        <w:rPr>
          <w:rFonts w:ascii="Times New Roman" w:hAnsi="Times New Roman" w:cs="Arial"/>
          <w:i/>
          <w:iCs/>
          <w:color w:val="404040" w:themeColor="text1" w:themeTint="BF"/>
          <w:sz w:val="24"/>
          <w:szCs w:val="20"/>
        </w:rPr>
        <w:t>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The student must arrange with the instructor to finish the course at a later date by completing specific requirements. These requirements must be listed on a Request for Grade of Incomplete form signed by the instructor, student, and department chair; and also entered on the grade roster by the instructor. (</w:t>
      </w:r>
      <w:hyperlink r:id="rId21" w:history="1">
        <w:r w:rsidRPr="00970CFF">
          <w:rPr>
            <w:rFonts w:ascii="Times New Roman" w:hAnsi="Times New Roman" w:cs="Arial"/>
            <w:i/>
            <w:iCs/>
            <w:color w:val="006600"/>
            <w:sz w:val="24"/>
            <w:szCs w:val="20"/>
            <w:u w:val="single"/>
          </w:rPr>
          <w:t>http://essc.unt.edu/registrar/incomplete.htm</w:t>
        </w:r>
      </w:hyperlink>
      <w:r w:rsidRPr="00970CFF">
        <w:rPr>
          <w:rFonts w:ascii="Times New Roman" w:hAnsi="Times New Roman" w:cs="Arial"/>
          <w:i/>
          <w:iCs/>
          <w:color w:val="404040" w:themeColor="text1" w:themeTint="BF"/>
          <w:sz w:val="24"/>
          <w:szCs w:val="20"/>
        </w:rPr>
        <w:t xml:space="preserve">, p. 1) </w:t>
      </w:r>
    </w:p>
    <w:p w14:paraId="40DF9095" w14:textId="77777777" w:rsidR="00AE105C" w:rsidRPr="00970CFF" w:rsidRDefault="00AE105C" w:rsidP="00AE105C">
      <w:pPr>
        <w:jc w:val="both"/>
        <w:rPr>
          <w:rFonts w:ascii="Times New Roman" w:hAnsi="Times New Roman"/>
          <w:sz w:val="24"/>
          <w:szCs w:val="22"/>
        </w:rPr>
      </w:pPr>
      <w:r w:rsidRPr="00970CFF">
        <w:rPr>
          <w:rFonts w:ascii="Times New Roman" w:hAnsi="Times New Roman"/>
          <w:sz w:val="24"/>
          <w:szCs w:val="22"/>
        </w:rPr>
        <w:t xml:space="preserve">If you fail to complete the course requirements by the end of the subsequent semester the grade of Incomplete will be replaced with an “F”. I strongly urge you to complete the course. If you find you are falling behind, or not passing, I recommend you consider withdrawing from the class so that your record and GPA is not negatively affected. Please come talk to me if you find yourself having any difficulties with keeping up with the assignments or are not doing well on the quizzes.  </w:t>
      </w:r>
    </w:p>
    <w:p w14:paraId="3ADA8800" w14:textId="77777777" w:rsidR="00261B6B" w:rsidRPr="00970CFF" w:rsidRDefault="00261B6B" w:rsidP="00261B6B">
      <w:pPr>
        <w:pStyle w:val="Heading2"/>
        <w:rPr>
          <w:rFonts w:ascii="Times New Roman" w:hAnsi="Times New Roman"/>
        </w:rPr>
      </w:pPr>
      <w:r w:rsidRPr="00970CFF">
        <w:rPr>
          <w:rFonts w:ascii="Times New Roman" w:hAnsi="Times New Roman"/>
        </w:rPr>
        <w:t>Copyright Notice</w:t>
      </w:r>
    </w:p>
    <w:p w14:paraId="6CA02A16" w14:textId="71C8296F" w:rsidR="00261B6B" w:rsidRPr="00970CFF" w:rsidRDefault="00261B6B" w:rsidP="00C818A9">
      <w:pPr>
        <w:jc w:val="both"/>
        <w:rPr>
          <w:rFonts w:ascii="Times New Roman" w:hAnsi="Times New Roman"/>
          <w:color w:val="006600"/>
          <w:sz w:val="24"/>
        </w:rPr>
      </w:pPr>
      <w:r w:rsidRPr="00970CFF">
        <w:rPr>
          <w:rFonts w:ascii="Times New Roman" w:hAnsi="Times New Roman"/>
          <w:sz w:val="24"/>
        </w:rPr>
        <w:t xml:space="preserve">Some or all of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may be located at: </w:t>
      </w:r>
      <w:hyperlink r:id="rId22" w:history="1">
        <w:r w:rsidR="009879BF" w:rsidRPr="00970CFF">
          <w:rPr>
            <w:rStyle w:val="Hyperlink"/>
            <w:rFonts w:ascii="Times New Roman" w:hAnsi="Times New Roman" w:cstheme="minorBidi"/>
            <w:color w:val="006600"/>
            <w:sz w:val="24"/>
          </w:rPr>
          <w:t>http://copyright.unt.edu/content/unt-copyright-policies</w:t>
        </w:r>
      </w:hyperlink>
      <w:r w:rsidR="009879BF" w:rsidRPr="00970CFF">
        <w:rPr>
          <w:rFonts w:ascii="Times New Roman" w:hAnsi="Times New Roman"/>
          <w:color w:val="006600"/>
          <w:sz w:val="24"/>
        </w:rPr>
        <w:t xml:space="preserve">. </w:t>
      </w:r>
      <w:r w:rsidRPr="00970CFF">
        <w:rPr>
          <w:rFonts w:ascii="Times New Roman" w:hAnsi="Times New Roman"/>
          <w:color w:val="006600"/>
          <w:sz w:val="24"/>
        </w:rPr>
        <w:t xml:space="preserve"> </w:t>
      </w:r>
    </w:p>
    <w:p w14:paraId="3BBEEDBE" w14:textId="77777777" w:rsidR="00F6308A" w:rsidRPr="00970CFF" w:rsidRDefault="00F6308A" w:rsidP="00C818A9">
      <w:pPr>
        <w:jc w:val="both"/>
        <w:rPr>
          <w:rFonts w:ascii="Times New Roman" w:hAnsi="Times New Roman"/>
          <w:sz w:val="24"/>
        </w:rPr>
      </w:pPr>
    </w:p>
    <w:p w14:paraId="51E043FC" w14:textId="33AE61CB" w:rsidR="00261B6B" w:rsidRPr="00970CFF" w:rsidRDefault="00261B6B" w:rsidP="00261B6B">
      <w:pPr>
        <w:rPr>
          <w:rFonts w:ascii="Times New Roman" w:hAnsi="Times New Roman"/>
          <w:sz w:val="24"/>
        </w:rPr>
      </w:pPr>
      <w:r w:rsidRPr="00970CFF">
        <w:rPr>
          <w:rStyle w:val="Heading2Char"/>
          <w:rFonts w:ascii="Times New Roman" w:hAnsi="Times New Roman"/>
          <w:sz w:val="24"/>
          <w:szCs w:val="24"/>
        </w:rPr>
        <w:t xml:space="preserve">Information about the University of </w:t>
      </w:r>
      <w:r w:rsidR="006125E6" w:rsidRPr="00970CFF">
        <w:rPr>
          <w:rStyle w:val="Heading2Char"/>
          <w:rFonts w:ascii="Times New Roman" w:hAnsi="Times New Roman"/>
          <w:sz w:val="24"/>
          <w:szCs w:val="24"/>
        </w:rPr>
        <w:t xml:space="preserve">North </w:t>
      </w:r>
      <w:r w:rsidRPr="00970CFF">
        <w:rPr>
          <w:rStyle w:val="Heading2Char"/>
          <w:rFonts w:ascii="Times New Roman" w:hAnsi="Times New Roman"/>
          <w:sz w:val="24"/>
          <w:szCs w:val="24"/>
        </w:rPr>
        <w:t xml:space="preserve">Texas’ Attendance Policy may be found at: </w:t>
      </w:r>
      <w:hyperlink r:id="rId23" w:history="1">
        <w:r w:rsidRPr="00970CFF">
          <w:rPr>
            <w:rStyle w:val="Hyperlink"/>
            <w:rFonts w:ascii="Times New Roman" w:hAnsi="Times New Roman" w:cstheme="minorBidi"/>
            <w:color w:val="006600"/>
            <w:sz w:val="24"/>
          </w:rPr>
          <w:t>http://policy.unt.edu/policy/15-2-5</w:t>
        </w:r>
      </w:hyperlink>
      <w:r w:rsidRPr="00970CFF">
        <w:rPr>
          <w:rFonts w:ascii="Times New Roman" w:hAnsi="Times New Roman"/>
          <w:color w:val="006600"/>
          <w:sz w:val="24"/>
        </w:rPr>
        <w:t xml:space="preserve">  </w:t>
      </w:r>
    </w:p>
    <w:p w14:paraId="562A7937" w14:textId="3EA331F5" w:rsidR="00261B6B" w:rsidRPr="00970CFF" w:rsidRDefault="00261B6B" w:rsidP="00261B6B">
      <w:pPr>
        <w:rPr>
          <w:rFonts w:ascii="Times New Roman" w:hAnsi="Times New Roman"/>
          <w:sz w:val="24"/>
        </w:rPr>
      </w:pPr>
    </w:p>
    <w:p w14:paraId="36791716" w14:textId="77777777" w:rsidR="00261B6B" w:rsidRPr="00970CFF" w:rsidRDefault="00261B6B" w:rsidP="00261B6B">
      <w:pPr>
        <w:pStyle w:val="Heading2"/>
        <w:rPr>
          <w:rFonts w:ascii="Times New Roman" w:hAnsi="Times New Roman"/>
        </w:rPr>
      </w:pPr>
      <w:r w:rsidRPr="00970CFF">
        <w:rPr>
          <w:rFonts w:ascii="Times New Roman" w:hAnsi="Times New Roman"/>
        </w:rPr>
        <w:t>Syllabus Change Policy</w:t>
      </w:r>
    </w:p>
    <w:p w14:paraId="73659B57" w14:textId="023025C2" w:rsidR="00C818A9" w:rsidRPr="00970CFF" w:rsidRDefault="00C818A9" w:rsidP="00C818A9">
      <w:pPr>
        <w:rPr>
          <w:rFonts w:ascii="Times New Roman" w:hAnsi="Times New Roman"/>
          <w:sz w:val="24"/>
        </w:rPr>
      </w:pPr>
      <w:r w:rsidRPr="00970CFF">
        <w:rPr>
          <w:rFonts w:ascii="Times New Roman" w:hAnsi="Times New Roman"/>
          <w:sz w:val="24"/>
        </w:rPr>
        <w:t>The course syllabus is a general plan for the course; deviations announced to the class by the instructor may be necessary.</w:t>
      </w:r>
    </w:p>
    <w:p w14:paraId="27B352C8" w14:textId="1C055FEE" w:rsidR="00261B6B" w:rsidRPr="00970CFF" w:rsidRDefault="00261B6B" w:rsidP="00C818A9">
      <w:pPr>
        <w:pStyle w:val="Heading2"/>
        <w:rPr>
          <w:rFonts w:ascii="Times New Roman" w:hAnsi="Times New Roman"/>
        </w:rPr>
      </w:pPr>
      <w:r w:rsidRPr="00970CFF">
        <w:rPr>
          <w:rFonts w:ascii="Times New Roman" w:hAnsi="Times New Roman"/>
        </w:rPr>
        <w:t xml:space="preserve">Policy on Server Unavailability or Other Technical Difficulties </w:t>
      </w:r>
    </w:p>
    <w:p w14:paraId="56343B21" w14:textId="7D18AAB1" w:rsidR="00261B6B" w:rsidRPr="00970CFF" w:rsidRDefault="00261B6B" w:rsidP="00261B6B">
      <w:pPr>
        <w:jc w:val="both"/>
        <w:rPr>
          <w:rFonts w:ascii="Times New Roman" w:hAnsi="Times New Roman"/>
          <w:sz w:val="24"/>
        </w:rPr>
      </w:pPr>
      <w:r w:rsidRPr="00970CFF">
        <w:rPr>
          <w:rFonts w:ascii="Times New Roman" w:hAnsi="Times New Roman"/>
          <w:sz w:val="24"/>
        </w:rPr>
        <w:t>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also contact the UNT Student Help Desk:</w:t>
      </w:r>
      <w:r w:rsidRPr="00970CFF">
        <w:rPr>
          <w:rFonts w:ascii="Times New Roman" w:hAnsi="Times New Roman"/>
          <w:color w:val="006600"/>
          <w:sz w:val="24"/>
        </w:rPr>
        <w:t xml:space="preserve"> </w:t>
      </w:r>
      <w:hyperlink r:id="rId24" w:history="1">
        <w:r w:rsidRPr="00970CFF">
          <w:rPr>
            <w:rStyle w:val="Hyperlink"/>
            <w:rFonts w:ascii="Times New Roman" w:hAnsi="Times New Roman" w:cstheme="minorBidi"/>
            <w:color w:val="006600"/>
            <w:sz w:val="24"/>
          </w:rPr>
          <w:t>helpdesk@unt.edu</w:t>
        </w:r>
      </w:hyperlink>
      <w:r w:rsidRPr="00970CFF">
        <w:rPr>
          <w:rFonts w:ascii="Times New Roman" w:hAnsi="Times New Roman"/>
          <w:sz w:val="24"/>
        </w:rPr>
        <w:t xml:space="preserve"> or 940.565.2324. The instructor and the UNT Student Help Desk will work with the student to resolve any issues at the earliest possible time. </w:t>
      </w:r>
    </w:p>
    <w:p w14:paraId="39E34C5B" w14:textId="5E644CD2" w:rsidR="000D11CC" w:rsidRPr="00970CFF" w:rsidRDefault="009879BF" w:rsidP="000222C2">
      <w:pPr>
        <w:pStyle w:val="Heading1"/>
        <w:rPr>
          <w:rFonts w:ascii="Times New Roman" w:hAnsi="Times New Roman"/>
          <w:sz w:val="24"/>
        </w:rPr>
      </w:pPr>
      <w:bookmarkStart w:id="43" w:name="_UNT_POLICIES"/>
      <w:bookmarkEnd w:id="43"/>
      <w:r w:rsidRPr="00970CFF">
        <w:rPr>
          <w:rFonts w:ascii="Times New Roman" w:hAnsi="Times New Roman"/>
          <w:sz w:val="24"/>
        </w:rPr>
        <w:t>UNT</w:t>
      </w:r>
      <w:r w:rsidR="00A150B7" w:rsidRPr="00970CFF">
        <w:rPr>
          <w:rFonts w:ascii="Times New Roman" w:hAnsi="Times New Roman"/>
          <w:sz w:val="24"/>
        </w:rPr>
        <w:t xml:space="preserve"> POLICIES</w:t>
      </w:r>
    </w:p>
    <w:p w14:paraId="6430C8FB" w14:textId="7D0F7A6F" w:rsidR="009879BF" w:rsidRPr="00970CFF" w:rsidRDefault="009879BF" w:rsidP="009879BF">
      <w:pPr>
        <w:rPr>
          <w:rStyle w:val="Heading2Char"/>
          <w:rFonts w:ascii="Times New Roman" w:hAnsi="Times New Roman"/>
          <w:sz w:val="24"/>
        </w:rPr>
      </w:pPr>
      <w:r w:rsidRPr="00970CFF">
        <w:rPr>
          <w:rStyle w:val="Heading2Char"/>
          <w:rFonts w:ascii="Times New Roman" w:hAnsi="Times New Roman"/>
          <w:sz w:val="24"/>
        </w:rPr>
        <w:t>Student Conduct and Discipline</w:t>
      </w:r>
    </w:p>
    <w:p w14:paraId="6ACEBB79" w14:textId="54FA30A9" w:rsidR="009879BF" w:rsidRPr="00970CFF" w:rsidRDefault="009879BF" w:rsidP="00C818A9">
      <w:pPr>
        <w:jc w:val="both"/>
        <w:rPr>
          <w:rStyle w:val="Hyperlink"/>
          <w:rFonts w:ascii="Times New Roman" w:hAnsi="Times New Roman" w:cstheme="minorBidi"/>
          <w:sz w:val="24"/>
        </w:rPr>
      </w:pPr>
      <w:r w:rsidRPr="00970CFF">
        <w:rPr>
          <w:rFonts w:ascii="Times New Roman" w:hAnsi="Times New Roman"/>
          <w:sz w:val="24"/>
        </w:rPr>
        <w:t xml:space="preserve">The primary concern of the University of North Texas is the student. The university attempts to provide for all students a campus environment that is conducive to academic endeavor and social and individual growth. To that end, rules, regulations and guidelines governing student behavior and the student's relationship with the university have been formulated into a student code of </w:t>
      </w:r>
      <w:r w:rsidRPr="00970CFF">
        <w:rPr>
          <w:rFonts w:ascii="Times New Roman" w:hAnsi="Times New Roman"/>
          <w:sz w:val="24"/>
        </w:rPr>
        <w:lastRenderedPageBreak/>
        <w:t xml:space="preserve">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Additional information can be found in the </w:t>
      </w:r>
      <w:r w:rsidRPr="00970CFF">
        <w:rPr>
          <w:rFonts w:ascii="Times New Roman" w:hAnsi="Times New Roman"/>
          <w:sz w:val="24"/>
        </w:rPr>
        <w:fldChar w:fldCharType="begin"/>
      </w:r>
      <w:r w:rsidRPr="00970CFF">
        <w:rPr>
          <w:rFonts w:ascii="Times New Roman" w:hAnsi="Times New Roman"/>
          <w:sz w:val="24"/>
        </w:rPr>
        <w:instrText xml:space="preserve"> HYPERLINK "http://studentaffairs.unt.edu/sites/default/files/pdf/code_of_student_conduct.pdf" </w:instrText>
      </w:r>
      <w:r w:rsidRPr="00970CFF">
        <w:rPr>
          <w:rFonts w:ascii="Times New Roman" w:hAnsi="Times New Roman"/>
          <w:sz w:val="24"/>
        </w:rPr>
        <w:fldChar w:fldCharType="separate"/>
      </w:r>
      <w:r w:rsidRPr="00970CFF">
        <w:rPr>
          <w:rStyle w:val="Hyperlink"/>
          <w:rFonts w:ascii="Times New Roman" w:hAnsi="Times New Roman" w:cstheme="minorBidi"/>
          <w:color w:val="006600"/>
          <w:sz w:val="24"/>
        </w:rPr>
        <w:t>Code of Student Conduct.</w:t>
      </w:r>
    </w:p>
    <w:p w14:paraId="158EE67D" w14:textId="64597340" w:rsidR="009879BF" w:rsidRPr="00970CFF" w:rsidRDefault="009879BF" w:rsidP="009879BF">
      <w:pPr>
        <w:pStyle w:val="Heading2"/>
        <w:rPr>
          <w:rFonts w:ascii="Times New Roman" w:hAnsi="Times New Roman"/>
        </w:rPr>
      </w:pPr>
      <w:r w:rsidRPr="00970CFF">
        <w:rPr>
          <w:rFonts w:ascii="Times New Roman" w:hAnsi="Times New Roman"/>
        </w:rPr>
        <w:fldChar w:fldCharType="end"/>
      </w:r>
      <w:r w:rsidRPr="00970CFF">
        <w:rPr>
          <w:rFonts w:ascii="Times New Roman" w:hAnsi="Times New Roman"/>
        </w:rPr>
        <w:t>Academic Honesty Policy</w:t>
      </w:r>
    </w:p>
    <w:p w14:paraId="35E359A4" w14:textId="712B0849" w:rsidR="00AE105C" w:rsidRPr="00970CFF" w:rsidRDefault="00AE105C" w:rsidP="00265CF4">
      <w:pPr>
        <w:pStyle w:val="Heading2"/>
        <w:spacing w:before="0"/>
        <w:rPr>
          <w:rFonts w:ascii="Times New Roman" w:eastAsiaTheme="minorEastAsia" w:hAnsi="Times New Roman" w:cstheme="minorBidi"/>
          <w:b w:val="0"/>
          <w:bCs w:val="0"/>
          <w:color w:val="auto"/>
          <w:szCs w:val="24"/>
        </w:rPr>
      </w:pPr>
      <w:r w:rsidRPr="00970CFF">
        <w:rPr>
          <w:rFonts w:ascii="Times New Roman" w:eastAsiaTheme="minorEastAsia" w:hAnsi="Times New Roman" w:cstheme="minorBidi"/>
          <w:b w:val="0"/>
          <w:bCs w:val="0"/>
          <w:color w:val="auto"/>
          <w:szCs w:val="24"/>
        </w:rPr>
        <w:t xml:space="preserve">Policies regarding student conduct and academic honesty posted by the University Center for Student Rights and Responsibilities in the Student Handbook apply to this class. As stated in the Policy: </w:t>
      </w:r>
      <w:hyperlink r:id="rId25" w:history="1">
        <w:r w:rsidRPr="00970CFF">
          <w:rPr>
            <w:rStyle w:val="Hyperlink"/>
            <w:rFonts w:ascii="Times New Roman" w:eastAsiaTheme="minorEastAsia" w:hAnsi="Times New Roman" w:cstheme="minorBidi"/>
            <w:b w:val="0"/>
            <w:bCs w:val="0"/>
            <w:color w:val="006600"/>
            <w:szCs w:val="24"/>
          </w:rPr>
          <w:t>http://www.unt.edu/csrr/student_conduct/misconduct.html</w:t>
        </w:r>
      </w:hyperlink>
      <w:r w:rsidRPr="00970CFF">
        <w:rPr>
          <w:rFonts w:ascii="Times New Roman" w:eastAsiaTheme="minorEastAsia" w:hAnsi="Times New Roman" w:cstheme="minorBidi"/>
          <w:b w:val="0"/>
          <w:bCs w:val="0"/>
          <w:color w:val="auto"/>
          <w:szCs w:val="24"/>
        </w:rPr>
        <w:t>, misconduct for which students are subject to discipline falls into the following categories:</w:t>
      </w:r>
    </w:p>
    <w:p w14:paraId="3042ED72" w14:textId="77777777" w:rsidR="00AE105C" w:rsidRPr="00970CFF" w:rsidRDefault="00AE105C" w:rsidP="00AE105C">
      <w:pPr>
        <w:numPr>
          <w:ilvl w:val="0"/>
          <w:numId w:val="1"/>
        </w:numPr>
        <w:spacing w:before="100" w:beforeAutospacing="1" w:after="100" w:afterAutospacing="1"/>
        <w:rPr>
          <w:rFonts w:ascii="Times New Roman" w:hAnsi="Times New Roman" w:cs="Arial"/>
          <w:i/>
          <w:sz w:val="24"/>
          <w:szCs w:val="20"/>
        </w:rPr>
      </w:pPr>
      <w:r w:rsidRPr="00970CFF">
        <w:rPr>
          <w:rFonts w:ascii="Times New Roman" w:hAnsi="Times New Roman" w:cs="Arial"/>
          <w:bCs/>
          <w:i/>
          <w:sz w:val="24"/>
          <w:szCs w:val="20"/>
        </w:rPr>
        <w:t>Acts of Dishonesty</w:t>
      </w:r>
      <w:r w:rsidRPr="00970CFF">
        <w:rPr>
          <w:rFonts w:ascii="Times New Roman" w:hAnsi="Times New Roman" w:cs="Arial"/>
          <w:i/>
          <w:sz w:val="24"/>
          <w:szCs w:val="20"/>
        </w:rPr>
        <w:t xml:space="preserve">, including but not limited to: </w:t>
      </w:r>
    </w:p>
    <w:p w14:paraId="129BEDE2" w14:textId="77777777" w:rsidR="00AE105C" w:rsidRPr="00970CFF" w:rsidRDefault="00AE105C" w:rsidP="00AE105C">
      <w:pPr>
        <w:numPr>
          <w:ilvl w:val="1"/>
          <w:numId w:val="1"/>
        </w:numPr>
        <w:spacing w:before="100" w:beforeAutospacing="1" w:after="100" w:afterAutospacing="1"/>
        <w:rPr>
          <w:rFonts w:ascii="Times New Roman" w:hAnsi="Times New Roman" w:cs="Arial"/>
          <w:i/>
          <w:sz w:val="24"/>
          <w:szCs w:val="20"/>
        </w:rPr>
      </w:pPr>
      <w:r w:rsidRPr="00970CFF">
        <w:rPr>
          <w:rFonts w:ascii="Times New Roman" w:hAnsi="Times New Roman" w:cs="Arial"/>
          <w:bCs/>
          <w:i/>
          <w:sz w:val="24"/>
          <w:szCs w:val="20"/>
        </w:rPr>
        <w:t>Academic dishonesty - cheating.</w:t>
      </w:r>
      <w:r w:rsidRPr="00970CFF">
        <w:rPr>
          <w:rFonts w:ascii="Times New Roman" w:hAnsi="Times New Roman" w:cs="Arial"/>
          <w:i/>
          <w:sz w:val="24"/>
          <w:szCs w:val="20"/>
        </w:rPr>
        <w:t xml:space="preserve"> The term "cheating" includes, but is not limited to: </w:t>
      </w:r>
    </w:p>
    <w:p w14:paraId="0301A4D0" w14:textId="77777777" w:rsidR="00AE105C" w:rsidRPr="00970CFF" w:rsidRDefault="00AE105C" w:rsidP="00AE105C">
      <w:pPr>
        <w:numPr>
          <w:ilvl w:val="2"/>
          <w:numId w:val="1"/>
        </w:numPr>
        <w:spacing w:before="100" w:beforeAutospacing="1" w:after="100" w:afterAutospacing="1"/>
        <w:rPr>
          <w:rFonts w:ascii="Times New Roman" w:hAnsi="Times New Roman" w:cs="Arial"/>
          <w:i/>
          <w:sz w:val="24"/>
          <w:szCs w:val="20"/>
        </w:rPr>
      </w:pPr>
      <w:r w:rsidRPr="00970CFF">
        <w:rPr>
          <w:rFonts w:ascii="Times New Roman" w:hAnsi="Times New Roman" w:cs="Arial"/>
          <w:i/>
          <w:sz w:val="24"/>
          <w:szCs w:val="20"/>
        </w:rPr>
        <w:t>use of any unauthorized assistance in taking quizzes, tests, or examinations;</w:t>
      </w:r>
    </w:p>
    <w:p w14:paraId="711C6B65" w14:textId="77777777" w:rsidR="00AE105C" w:rsidRPr="00970CFF" w:rsidRDefault="00AE105C" w:rsidP="00AE105C">
      <w:pPr>
        <w:numPr>
          <w:ilvl w:val="2"/>
          <w:numId w:val="1"/>
        </w:numPr>
        <w:spacing w:before="100" w:beforeAutospacing="1" w:after="100" w:afterAutospacing="1"/>
        <w:jc w:val="both"/>
        <w:rPr>
          <w:rFonts w:ascii="Times New Roman" w:hAnsi="Times New Roman" w:cs="Arial"/>
          <w:i/>
          <w:sz w:val="24"/>
          <w:szCs w:val="20"/>
        </w:rPr>
      </w:pPr>
      <w:r w:rsidRPr="00970CFF">
        <w:rPr>
          <w:rFonts w:ascii="Times New Roman" w:hAnsi="Times New Roman" w:cs="Arial"/>
          <w:i/>
          <w:sz w:val="24"/>
          <w:szCs w:val="20"/>
        </w:rPr>
        <w:t>dependence upon the aid of sources beyond those authorized by the instructor in writing papers, preparing reports, solving problems, or carrying out other assignments;</w:t>
      </w:r>
    </w:p>
    <w:p w14:paraId="6A50E57F" w14:textId="77777777" w:rsidR="00AE105C" w:rsidRPr="00970CFF" w:rsidRDefault="00AE105C" w:rsidP="00AE105C">
      <w:pPr>
        <w:numPr>
          <w:ilvl w:val="2"/>
          <w:numId w:val="1"/>
        </w:numPr>
        <w:spacing w:before="100" w:beforeAutospacing="1" w:after="100" w:afterAutospacing="1"/>
        <w:jc w:val="both"/>
        <w:rPr>
          <w:rFonts w:ascii="Times New Roman" w:hAnsi="Times New Roman" w:cs="Arial"/>
          <w:i/>
          <w:sz w:val="24"/>
          <w:szCs w:val="20"/>
        </w:rPr>
      </w:pPr>
      <w:r w:rsidRPr="00970CFF">
        <w:rPr>
          <w:rFonts w:ascii="Times New Roman" w:hAnsi="Times New Roman" w:cs="Arial"/>
          <w:i/>
          <w:sz w:val="24"/>
          <w:szCs w:val="20"/>
        </w:rPr>
        <w:t>the acquisition, without permission, of tests, notes or other academic material belonging to a faculty or staff member of the University;</w:t>
      </w:r>
    </w:p>
    <w:p w14:paraId="3C8127F5" w14:textId="77777777" w:rsidR="00AE105C" w:rsidRPr="00970CFF" w:rsidRDefault="00AE105C" w:rsidP="00AE105C">
      <w:pPr>
        <w:numPr>
          <w:ilvl w:val="2"/>
          <w:numId w:val="1"/>
        </w:numPr>
        <w:spacing w:before="100" w:beforeAutospacing="1" w:after="100" w:afterAutospacing="1"/>
        <w:jc w:val="both"/>
        <w:rPr>
          <w:rFonts w:ascii="Times New Roman" w:hAnsi="Times New Roman" w:cs="Arial"/>
          <w:i/>
          <w:sz w:val="24"/>
          <w:szCs w:val="20"/>
        </w:rPr>
      </w:pPr>
      <w:r w:rsidRPr="00970CFF">
        <w:rPr>
          <w:rFonts w:ascii="Times New Roman" w:hAnsi="Times New Roman" w:cs="Arial"/>
          <w:i/>
          <w:sz w:val="24"/>
          <w:szCs w:val="20"/>
        </w:rPr>
        <w:t>dual submission of a paper or project, or resubmission of a paper or project to a different class without express permission from the instructor(s);</w:t>
      </w:r>
    </w:p>
    <w:p w14:paraId="41E6AE48" w14:textId="2D40FBBE" w:rsidR="00AE105C" w:rsidRPr="00970CFF" w:rsidRDefault="00876BB4" w:rsidP="00AE105C">
      <w:pPr>
        <w:numPr>
          <w:ilvl w:val="2"/>
          <w:numId w:val="1"/>
        </w:numPr>
        <w:spacing w:before="100" w:beforeAutospacing="1" w:after="100" w:afterAutospacing="1"/>
        <w:jc w:val="both"/>
        <w:rPr>
          <w:rFonts w:ascii="Times New Roman" w:hAnsi="Times New Roman" w:cs="Arial"/>
          <w:i/>
          <w:sz w:val="24"/>
          <w:szCs w:val="20"/>
        </w:rPr>
      </w:pPr>
      <w:r w:rsidRPr="00970CFF">
        <w:rPr>
          <w:rFonts w:ascii="Times New Roman" w:hAnsi="Times New Roman" w:cs="Arial"/>
          <w:i/>
          <w:sz w:val="24"/>
          <w:szCs w:val="20"/>
        </w:rPr>
        <w:t>Any</w:t>
      </w:r>
      <w:r w:rsidR="00AE105C" w:rsidRPr="00970CFF">
        <w:rPr>
          <w:rFonts w:ascii="Times New Roman" w:hAnsi="Times New Roman" w:cs="Arial"/>
          <w:i/>
          <w:sz w:val="24"/>
          <w:szCs w:val="20"/>
        </w:rPr>
        <w:t xml:space="preserve"> other act designed to give a student an unfair advantage. </w:t>
      </w:r>
    </w:p>
    <w:p w14:paraId="49B8D68C" w14:textId="77777777" w:rsidR="00AE105C" w:rsidRPr="00970CFF" w:rsidRDefault="00AE105C" w:rsidP="00AE105C">
      <w:pPr>
        <w:numPr>
          <w:ilvl w:val="1"/>
          <w:numId w:val="1"/>
        </w:numPr>
        <w:spacing w:before="100" w:beforeAutospacing="1" w:after="100" w:afterAutospacing="1"/>
        <w:jc w:val="both"/>
        <w:rPr>
          <w:rFonts w:ascii="Times New Roman" w:hAnsi="Times New Roman" w:cs="Arial"/>
          <w:i/>
          <w:sz w:val="24"/>
          <w:szCs w:val="20"/>
        </w:rPr>
      </w:pPr>
      <w:r w:rsidRPr="00970CFF">
        <w:rPr>
          <w:rFonts w:ascii="Times New Roman" w:hAnsi="Times New Roman" w:cs="Arial"/>
          <w:bCs/>
          <w:i/>
          <w:sz w:val="24"/>
          <w:szCs w:val="20"/>
        </w:rPr>
        <w:t>Academic Dishonesty — plagiarism.</w:t>
      </w:r>
      <w:r w:rsidRPr="00970CFF">
        <w:rPr>
          <w:rFonts w:ascii="Times New Roman" w:hAnsi="Times New Roman" w:cs="Arial"/>
          <w:i/>
          <w:sz w:val="24"/>
          <w:szCs w:val="20"/>
        </w:rPr>
        <w:t xml:space="preserve"> The term "plagiarism" includes, but is not limited to: </w:t>
      </w:r>
    </w:p>
    <w:p w14:paraId="530BA342" w14:textId="77777777" w:rsidR="00AE105C" w:rsidRPr="00970CFF" w:rsidRDefault="00AE105C" w:rsidP="00AE105C">
      <w:pPr>
        <w:numPr>
          <w:ilvl w:val="2"/>
          <w:numId w:val="1"/>
        </w:numPr>
        <w:spacing w:before="100" w:beforeAutospacing="1" w:after="100" w:afterAutospacing="1"/>
        <w:jc w:val="both"/>
        <w:rPr>
          <w:rFonts w:ascii="Times New Roman" w:hAnsi="Times New Roman" w:cs="Arial"/>
          <w:i/>
          <w:sz w:val="24"/>
          <w:szCs w:val="20"/>
        </w:rPr>
      </w:pPr>
      <w:r w:rsidRPr="00970CFF">
        <w:rPr>
          <w:rFonts w:ascii="Times New Roman" w:hAnsi="Times New Roman" w:cs="Arial"/>
          <w:i/>
          <w:sz w:val="24"/>
          <w:szCs w:val="20"/>
        </w:rPr>
        <w:t>the knowing or negligent use by paraphrase or direct quotation of the published or unpublished work of another person without full and clear acknowledgement and/or</w:t>
      </w:r>
    </w:p>
    <w:p w14:paraId="0082F21F" w14:textId="5FF34100" w:rsidR="00AE105C" w:rsidRPr="00970CFF" w:rsidRDefault="00876BB4" w:rsidP="00AE105C">
      <w:pPr>
        <w:numPr>
          <w:ilvl w:val="2"/>
          <w:numId w:val="1"/>
        </w:numPr>
        <w:spacing w:before="100" w:beforeAutospacing="1" w:after="100" w:afterAutospacing="1"/>
        <w:jc w:val="both"/>
        <w:rPr>
          <w:rFonts w:ascii="Times New Roman" w:hAnsi="Times New Roman" w:cs="Arial"/>
          <w:i/>
          <w:sz w:val="24"/>
          <w:szCs w:val="20"/>
        </w:rPr>
      </w:pPr>
      <w:r w:rsidRPr="00970CFF">
        <w:rPr>
          <w:rFonts w:ascii="Times New Roman" w:hAnsi="Times New Roman" w:cs="Arial"/>
          <w:i/>
          <w:sz w:val="24"/>
          <w:szCs w:val="20"/>
        </w:rPr>
        <w:t>The</w:t>
      </w:r>
      <w:r w:rsidR="00AE105C" w:rsidRPr="00970CFF">
        <w:rPr>
          <w:rFonts w:ascii="Times New Roman" w:hAnsi="Times New Roman" w:cs="Arial"/>
          <w:i/>
          <w:sz w:val="24"/>
          <w:szCs w:val="20"/>
        </w:rPr>
        <w:t xml:space="preserve"> knowing or negligent unacknowledged use of materials prepared by another person or by an agency engaged in the selling of term papers or other academic materials.</w:t>
      </w:r>
    </w:p>
    <w:p w14:paraId="02ADBFD5" w14:textId="5D11E0C8" w:rsidR="00AE105C" w:rsidRPr="00970CFF" w:rsidRDefault="00AE105C" w:rsidP="00AE105C">
      <w:pPr>
        <w:pStyle w:val="Heading2"/>
        <w:rPr>
          <w:rFonts w:ascii="Times New Roman" w:eastAsiaTheme="minorEastAsia" w:hAnsi="Times New Roman" w:cstheme="minorBidi"/>
          <w:b w:val="0"/>
          <w:bCs w:val="0"/>
          <w:color w:val="auto"/>
          <w:szCs w:val="24"/>
        </w:rPr>
      </w:pPr>
      <w:r w:rsidRPr="00970CFF">
        <w:rPr>
          <w:rFonts w:ascii="Times New Roman" w:eastAsiaTheme="minorEastAsia" w:hAnsi="Times New Roman" w:cstheme="minorBidi"/>
          <w:b w:val="0"/>
          <w:bCs w:val="0"/>
          <w:color w:val="auto"/>
          <w:szCs w:val="24"/>
        </w:rPr>
        <w:t xml:space="preserve">Discipline may range from not having an assignment accepted for credit to expulsion from the course. For more information regarding policies regarding student conduct, please visit: </w:t>
      </w:r>
      <w:hyperlink r:id="rId26" w:history="1">
        <w:r w:rsidRPr="00970CFF">
          <w:rPr>
            <w:rStyle w:val="Hyperlink"/>
            <w:rFonts w:ascii="Times New Roman" w:eastAsiaTheme="minorEastAsia" w:hAnsi="Times New Roman" w:cstheme="minorBidi"/>
            <w:b w:val="0"/>
            <w:bCs w:val="0"/>
            <w:color w:val="006600"/>
            <w:szCs w:val="24"/>
          </w:rPr>
          <w:t>http://www.unt.edu/csrr/student_conduct/index.html</w:t>
        </w:r>
      </w:hyperlink>
    </w:p>
    <w:p w14:paraId="3B4E9E42" w14:textId="5EA50D3E" w:rsidR="009879BF" w:rsidRPr="00970CFF" w:rsidRDefault="009879BF" w:rsidP="00AE105C">
      <w:pPr>
        <w:pStyle w:val="Heading2"/>
        <w:rPr>
          <w:rFonts w:ascii="Times New Roman" w:hAnsi="Times New Roman"/>
        </w:rPr>
      </w:pPr>
      <w:r w:rsidRPr="00970CFF">
        <w:rPr>
          <w:rFonts w:ascii="Times New Roman" w:hAnsi="Times New Roman"/>
        </w:rPr>
        <w:t>ADA Policy</w:t>
      </w:r>
    </w:p>
    <w:p w14:paraId="24348665" w14:textId="77777777" w:rsidR="00970CFF" w:rsidRPr="00970CFF" w:rsidRDefault="00970CFF" w:rsidP="00970CFF">
      <w:pPr>
        <w:rPr>
          <w:rFonts w:ascii="Times New Roman" w:hAnsi="Times New Roman"/>
          <w:sz w:val="24"/>
        </w:rPr>
      </w:pPr>
      <w:r w:rsidRPr="00970CFF">
        <w:rPr>
          <w:rFonts w:ascii="Times New Roman" w:hAnsi="Times New Roman"/>
          <w:i/>
          <w:iCs/>
          <w:color w:val="222222"/>
          <w:sz w:val="24"/>
          <w:szCs w:val="18"/>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970CFF">
        <w:rPr>
          <w:rFonts w:ascii="Times New Roman" w:hAnsi="Times New Roman"/>
          <w:i/>
          <w:iCs/>
          <w:color w:val="222222"/>
          <w:sz w:val="24"/>
          <w:szCs w:val="18"/>
          <w:u w:val="single"/>
          <w:bdr w:val="none" w:sz="0" w:space="0" w:color="auto" w:frame="1"/>
          <w:shd w:val="clear" w:color="auto" w:fill="FFFFFF"/>
        </w:rPr>
        <w:t xml:space="preserve">Students are strongly encouraged to deliver letters of reasonable accommodation during faculty office hours or by </w:t>
      </w:r>
      <w:r w:rsidRPr="00970CFF">
        <w:rPr>
          <w:rFonts w:ascii="Times New Roman" w:hAnsi="Times New Roman"/>
          <w:i/>
          <w:iCs/>
          <w:color w:val="222222"/>
          <w:sz w:val="24"/>
          <w:szCs w:val="18"/>
          <w:u w:val="single"/>
          <w:bdr w:val="none" w:sz="0" w:space="0" w:color="auto" w:frame="1"/>
          <w:shd w:val="clear" w:color="auto" w:fill="FFFFFF"/>
        </w:rPr>
        <w:lastRenderedPageBreak/>
        <w:t>appointment. Faculty members have the authority to ask students to discuss such letters during their designated office hours to protect the privacy of the student.</w:t>
      </w:r>
      <w:r w:rsidRPr="00970CFF">
        <w:rPr>
          <w:rFonts w:ascii="Times New Roman" w:hAnsi="Times New Roman"/>
          <w:i/>
          <w:iCs/>
          <w:color w:val="222222"/>
          <w:sz w:val="24"/>
          <w:szCs w:val="18"/>
          <w:bdr w:val="none" w:sz="0" w:space="0" w:color="auto" w:frame="1"/>
          <w:shd w:val="clear" w:color="auto" w:fill="FFFFFF"/>
        </w:rPr>
        <w:t>  For additional information see the Office of Disability Accommodation website at </w:t>
      </w:r>
      <w:hyperlink r:id="rId27" w:history="1">
        <w:r w:rsidRPr="00970CFF">
          <w:rPr>
            <w:rStyle w:val="Hyperlink"/>
            <w:rFonts w:ascii="Times New Roman" w:hAnsi="Times New Roman"/>
            <w:i/>
            <w:iCs/>
            <w:color w:val="00853E"/>
            <w:sz w:val="24"/>
            <w:szCs w:val="18"/>
            <w:bdr w:val="none" w:sz="0" w:space="0" w:color="auto" w:frame="1"/>
            <w:shd w:val="clear" w:color="auto" w:fill="FFFFFF"/>
          </w:rPr>
          <w:t>http://www.unt.edu/oda</w:t>
        </w:r>
      </w:hyperlink>
      <w:r w:rsidRPr="00970CFF">
        <w:rPr>
          <w:rFonts w:ascii="Times New Roman" w:hAnsi="Times New Roman"/>
          <w:i/>
          <w:iCs/>
          <w:color w:val="222222"/>
          <w:sz w:val="24"/>
          <w:szCs w:val="18"/>
          <w:bdr w:val="none" w:sz="0" w:space="0" w:color="auto" w:frame="1"/>
          <w:shd w:val="clear" w:color="auto" w:fill="FFFFFF"/>
        </w:rPr>
        <w:t>. You may also contact them by phone at </w:t>
      </w:r>
      <w:hyperlink r:id="rId28" w:history="1">
        <w:r w:rsidRPr="00970CFF">
          <w:rPr>
            <w:rStyle w:val="Hyperlink"/>
            <w:rFonts w:ascii="Times New Roman" w:hAnsi="Times New Roman"/>
            <w:i/>
            <w:iCs/>
            <w:color w:val="00853E"/>
            <w:sz w:val="24"/>
            <w:szCs w:val="18"/>
            <w:bdr w:val="none" w:sz="0" w:space="0" w:color="auto" w:frame="1"/>
            <w:shd w:val="clear" w:color="auto" w:fill="FFFFFF"/>
          </w:rPr>
          <w:t>940.565.4323</w:t>
        </w:r>
      </w:hyperlink>
      <w:r w:rsidRPr="00970CFF">
        <w:rPr>
          <w:rFonts w:ascii="Times New Roman" w:hAnsi="Times New Roman"/>
          <w:i/>
          <w:iCs/>
          <w:color w:val="222222"/>
          <w:sz w:val="24"/>
          <w:szCs w:val="18"/>
          <w:bdr w:val="none" w:sz="0" w:space="0" w:color="auto" w:frame="1"/>
          <w:shd w:val="clear" w:color="auto" w:fill="FFFFFF"/>
        </w:rPr>
        <w:t>.</w:t>
      </w:r>
    </w:p>
    <w:p w14:paraId="0E1495C7" w14:textId="77777777" w:rsidR="00970CFF" w:rsidRPr="00970CFF" w:rsidRDefault="00970CFF" w:rsidP="00970CFF">
      <w:pPr>
        <w:rPr>
          <w:rFonts w:ascii="Times New Roman" w:hAnsi="Times New Roman"/>
          <w:sz w:val="24"/>
        </w:rPr>
      </w:pPr>
    </w:p>
    <w:p w14:paraId="7910209D" w14:textId="77777777" w:rsidR="009879BF" w:rsidRPr="00970CFF" w:rsidRDefault="009879BF" w:rsidP="00E45796">
      <w:pPr>
        <w:pStyle w:val="Heading2"/>
        <w:rPr>
          <w:rFonts w:ascii="Times New Roman" w:hAnsi="Times New Roman"/>
        </w:rPr>
      </w:pPr>
      <w:r w:rsidRPr="00970CFF">
        <w:rPr>
          <w:rFonts w:ascii="Times New Roman" w:hAnsi="Times New Roman"/>
        </w:rPr>
        <w:t>Add/Drop Policy</w:t>
      </w:r>
    </w:p>
    <w:p w14:paraId="7AC01494" w14:textId="48048FD6" w:rsidR="009879BF" w:rsidRPr="00970CFF" w:rsidRDefault="009879BF" w:rsidP="009879BF">
      <w:pPr>
        <w:rPr>
          <w:rFonts w:ascii="Times New Roman" w:hAnsi="Times New Roman"/>
          <w:sz w:val="24"/>
        </w:rPr>
      </w:pPr>
      <w:r w:rsidRPr="00970CFF">
        <w:rPr>
          <w:rFonts w:ascii="Times New Roman" w:hAnsi="Times New Roman"/>
          <w:sz w:val="24"/>
        </w:rPr>
        <w:t xml:space="preserve">Please refer to the </w:t>
      </w:r>
      <w:hyperlink r:id="rId29" w:history="1">
        <w:r w:rsidR="00E45796" w:rsidRPr="00970CFF">
          <w:rPr>
            <w:rStyle w:val="Hyperlink"/>
            <w:rFonts w:ascii="Times New Roman" w:hAnsi="Times New Roman" w:cstheme="minorBidi"/>
            <w:color w:val="006600"/>
            <w:sz w:val="24"/>
          </w:rPr>
          <w:t>Office of the Registrar</w:t>
        </w:r>
      </w:hyperlink>
      <w:r w:rsidRPr="00970CFF">
        <w:rPr>
          <w:rFonts w:ascii="Times New Roman" w:hAnsi="Times New Roman"/>
          <w:sz w:val="24"/>
        </w:rPr>
        <w:t xml:space="preserve"> regarding the Add/Drop Policy.</w:t>
      </w:r>
    </w:p>
    <w:p w14:paraId="35E2612F" w14:textId="77777777" w:rsidR="009879BF" w:rsidRPr="00970CFF" w:rsidRDefault="009879BF" w:rsidP="00E45796">
      <w:pPr>
        <w:pStyle w:val="Heading2"/>
        <w:rPr>
          <w:rFonts w:ascii="Times New Roman" w:hAnsi="Times New Roman"/>
        </w:rPr>
      </w:pPr>
      <w:r w:rsidRPr="00970CFF">
        <w:rPr>
          <w:rFonts w:ascii="Times New Roman" w:hAnsi="Times New Roman"/>
        </w:rPr>
        <w:t xml:space="preserve">Important Notice for F-1 Students taking Distance Education Courses: </w:t>
      </w:r>
    </w:p>
    <w:p w14:paraId="48B725CF" w14:textId="77777777" w:rsidR="009879BF" w:rsidRPr="00970CFF" w:rsidRDefault="009879BF" w:rsidP="009879BF">
      <w:pPr>
        <w:rPr>
          <w:rFonts w:ascii="Times New Roman" w:hAnsi="Times New Roman"/>
          <w:sz w:val="24"/>
          <w:u w:val="single"/>
        </w:rPr>
      </w:pPr>
      <w:r w:rsidRPr="00970CFF">
        <w:rPr>
          <w:rFonts w:ascii="Times New Roman" w:hAnsi="Times New Roman"/>
          <w:sz w:val="24"/>
          <w:u w:val="single"/>
        </w:rPr>
        <w:t>Federal Regulation</w:t>
      </w:r>
    </w:p>
    <w:p w14:paraId="353258F5" w14:textId="46B4DD7D" w:rsidR="009879BF" w:rsidRPr="00970CFF" w:rsidRDefault="009879BF" w:rsidP="009879BF">
      <w:pPr>
        <w:rPr>
          <w:rFonts w:ascii="Times New Roman" w:hAnsi="Times New Roman"/>
          <w:sz w:val="24"/>
        </w:rPr>
      </w:pPr>
      <w:r w:rsidRPr="00970CFF">
        <w:rPr>
          <w:rFonts w:ascii="Times New Roman" w:hAnsi="Times New Roman"/>
          <w:sz w:val="24"/>
        </w:rPr>
        <w:t xml:space="preserve">To read detailed Immigration and Customs Enforcement regulations for F-1 students taking online courses, please go to the Electronic Code of Federal Regulations website at </w:t>
      </w:r>
      <w:hyperlink r:id="rId30" w:history="1">
        <w:r w:rsidR="00E45796" w:rsidRPr="00970CFF">
          <w:rPr>
            <w:rStyle w:val="Hyperlink"/>
            <w:rFonts w:ascii="Times New Roman" w:hAnsi="Times New Roman" w:cstheme="minorBidi"/>
            <w:color w:val="006600"/>
            <w:sz w:val="24"/>
          </w:rPr>
          <w:t>http://www.oea.gov/index.php/links/electronic-code-of-federal-regulations</w:t>
        </w:r>
      </w:hyperlink>
      <w:r w:rsidR="00E45796" w:rsidRPr="00970CFF">
        <w:rPr>
          <w:rFonts w:ascii="Times New Roman" w:hAnsi="Times New Roman"/>
          <w:color w:val="006600"/>
          <w:sz w:val="24"/>
        </w:rPr>
        <w:t xml:space="preserve">. </w:t>
      </w:r>
      <w:r w:rsidRPr="00970CFF">
        <w:rPr>
          <w:rFonts w:ascii="Times New Roman" w:hAnsi="Times New Roman"/>
          <w:color w:val="006600"/>
          <w:sz w:val="24"/>
        </w:rPr>
        <w:t xml:space="preserve"> </w:t>
      </w:r>
      <w:r w:rsidRPr="00970CFF">
        <w:rPr>
          <w:rFonts w:ascii="Times New Roman" w:hAnsi="Times New Roman"/>
          <w:sz w:val="24"/>
        </w:rPr>
        <w:t>The specific portion concerning distance education courses is located at "Title 8 CFR 214.2 Paragraph (f) (6) (</w:t>
      </w:r>
      <w:r w:rsidR="00876BB4" w:rsidRPr="00970CFF">
        <w:rPr>
          <w:rFonts w:ascii="Times New Roman" w:hAnsi="Times New Roman"/>
          <w:sz w:val="24"/>
        </w:rPr>
        <w:t>I</w:t>
      </w:r>
      <w:r w:rsidRPr="00970CFF">
        <w:rPr>
          <w:rFonts w:ascii="Times New Roman" w:hAnsi="Times New Roman"/>
          <w:sz w:val="24"/>
        </w:rPr>
        <w:t xml:space="preserve">) (G)” and can be found buried within this document:  </w:t>
      </w:r>
      <w:hyperlink r:id="rId31" w:history="1">
        <w:r w:rsidR="00E45796" w:rsidRPr="00970CFF">
          <w:rPr>
            <w:rStyle w:val="Hyperlink"/>
            <w:rFonts w:ascii="Times New Roman" w:hAnsi="Times New Roman" w:cstheme="minorBidi"/>
            <w:color w:val="006600"/>
            <w:sz w:val="24"/>
          </w:rPr>
          <w:t>http://www.gpo.gov/fdsys/pkg/CFR-2012-title8-vol1/xml/CFR-2012-title8-vol1-sec214-2.xml</w:t>
        </w:r>
      </w:hyperlink>
      <w:r w:rsidR="00E45796" w:rsidRPr="00970CFF">
        <w:rPr>
          <w:rFonts w:ascii="Times New Roman" w:hAnsi="Times New Roman"/>
          <w:color w:val="006600"/>
          <w:sz w:val="24"/>
        </w:rPr>
        <w:t xml:space="preserve"> </w:t>
      </w:r>
      <w:r w:rsidRPr="00970CFF">
        <w:rPr>
          <w:rFonts w:ascii="Times New Roman" w:hAnsi="Times New Roman"/>
          <w:color w:val="006600"/>
          <w:sz w:val="24"/>
        </w:rPr>
        <w:t xml:space="preserve"> </w:t>
      </w:r>
    </w:p>
    <w:p w14:paraId="666342C6" w14:textId="77777777" w:rsidR="00E45796" w:rsidRPr="00970CFF" w:rsidRDefault="00E45796" w:rsidP="009879BF">
      <w:pPr>
        <w:rPr>
          <w:rFonts w:ascii="Times New Roman" w:hAnsi="Times New Roman"/>
          <w:sz w:val="24"/>
        </w:rPr>
      </w:pPr>
    </w:p>
    <w:p w14:paraId="678B71EA" w14:textId="77777777" w:rsidR="009879BF" w:rsidRPr="00970CFF" w:rsidRDefault="009879BF" w:rsidP="00C818A9">
      <w:pPr>
        <w:ind w:left="720"/>
        <w:rPr>
          <w:rFonts w:ascii="Times New Roman" w:hAnsi="Times New Roman"/>
          <w:i/>
          <w:sz w:val="24"/>
          <w:szCs w:val="20"/>
        </w:rPr>
      </w:pPr>
      <w:r w:rsidRPr="00970CFF">
        <w:rPr>
          <w:rFonts w:ascii="Times New Roman" w:hAnsi="Times New Roman"/>
          <w:i/>
          <w:sz w:val="24"/>
          <w:szCs w:val="20"/>
        </w:rPr>
        <w:t xml:space="preserve">The paragraph reads: </w:t>
      </w:r>
    </w:p>
    <w:p w14:paraId="6B9DFFB6" w14:textId="77777777" w:rsidR="009879BF" w:rsidRPr="00970CFF" w:rsidRDefault="009879BF" w:rsidP="00C818A9">
      <w:pPr>
        <w:ind w:left="720"/>
        <w:jc w:val="both"/>
        <w:rPr>
          <w:rFonts w:ascii="Times New Roman" w:hAnsi="Times New Roman"/>
          <w:i/>
          <w:sz w:val="24"/>
          <w:szCs w:val="20"/>
        </w:rPr>
      </w:pPr>
      <w:r w:rsidRPr="00970CFF">
        <w:rPr>
          <w:rFonts w:ascii="Times New Roman" w:hAnsi="Times New Roman"/>
          <w:i/>
          <w:sz w:val="24"/>
          <w:szCs w:val="20"/>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9058099" w14:textId="77777777" w:rsidR="00E45796" w:rsidRPr="00970CFF" w:rsidRDefault="00E45796" w:rsidP="00E45796">
      <w:pPr>
        <w:jc w:val="both"/>
        <w:rPr>
          <w:rFonts w:ascii="Times New Roman" w:hAnsi="Times New Roman"/>
          <w:sz w:val="24"/>
        </w:rPr>
      </w:pPr>
    </w:p>
    <w:p w14:paraId="2767E3ED" w14:textId="77777777" w:rsidR="009879BF" w:rsidRPr="00970CFF" w:rsidRDefault="009879BF" w:rsidP="009879BF">
      <w:pPr>
        <w:rPr>
          <w:rFonts w:ascii="Times New Roman" w:hAnsi="Times New Roman"/>
          <w:sz w:val="24"/>
          <w:u w:val="single"/>
        </w:rPr>
      </w:pPr>
      <w:r w:rsidRPr="00970CFF">
        <w:rPr>
          <w:rFonts w:ascii="Times New Roman" w:hAnsi="Times New Roman"/>
          <w:sz w:val="24"/>
          <w:u w:val="single"/>
        </w:rPr>
        <w:t xml:space="preserve">University of North Texas Compliance </w:t>
      </w:r>
    </w:p>
    <w:p w14:paraId="579FC9D9" w14:textId="77777777" w:rsidR="009879BF" w:rsidRPr="00970CFF" w:rsidRDefault="009879BF" w:rsidP="00E45796">
      <w:pPr>
        <w:jc w:val="both"/>
        <w:rPr>
          <w:rFonts w:ascii="Times New Roman" w:hAnsi="Times New Roman"/>
          <w:sz w:val="24"/>
        </w:rPr>
      </w:pPr>
      <w:r w:rsidRPr="00970CFF">
        <w:rPr>
          <w:rFonts w:ascii="Times New Roman" w:hAnsi="Times New Roman"/>
          <w:sz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80F6000" w14:textId="77777777" w:rsidR="009879BF" w:rsidRPr="00970CFF" w:rsidRDefault="009879BF" w:rsidP="009879BF">
      <w:pPr>
        <w:rPr>
          <w:rFonts w:ascii="Times New Roman" w:hAnsi="Times New Roman"/>
          <w:sz w:val="24"/>
        </w:rPr>
      </w:pPr>
      <w:r w:rsidRPr="00970CFF">
        <w:rPr>
          <w:rFonts w:ascii="Times New Roman" w:hAnsi="Times New Roman"/>
          <w:sz w:val="24"/>
        </w:rPr>
        <w:t>If such an on-campus activity is required, it is the student’s responsibility to do the following:</w:t>
      </w:r>
    </w:p>
    <w:p w14:paraId="70E2B57E" w14:textId="12F73FE1" w:rsidR="009879BF" w:rsidRPr="00970CFF" w:rsidRDefault="009879BF" w:rsidP="00E45796">
      <w:pPr>
        <w:pStyle w:val="ListParagraph"/>
        <w:numPr>
          <w:ilvl w:val="0"/>
          <w:numId w:val="18"/>
        </w:numPr>
        <w:rPr>
          <w:rFonts w:ascii="Times New Roman" w:hAnsi="Times New Roman"/>
          <w:sz w:val="24"/>
        </w:rPr>
      </w:pPr>
      <w:r w:rsidRPr="00970CFF">
        <w:rPr>
          <w:rFonts w:ascii="Times New Roman" w:hAnsi="Times New Roman"/>
          <w:sz w:val="24"/>
        </w:rPr>
        <w:t>Submit a written request to the instructor for an on-campus experiential component within one week of the start of the course.</w:t>
      </w:r>
    </w:p>
    <w:p w14:paraId="44598647" w14:textId="7FCCEE13" w:rsidR="009879BF" w:rsidRPr="00970CFF" w:rsidRDefault="009879BF" w:rsidP="00E45796">
      <w:pPr>
        <w:pStyle w:val="ListParagraph"/>
        <w:numPr>
          <w:ilvl w:val="0"/>
          <w:numId w:val="18"/>
        </w:numPr>
        <w:rPr>
          <w:rFonts w:ascii="Times New Roman" w:hAnsi="Times New Roman"/>
          <w:sz w:val="24"/>
        </w:rPr>
      </w:pPr>
      <w:r w:rsidRPr="00970CFF">
        <w:rPr>
          <w:rFonts w:ascii="Times New Roman" w:hAnsi="Times New Roman"/>
          <w:sz w:val="24"/>
        </w:rPr>
        <w:t>Ensure that the activity on campus takes place and the instructor documents it in writing with a notice sent to the International Student and Scholar Services Office.  ISSS has a form available that you may use for this purpose.</w:t>
      </w:r>
    </w:p>
    <w:p w14:paraId="3CE34AF7" w14:textId="77777777" w:rsidR="00E45796" w:rsidRPr="00970CFF" w:rsidRDefault="00E45796" w:rsidP="009879BF">
      <w:pPr>
        <w:rPr>
          <w:rFonts w:ascii="Times New Roman" w:hAnsi="Times New Roman"/>
          <w:sz w:val="24"/>
        </w:rPr>
      </w:pPr>
    </w:p>
    <w:p w14:paraId="39813406" w14:textId="5CA2BF34" w:rsidR="009879BF" w:rsidRPr="00970CFF" w:rsidRDefault="009879BF" w:rsidP="00587953">
      <w:pPr>
        <w:jc w:val="both"/>
        <w:rPr>
          <w:rFonts w:ascii="Times New Roman" w:hAnsi="Times New Roman"/>
          <w:sz w:val="24"/>
        </w:rPr>
      </w:pPr>
      <w:r w:rsidRPr="00970CFF">
        <w:rPr>
          <w:rFonts w:ascii="Times New Roman" w:hAnsi="Times New Roman"/>
          <w:sz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2" w:history="1">
        <w:r w:rsidR="00F6308A" w:rsidRPr="00970CFF">
          <w:rPr>
            <w:rStyle w:val="Hyperlink"/>
            <w:rFonts w:ascii="Times New Roman" w:hAnsi="Times New Roman" w:cstheme="minorBidi"/>
            <w:sz w:val="24"/>
          </w:rPr>
          <w:t>internationaladvising@unt.edu</w:t>
        </w:r>
      </w:hyperlink>
      <w:proofErr w:type="gramStart"/>
      <w:r w:rsidRPr="00970CFF">
        <w:rPr>
          <w:rFonts w:ascii="Times New Roman" w:hAnsi="Times New Roman"/>
          <w:sz w:val="24"/>
        </w:rPr>
        <w:t xml:space="preserve">) </w:t>
      </w:r>
      <w:r w:rsidR="00F6308A" w:rsidRPr="00970CFF">
        <w:rPr>
          <w:rFonts w:ascii="Times New Roman" w:hAnsi="Times New Roman"/>
          <w:sz w:val="24"/>
        </w:rPr>
        <w:t xml:space="preserve"> </w:t>
      </w:r>
      <w:r w:rsidRPr="00970CFF">
        <w:rPr>
          <w:rFonts w:ascii="Times New Roman" w:hAnsi="Times New Roman"/>
          <w:sz w:val="24"/>
        </w:rPr>
        <w:t>to</w:t>
      </w:r>
      <w:proofErr w:type="gramEnd"/>
      <w:r w:rsidRPr="00970CFF">
        <w:rPr>
          <w:rFonts w:ascii="Times New Roman" w:hAnsi="Times New Roman"/>
          <w:sz w:val="24"/>
        </w:rPr>
        <w:t xml:space="preserve"> get clarification before the one-week deadline.</w:t>
      </w:r>
    </w:p>
    <w:p w14:paraId="6C94F6FE" w14:textId="77777777" w:rsidR="00E45796" w:rsidRPr="00970CFF" w:rsidRDefault="00E45796" w:rsidP="00587953">
      <w:pPr>
        <w:pStyle w:val="Heading1"/>
        <w:rPr>
          <w:rFonts w:ascii="Times New Roman" w:hAnsi="Times New Roman"/>
          <w:sz w:val="24"/>
        </w:rPr>
      </w:pPr>
      <w:bookmarkStart w:id="44" w:name="_RESOURCES"/>
      <w:bookmarkEnd w:id="44"/>
      <w:r w:rsidRPr="00970CFF">
        <w:rPr>
          <w:rFonts w:ascii="Times New Roman" w:hAnsi="Times New Roman"/>
          <w:sz w:val="24"/>
        </w:rPr>
        <w:lastRenderedPageBreak/>
        <w:t>RESOURCES</w:t>
      </w:r>
    </w:p>
    <w:p w14:paraId="29D46F14" w14:textId="094AEA06" w:rsidR="00E45796" w:rsidRPr="00970CFF" w:rsidRDefault="00E45796" w:rsidP="00E45796">
      <w:pPr>
        <w:jc w:val="both"/>
        <w:rPr>
          <w:rFonts w:ascii="Times New Roman" w:hAnsi="Times New Roman"/>
          <w:sz w:val="24"/>
        </w:rPr>
      </w:pPr>
      <w:r w:rsidRPr="00970CFF">
        <w:rPr>
          <w:rFonts w:ascii="Times New Roman" w:hAnsi="Times New Roman"/>
          <w:sz w:val="24"/>
        </w:rPr>
        <w:t>Links to Academic Support Services, such as Office of Disability Accommodation, Counseling and Testing Services, UNT Libraries, Online Tutoring, UNT Writing Lab and Math Tutor Lab can be located within Blackboard Learn on the “Academic Support” tab.</w:t>
      </w:r>
    </w:p>
    <w:p w14:paraId="55B60F08" w14:textId="77777777" w:rsidR="00E45796" w:rsidRPr="00970CFF" w:rsidRDefault="00E45796" w:rsidP="00E45796">
      <w:pPr>
        <w:pStyle w:val="ListParagraph"/>
        <w:numPr>
          <w:ilvl w:val="0"/>
          <w:numId w:val="12"/>
        </w:numPr>
        <w:rPr>
          <w:rStyle w:val="Hyperlink"/>
          <w:rFonts w:ascii="Times New Roman" w:hAnsi="Times New Roman" w:cs="Arial"/>
          <w:color w:val="auto"/>
          <w:sz w:val="24"/>
          <w:u w:val="none"/>
        </w:rPr>
      </w:pPr>
      <w:r w:rsidRPr="00970CFF">
        <w:rPr>
          <w:rFonts w:ascii="Times New Roman" w:hAnsi="Times New Roman"/>
          <w:sz w:val="24"/>
        </w:rPr>
        <w:t xml:space="preserve">Computer Labs:  General access computer lab information (including locations and hours of operation) can be located at: </w:t>
      </w:r>
      <w:hyperlink r:id="rId33" w:history="1">
        <w:r w:rsidRPr="00970CFF">
          <w:rPr>
            <w:rStyle w:val="Hyperlink"/>
            <w:rFonts w:ascii="Times New Roman" w:hAnsi="Times New Roman" w:cs="Arial"/>
            <w:color w:val="008000"/>
            <w:sz w:val="24"/>
          </w:rPr>
          <w:t>http://www.gacl.unt.edu/</w:t>
        </w:r>
      </w:hyperlink>
    </w:p>
    <w:p w14:paraId="446B8BA9" w14:textId="77777777" w:rsidR="00E45796" w:rsidRPr="00970CFF" w:rsidRDefault="00E45796" w:rsidP="00E45796">
      <w:pPr>
        <w:pStyle w:val="ListParagraph"/>
        <w:numPr>
          <w:ilvl w:val="0"/>
          <w:numId w:val="12"/>
        </w:numPr>
        <w:rPr>
          <w:rStyle w:val="Hyperlink"/>
          <w:rFonts w:ascii="Times New Roman" w:hAnsi="Times New Roman" w:cs="Arial"/>
          <w:color w:val="auto"/>
          <w:sz w:val="24"/>
          <w:u w:val="none"/>
        </w:rPr>
      </w:pPr>
      <w:r w:rsidRPr="00970CFF">
        <w:rPr>
          <w:rFonts w:ascii="Times New Roman" w:hAnsi="Times New Roman"/>
          <w:sz w:val="24"/>
        </w:rPr>
        <w:t xml:space="preserve">UNT Portal: </w:t>
      </w:r>
      <w:hyperlink r:id="rId34" w:history="1">
        <w:r w:rsidRPr="00970CFF">
          <w:rPr>
            <w:rStyle w:val="Hyperlink"/>
            <w:rFonts w:ascii="Times New Roman" w:hAnsi="Times New Roman" w:cs="Arial"/>
            <w:color w:val="008000"/>
            <w:sz w:val="24"/>
          </w:rPr>
          <w:t>http://my.unt.edu</w:t>
        </w:r>
      </w:hyperlink>
    </w:p>
    <w:p w14:paraId="6CD99F7E" w14:textId="77777777" w:rsidR="00E45796" w:rsidRPr="00970CFF" w:rsidRDefault="00E45796" w:rsidP="00E45796">
      <w:pPr>
        <w:pStyle w:val="ListParagraph"/>
        <w:numPr>
          <w:ilvl w:val="0"/>
          <w:numId w:val="12"/>
        </w:numPr>
        <w:rPr>
          <w:rFonts w:ascii="Times New Roman" w:hAnsi="Times New Roman"/>
          <w:sz w:val="24"/>
        </w:rPr>
      </w:pPr>
      <w:r w:rsidRPr="00970CFF">
        <w:rPr>
          <w:rFonts w:ascii="Times New Roman" w:hAnsi="Times New Roman"/>
          <w:sz w:val="24"/>
        </w:rPr>
        <w:t xml:space="preserve">UNT Blackboard Student Resources: Technical Support: </w:t>
      </w:r>
      <w:hyperlink r:id="rId35" w:history="1">
        <w:r w:rsidRPr="00970CFF">
          <w:rPr>
            <w:rStyle w:val="Hyperlink"/>
            <w:rFonts w:ascii="Times New Roman" w:hAnsi="Times New Roman" w:cs="Arial"/>
            <w:color w:val="008000"/>
            <w:sz w:val="24"/>
          </w:rPr>
          <w:t>https://ecampussupport.unt.edu/index.cfm?M=Student_Resources</w:t>
        </w:r>
      </w:hyperlink>
    </w:p>
    <w:p w14:paraId="73C8A174" w14:textId="77777777" w:rsidR="00E45796" w:rsidRPr="00970CFF" w:rsidRDefault="00E45796" w:rsidP="00E45796">
      <w:pPr>
        <w:pStyle w:val="ListParagraph"/>
        <w:numPr>
          <w:ilvl w:val="0"/>
          <w:numId w:val="12"/>
        </w:numPr>
        <w:rPr>
          <w:rFonts w:ascii="Times New Roman" w:hAnsi="Times New Roman"/>
          <w:sz w:val="24"/>
        </w:rPr>
      </w:pPr>
      <w:r w:rsidRPr="00970CFF">
        <w:rPr>
          <w:rFonts w:ascii="Times New Roman" w:hAnsi="Times New Roman"/>
          <w:sz w:val="24"/>
        </w:rPr>
        <w:t xml:space="preserve">UNT Library Information for Off-Campus Users: </w:t>
      </w:r>
      <w:r w:rsidRPr="00970CFF">
        <w:rPr>
          <w:rFonts w:ascii="Times New Roman" w:hAnsi="Times New Roman"/>
          <w:sz w:val="24"/>
        </w:rPr>
        <w:br/>
      </w:r>
      <w:hyperlink r:id="rId36" w:history="1">
        <w:r w:rsidRPr="00970CFF">
          <w:rPr>
            <w:rStyle w:val="Hyperlink"/>
            <w:rFonts w:ascii="Times New Roman" w:hAnsi="Times New Roman" w:cs="Arial"/>
            <w:color w:val="008000"/>
            <w:sz w:val="24"/>
          </w:rPr>
          <w:t>http://www.library.unt.edu/services/for-special-audiences/offcampus/information-for-off-campus-users</w:t>
        </w:r>
      </w:hyperlink>
    </w:p>
    <w:p w14:paraId="72E6C291" w14:textId="77777777" w:rsidR="00E45796" w:rsidRPr="00970CFF" w:rsidRDefault="00E45796" w:rsidP="00E45796">
      <w:pPr>
        <w:pStyle w:val="ListParagraph"/>
        <w:numPr>
          <w:ilvl w:val="0"/>
          <w:numId w:val="12"/>
        </w:numPr>
        <w:rPr>
          <w:rFonts w:ascii="Times New Roman" w:hAnsi="Times New Roman"/>
          <w:sz w:val="24"/>
        </w:rPr>
      </w:pPr>
      <w:r w:rsidRPr="00970CFF">
        <w:rPr>
          <w:rFonts w:ascii="Times New Roman" w:hAnsi="Times New Roman"/>
          <w:sz w:val="24"/>
        </w:rPr>
        <w:t xml:space="preserve">UNT Computing and Information Technology Center: </w:t>
      </w:r>
      <w:r w:rsidRPr="00970CFF">
        <w:rPr>
          <w:rFonts w:ascii="Times New Roman" w:hAnsi="Times New Roman"/>
          <w:sz w:val="24"/>
        </w:rPr>
        <w:br/>
      </w:r>
      <w:hyperlink r:id="rId37" w:history="1">
        <w:r w:rsidRPr="00970CFF">
          <w:rPr>
            <w:rStyle w:val="Hyperlink"/>
            <w:rFonts w:ascii="Times New Roman" w:hAnsi="Times New Roman" w:cs="Arial"/>
            <w:color w:val="008000"/>
            <w:sz w:val="24"/>
          </w:rPr>
          <w:t>http://citc.unt.edu/services-solutions/students</w:t>
        </w:r>
      </w:hyperlink>
    </w:p>
    <w:p w14:paraId="19C33661" w14:textId="77777777" w:rsidR="00E45796" w:rsidRPr="00970CFF" w:rsidRDefault="00E45796" w:rsidP="00E45796">
      <w:pPr>
        <w:pStyle w:val="ListParagraph"/>
        <w:numPr>
          <w:ilvl w:val="0"/>
          <w:numId w:val="12"/>
        </w:numPr>
        <w:rPr>
          <w:rFonts w:ascii="Times New Roman" w:hAnsi="Times New Roman"/>
          <w:color w:val="006600"/>
          <w:sz w:val="24"/>
        </w:rPr>
      </w:pPr>
      <w:r w:rsidRPr="00970CFF">
        <w:rPr>
          <w:rStyle w:val="Hyperlink"/>
          <w:rFonts w:ascii="Times New Roman" w:hAnsi="Times New Roman" w:cs="Arial"/>
          <w:color w:val="000000" w:themeColor="text1"/>
          <w:sz w:val="24"/>
          <w:u w:val="none"/>
        </w:rPr>
        <w:t xml:space="preserve">UNT Academic Calendar: </w:t>
      </w:r>
      <w:hyperlink r:id="rId38" w:history="1">
        <w:r w:rsidRPr="00970CFF">
          <w:rPr>
            <w:rStyle w:val="Hyperlink"/>
            <w:rFonts w:ascii="Times New Roman" w:hAnsi="Times New Roman" w:cs="Arial"/>
            <w:color w:val="006600"/>
            <w:sz w:val="24"/>
          </w:rPr>
          <w:t>http://www.unt.edu/catalogs/2014-15/pdf/calendar.pdf</w:t>
        </w:r>
      </w:hyperlink>
    </w:p>
    <w:sectPr w:rsidR="00E45796" w:rsidRPr="00970CFF" w:rsidSect="00DD41A4">
      <w:headerReference w:type="default" r:id="rId39"/>
      <w:footerReference w:type="even" r:id="rId40"/>
      <w:footerReference w:type="default" r:id="rId41"/>
      <w:headerReference w:type="first" r:id="rId42"/>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DE072" w14:textId="77777777" w:rsidR="00C35237" w:rsidRDefault="00C35237" w:rsidP="009E0606">
      <w:r>
        <w:separator/>
      </w:r>
    </w:p>
  </w:endnote>
  <w:endnote w:type="continuationSeparator" w:id="0">
    <w:p w14:paraId="3F244FAE" w14:textId="77777777" w:rsidR="00C35237" w:rsidRDefault="00C35237" w:rsidP="009E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onaco">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07C2B" w14:textId="77777777" w:rsidR="00C35237" w:rsidRPr="009468F9" w:rsidRDefault="00C35237" w:rsidP="00737A1E">
    <w:pPr>
      <w:pStyle w:val="Footer"/>
      <w:framePr w:wrap="around" w:vAnchor="text" w:hAnchor="margin" w:xAlign="right" w:y="1"/>
      <w:rPr>
        <w:rStyle w:val="PageNumber"/>
        <w:rFonts w:ascii="Helvetica Neue" w:hAnsi="Helvetica Neue"/>
        <w:sz w:val="20"/>
        <w:szCs w:val="20"/>
      </w:rPr>
    </w:pPr>
    <w:r w:rsidRPr="009468F9">
      <w:rPr>
        <w:rStyle w:val="PageNumber"/>
        <w:rFonts w:ascii="Helvetica Neue" w:hAnsi="Helvetica Neue"/>
        <w:sz w:val="20"/>
        <w:szCs w:val="20"/>
      </w:rPr>
      <w:fldChar w:fldCharType="begin"/>
    </w:r>
    <w:r w:rsidRPr="009468F9">
      <w:rPr>
        <w:rStyle w:val="PageNumber"/>
        <w:rFonts w:ascii="Helvetica Neue" w:hAnsi="Helvetica Neue"/>
        <w:sz w:val="20"/>
        <w:szCs w:val="20"/>
      </w:rPr>
      <w:instrText xml:space="preserve">PAGE  </w:instrText>
    </w:r>
    <w:r w:rsidRPr="009468F9">
      <w:rPr>
        <w:rStyle w:val="PageNumber"/>
        <w:rFonts w:ascii="Helvetica Neue" w:hAnsi="Helvetica Neue"/>
        <w:sz w:val="20"/>
        <w:szCs w:val="20"/>
      </w:rPr>
      <w:fldChar w:fldCharType="separate"/>
    </w:r>
    <w:r w:rsidR="00216E2B">
      <w:rPr>
        <w:rStyle w:val="PageNumber"/>
        <w:rFonts w:ascii="Helvetica Neue" w:hAnsi="Helvetica Neue"/>
        <w:noProof/>
        <w:sz w:val="20"/>
        <w:szCs w:val="20"/>
      </w:rPr>
      <w:t>2</w:t>
    </w:r>
    <w:r w:rsidRPr="009468F9">
      <w:rPr>
        <w:rStyle w:val="PageNumber"/>
        <w:rFonts w:ascii="Helvetica Neue" w:hAnsi="Helvetica Neue"/>
        <w:sz w:val="20"/>
        <w:szCs w:val="20"/>
      </w:rPr>
      <w:fldChar w:fldCharType="end"/>
    </w:r>
  </w:p>
  <w:p w14:paraId="2008256D" w14:textId="77777777" w:rsidR="00C35237" w:rsidRDefault="00C35237" w:rsidP="009B32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878F5" w14:textId="77777777" w:rsidR="00C35237" w:rsidRPr="009468F9" w:rsidRDefault="00C35237" w:rsidP="00737A1E">
    <w:pPr>
      <w:pStyle w:val="Footer"/>
      <w:framePr w:wrap="around" w:vAnchor="text" w:hAnchor="margin" w:xAlign="right" w:y="1"/>
      <w:rPr>
        <w:rStyle w:val="PageNumber"/>
        <w:rFonts w:ascii="Helvetica Neue" w:hAnsi="Helvetica Neue"/>
        <w:sz w:val="20"/>
        <w:szCs w:val="20"/>
      </w:rPr>
    </w:pPr>
    <w:r w:rsidRPr="009468F9">
      <w:rPr>
        <w:rStyle w:val="PageNumber"/>
        <w:rFonts w:ascii="Helvetica Neue" w:hAnsi="Helvetica Neue"/>
        <w:sz w:val="20"/>
        <w:szCs w:val="20"/>
      </w:rPr>
      <w:fldChar w:fldCharType="begin"/>
    </w:r>
    <w:r w:rsidRPr="009468F9">
      <w:rPr>
        <w:rStyle w:val="PageNumber"/>
        <w:rFonts w:ascii="Helvetica Neue" w:hAnsi="Helvetica Neue"/>
        <w:sz w:val="20"/>
        <w:szCs w:val="20"/>
      </w:rPr>
      <w:instrText xml:space="preserve">PAGE  </w:instrText>
    </w:r>
    <w:r w:rsidRPr="009468F9">
      <w:rPr>
        <w:rStyle w:val="PageNumber"/>
        <w:rFonts w:ascii="Helvetica Neue" w:hAnsi="Helvetica Neue"/>
        <w:sz w:val="20"/>
        <w:szCs w:val="20"/>
      </w:rPr>
      <w:fldChar w:fldCharType="separate"/>
    </w:r>
    <w:r w:rsidR="00216E2B">
      <w:rPr>
        <w:rStyle w:val="PageNumber"/>
        <w:rFonts w:ascii="Helvetica Neue" w:hAnsi="Helvetica Neue"/>
        <w:noProof/>
        <w:sz w:val="20"/>
        <w:szCs w:val="20"/>
      </w:rPr>
      <w:t>11</w:t>
    </w:r>
    <w:r w:rsidRPr="009468F9">
      <w:rPr>
        <w:rStyle w:val="PageNumber"/>
        <w:rFonts w:ascii="Helvetica Neue" w:hAnsi="Helvetica Neue"/>
        <w:sz w:val="20"/>
        <w:szCs w:val="20"/>
      </w:rPr>
      <w:fldChar w:fldCharType="end"/>
    </w:r>
  </w:p>
  <w:p w14:paraId="069AD151" w14:textId="77777777" w:rsidR="00C35237" w:rsidRPr="00B8618B" w:rsidRDefault="00C35237" w:rsidP="009B323C">
    <w:pPr>
      <w:pStyle w:val="Footer"/>
      <w:ind w:right="360"/>
      <w:rPr>
        <w:rFonts w:ascii="Helvetica Neue" w:hAnsi="Helvetica Neue"/>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B413D" w14:textId="77777777" w:rsidR="00C35237" w:rsidRDefault="00C35237" w:rsidP="009E0606">
      <w:r>
        <w:separator/>
      </w:r>
    </w:p>
  </w:footnote>
  <w:footnote w:type="continuationSeparator" w:id="0">
    <w:p w14:paraId="121EC97C" w14:textId="77777777" w:rsidR="00C35237" w:rsidRDefault="00C35237" w:rsidP="009E0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9803D" w14:textId="645C8E6E" w:rsidR="00C35237" w:rsidRDefault="00C35237" w:rsidP="00CB3A3B">
    <w:pPr>
      <w:pStyle w:val="Header"/>
      <w:tabs>
        <w:tab w:val="clear" w:pos="4320"/>
        <w:tab w:val="clear" w:pos="8640"/>
        <w:tab w:val="right" w:pos="936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0A8C3" w14:textId="3EE20EEE" w:rsidR="00C35237" w:rsidRDefault="00C35237">
    <w:pPr>
      <w:pStyle w:val="Header"/>
    </w:pPr>
    <w:r>
      <w:rPr>
        <w:noProof/>
      </w:rPr>
      <mc:AlternateContent>
        <mc:Choice Requires="wps">
          <w:drawing>
            <wp:anchor distT="0" distB="0" distL="114300" distR="114300" simplePos="0" relativeHeight="251664384" behindDoc="0" locked="0" layoutInCell="1" allowOverlap="1" wp14:anchorId="3B001320" wp14:editId="4C07F75B">
              <wp:simplePos x="0" y="0"/>
              <wp:positionH relativeFrom="column">
                <wp:posOffset>1181100</wp:posOffset>
              </wp:positionH>
              <wp:positionV relativeFrom="paragraph">
                <wp:posOffset>15240</wp:posOffset>
              </wp:positionV>
              <wp:extent cx="4229100" cy="762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229100"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3536F3" w14:textId="77777777" w:rsidR="00C35237" w:rsidRPr="008963C4" w:rsidRDefault="00C35237" w:rsidP="00022F72">
                          <w:pPr>
                            <w:spacing w:line="360" w:lineRule="auto"/>
                            <w:rPr>
                              <w:rFonts w:cs="Arial"/>
                              <w:sz w:val="20"/>
                              <w:szCs w:val="20"/>
                            </w:rPr>
                          </w:pPr>
                          <w:r w:rsidRPr="008963C4">
                            <w:rPr>
                              <w:rFonts w:cs="Arial"/>
                              <w:sz w:val="20"/>
                              <w:szCs w:val="20"/>
                            </w:rPr>
                            <w:t>Department of Disability and Addiction Rehabilitation</w:t>
                          </w:r>
                        </w:p>
                        <w:p w14:paraId="3189D993" w14:textId="77777777" w:rsidR="00C35237" w:rsidRPr="008963C4" w:rsidRDefault="00C35237"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1155 Union Circle #311456</w:t>
                          </w:r>
                        </w:p>
                        <w:p w14:paraId="106CB951" w14:textId="77777777" w:rsidR="00C35237" w:rsidRPr="008963C4" w:rsidRDefault="00C35237"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Denton, TX 76203-1456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01320" id="_x0000_t202" coordsize="21600,21600" o:spt="202" path="m,l,21600r21600,l21600,xe">
              <v:stroke joinstyle="miter"/>
              <v:path gradientshapeok="t" o:connecttype="rect"/>
            </v:shapetype>
            <v:shape id="Text Box 18" o:spid="_x0000_s1026" type="#_x0000_t202" style="position:absolute;margin-left:93pt;margin-top:1.2pt;width:333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" filled="f" stroked="f">
              <v:textbox>
                <w:txbxContent>
                  <w:p w14:paraId="413536F3" w14:textId="77777777" w:rsidR="00C35237" w:rsidRPr="008963C4" w:rsidRDefault="00C35237" w:rsidP="00022F72">
                    <w:pPr>
                      <w:spacing w:line="360" w:lineRule="auto"/>
                      <w:rPr>
                        <w:rFonts w:cs="Arial"/>
                        <w:sz w:val="20"/>
                        <w:szCs w:val="20"/>
                      </w:rPr>
                    </w:pPr>
                    <w:r w:rsidRPr="008963C4">
                      <w:rPr>
                        <w:rFonts w:cs="Arial"/>
                        <w:sz w:val="20"/>
                        <w:szCs w:val="20"/>
                      </w:rPr>
                      <w:t>Department of Disability and Addiction Rehabilitation</w:t>
                    </w:r>
                  </w:p>
                  <w:p w14:paraId="3189D993" w14:textId="77777777" w:rsidR="00C35237" w:rsidRPr="008963C4" w:rsidRDefault="00C35237"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1155 Union Circle #311456</w:t>
                    </w:r>
                  </w:p>
                  <w:p w14:paraId="106CB951" w14:textId="77777777" w:rsidR="00C35237" w:rsidRPr="008963C4" w:rsidRDefault="00C35237"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Denton, TX 76203-1456 USA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E2DF225" wp14:editId="6B73F340">
              <wp:simplePos x="0" y="0"/>
              <wp:positionH relativeFrom="column">
                <wp:posOffset>1155700</wp:posOffset>
              </wp:positionH>
              <wp:positionV relativeFrom="paragraph">
                <wp:posOffset>0</wp:posOffset>
              </wp:positionV>
              <wp:extent cx="0" cy="685800"/>
              <wp:effectExtent l="0" t="0" r="25400" b="25400"/>
              <wp:wrapNone/>
              <wp:docPr id="17" name="Straight Connector 17"/>
              <wp:cNvGraphicFramePr/>
              <a:graphic xmlns:a="http://schemas.openxmlformats.org/drawingml/2006/main">
                <a:graphicData uri="http://schemas.microsoft.com/office/word/2010/wordprocessingShape">
                  <wps:wsp>
                    <wps:cNvCnPr/>
                    <wps:spPr>
                      <a:xfrm>
                        <a:off x="0" y="0"/>
                        <a:ext cx="0" cy="68580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7DE5C" id="Straight Connector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0" to="9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" strokecolor="black [3213]" strokeweight=".25pt"/>
          </w:pict>
        </mc:Fallback>
      </mc:AlternateContent>
    </w:r>
    <w:r>
      <w:rPr>
        <w:noProof/>
      </w:rPr>
      <w:drawing>
        <wp:inline distT="0" distB="0" distL="0" distR="0" wp14:anchorId="04ECAF83" wp14:editId="0163913D">
          <wp:extent cx="1079500" cy="681238"/>
          <wp:effectExtent l="0" t="0" r="0" b="5080"/>
          <wp:docPr id="16" name="Picture 16" descr="Macintosh HD:Users:timothytrail:Desktop:combo_stacked_two-line_blk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timothytrail:Desktop:combo_stacked_two-line_blk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681238"/>
                  </a:xfrm>
                  <a:prstGeom prst="rect">
                    <a:avLst/>
                  </a:prstGeom>
                  <a:noFill/>
                  <a:ln>
                    <a:noFill/>
                  </a:ln>
                </pic:spPr>
              </pic:pic>
            </a:graphicData>
          </a:graphic>
        </wp:inline>
      </w:drawing>
    </w:r>
  </w:p>
  <w:p w14:paraId="4B9A7C07" w14:textId="6BD8DA25" w:rsidR="00C35237" w:rsidRDefault="00C35237">
    <w:pPr>
      <w:pStyle w:val="Header"/>
    </w:pPr>
    <w:r>
      <w:rPr>
        <w:noProof/>
      </w:rPr>
      <mc:AlternateContent>
        <mc:Choice Requires="wps">
          <w:drawing>
            <wp:anchor distT="0" distB="0" distL="114300" distR="114300" simplePos="0" relativeHeight="251665408" behindDoc="0" locked="0" layoutInCell="1" allowOverlap="1" wp14:anchorId="7935A464" wp14:editId="4A5747EE">
              <wp:simplePos x="0" y="0"/>
              <wp:positionH relativeFrom="column">
                <wp:posOffset>0</wp:posOffset>
              </wp:positionH>
              <wp:positionV relativeFrom="paragraph">
                <wp:posOffset>114300</wp:posOffset>
              </wp:positionV>
              <wp:extent cx="5930900" cy="0"/>
              <wp:effectExtent l="0" t="0" r="12700" b="25400"/>
              <wp:wrapNone/>
              <wp:docPr id="19" name="Straight Connector 19"/>
              <wp:cNvGraphicFramePr/>
              <a:graphic xmlns:a="http://schemas.openxmlformats.org/drawingml/2006/main">
                <a:graphicData uri="http://schemas.microsoft.com/office/word/2010/wordprocessingShape">
                  <wps:wsp>
                    <wps:cNvCnPr/>
                    <wps:spPr>
                      <a:xfrm>
                        <a:off x="0" y="0"/>
                        <a:ext cx="5930900" cy="0"/>
                      </a:xfrm>
                      <a:prstGeom prst="line">
                        <a:avLst/>
                      </a:prstGeom>
                      <a:ln w="317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4F398"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pt" to="4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4637"/>
    <w:multiLevelType w:val="hybridMultilevel"/>
    <w:tmpl w:val="E54C249C"/>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D654A"/>
    <w:multiLevelType w:val="hybridMultilevel"/>
    <w:tmpl w:val="34AE58AE"/>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A2D83"/>
    <w:multiLevelType w:val="hybridMultilevel"/>
    <w:tmpl w:val="69600494"/>
    <w:lvl w:ilvl="0" w:tplc="06E8587E">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13E1F"/>
    <w:multiLevelType w:val="hybridMultilevel"/>
    <w:tmpl w:val="E478593C"/>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31D25"/>
    <w:multiLevelType w:val="hybridMultilevel"/>
    <w:tmpl w:val="75FA6C74"/>
    <w:lvl w:ilvl="0" w:tplc="B6E887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20E51"/>
    <w:multiLevelType w:val="multilevel"/>
    <w:tmpl w:val="F3EAF4B6"/>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6" w15:restartNumberingAfterBreak="0">
    <w:nsid w:val="2A8C6DD7"/>
    <w:multiLevelType w:val="hybridMultilevel"/>
    <w:tmpl w:val="5328776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70C5D"/>
    <w:multiLevelType w:val="hybridMultilevel"/>
    <w:tmpl w:val="4D529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5950A4"/>
    <w:multiLevelType w:val="hybridMultilevel"/>
    <w:tmpl w:val="F9667CA4"/>
    <w:lvl w:ilvl="0" w:tplc="DF66E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A5FB1"/>
    <w:multiLevelType w:val="hybridMultilevel"/>
    <w:tmpl w:val="641AC284"/>
    <w:lvl w:ilvl="0" w:tplc="C0F63F10">
      <w:start w:val="1"/>
      <w:numFmt w:val="decimal"/>
      <w:lvlText w:val="%1."/>
      <w:lvlJc w:val="left"/>
      <w:pPr>
        <w:tabs>
          <w:tab w:val="num" w:pos="360"/>
        </w:tabs>
        <w:ind w:left="360" w:hanging="360"/>
      </w:pPr>
      <w:rPr>
        <w:rFonts w:ascii="Times New Roman" w:eastAsia="Batang" w:hAnsi="Times New Roman"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5310B4"/>
    <w:multiLevelType w:val="hybridMultilevel"/>
    <w:tmpl w:val="F8264F96"/>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04B5F"/>
    <w:multiLevelType w:val="hybridMultilevel"/>
    <w:tmpl w:val="DAE29D64"/>
    <w:lvl w:ilvl="0" w:tplc="FCC0F050">
      <w:start w:val="1"/>
      <w:numFmt w:val="lowerLetter"/>
      <w:lvlText w:val="%1)"/>
      <w:lvlJc w:val="left"/>
      <w:pPr>
        <w:ind w:left="1080" w:hanging="360"/>
      </w:pPr>
      <w:rPr>
        <w:rFonts w:asciiTheme="majorHAnsi" w:hAnsiTheme="maj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106BB5"/>
    <w:multiLevelType w:val="hybridMultilevel"/>
    <w:tmpl w:val="96CA48B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41FA2"/>
    <w:multiLevelType w:val="hybridMultilevel"/>
    <w:tmpl w:val="6870FADE"/>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23942"/>
    <w:multiLevelType w:val="hybridMultilevel"/>
    <w:tmpl w:val="A308F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9AC0463"/>
    <w:multiLevelType w:val="hybridMultilevel"/>
    <w:tmpl w:val="FDBCB64C"/>
    <w:lvl w:ilvl="0" w:tplc="2782088A">
      <w:start w:val="2"/>
      <w:numFmt w:val="bullet"/>
      <w:lvlText w:val="-"/>
      <w:lvlJc w:val="left"/>
      <w:pPr>
        <w:ind w:left="720" w:hanging="360"/>
      </w:pPr>
      <w:rPr>
        <w:rFonts w:ascii="Calibri" w:eastAsia="Times New Roman" w:hAnsi="Calibri" w:cs="Calibri"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F247EE"/>
    <w:multiLevelType w:val="hybridMultilevel"/>
    <w:tmpl w:val="957C1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662FE8"/>
    <w:multiLevelType w:val="hybridMultilevel"/>
    <w:tmpl w:val="269EE516"/>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46822"/>
    <w:multiLevelType w:val="hybridMultilevel"/>
    <w:tmpl w:val="36165FFA"/>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27548"/>
    <w:multiLevelType w:val="hybridMultilevel"/>
    <w:tmpl w:val="17CC3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84BFF"/>
    <w:multiLevelType w:val="hybridMultilevel"/>
    <w:tmpl w:val="B96AA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7905EE"/>
    <w:multiLevelType w:val="hybridMultilevel"/>
    <w:tmpl w:val="4B543036"/>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0E35A0"/>
    <w:multiLevelType w:val="hybridMultilevel"/>
    <w:tmpl w:val="8EA85FC0"/>
    <w:lvl w:ilvl="0" w:tplc="A71697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0F4C59"/>
    <w:multiLevelType w:val="hybridMultilevel"/>
    <w:tmpl w:val="3F703C08"/>
    <w:lvl w:ilvl="0" w:tplc="6B668A90">
      <w:numFmt w:val="bullet"/>
      <w:lvlText w:val="-"/>
      <w:lvlJc w:val="left"/>
      <w:pPr>
        <w:ind w:left="720" w:hanging="360"/>
      </w:pPr>
      <w:rPr>
        <w:rFonts w:ascii="Calibri" w:eastAsia="Times New Roman" w:hAnsi="Calibri" w:hint="default"/>
      </w:rPr>
    </w:lvl>
    <w:lvl w:ilvl="1" w:tplc="47F4EEEC">
      <w:numFmt w:val="bullet"/>
      <w:lvlText w:val="•"/>
      <w:lvlJc w:val="left"/>
      <w:pPr>
        <w:ind w:left="1848" w:hanging="768"/>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560B0"/>
    <w:multiLevelType w:val="hybridMultilevel"/>
    <w:tmpl w:val="1D58FD32"/>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501E1"/>
    <w:multiLevelType w:val="hybridMultilevel"/>
    <w:tmpl w:val="727EBA92"/>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E67C16"/>
    <w:multiLevelType w:val="hybridMultilevel"/>
    <w:tmpl w:val="5B6251F6"/>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
  </w:num>
  <w:num w:numId="4">
    <w:abstractNumId w:val="26"/>
  </w:num>
  <w:num w:numId="5">
    <w:abstractNumId w:val="18"/>
  </w:num>
  <w:num w:numId="6">
    <w:abstractNumId w:val="12"/>
  </w:num>
  <w:num w:numId="7">
    <w:abstractNumId w:val="6"/>
  </w:num>
  <w:num w:numId="8">
    <w:abstractNumId w:val="23"/>
  </w:num>
  <w:num w:numId="9">
    <w:abstractNumId w:val="13"/>
  </w:num>
  <w:num w:numId="10">
    <w:abstractNumId w:val="24"/>
  </w:num>
  <w:num w:numId="11">
    <w:abstractNumId w:val="21"/>
  </w:num>
  <w:num w:numId="12">
    <w:abstractNumId w:val="3"/>
  </w:num>
  <w:num w:numId="13">
    <w:abstractNumId w:val="4"/>
  </w:num>
  <w:num w:numId="14">
    <w:abstractNumId w:val="0"/>
  </w:num>
  <w:num w:numId="15">
    <w:abstractNumId w:val="10"/>
  </w:num>
  <w:num w:numId="16">
    <w:abstractNumId w:val="17"/>
  </w:num>
  <w:num w:numId="17">
    <w:abstractNumId w:val="15"/>
  </w:num>
  <w:num w:numId="18">
    <w:abstractNumId w:val="16"/>
  </w:num>
  <w:num w:numId="19">
    <w:abstractNumId w:val="8"/>
  </w:num>
  <w:num w:numId="20">
    <w:abstractNumId w:val="9"/>
  </w:num>
  <w:num w:numId="21">
    <w:abstractNumId w:val="20"/>
  </w:num>
  <w:num w:numId="22">
    <w:abstractNumId w:val="2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lvlOverride w:ilvl="2"/>
    <w:lvlOverride w:ilvl="3"/>
    <w:lvlOverride w:ilvl="4"/>
    <w:lvlOverride w:ilvl="5"/>
    <w:lvlOverride w:ilvl="6"/>
    <w:lvlOverride w:ilvl="7"/>
    <w:lvlOverride w:ilvl="8"/>
  </w:num>
  <w:num w:numId="27">
    <w:abstractNumId w:val="11"/>
  </w:num>
  <w:num w:numId="2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06"/>
    <w:rsid w:val="00021FB9"/>
    <w:rsid w:val="000222C2"/>
    <w:rsid w:val="00022F72"/>
    <w:rsid w:val="00024A5B"/>
    <w:rsid w:val="0005334C"/>
    <w:rsid w:val="000C5313"/>
    <w:rsid w:val="000C6D0C"/>
    <w:rsid w:val="000D11CC"/>
    <w:rsid w:val="000D3000"/>
    <w:rsid w:val="001858B5"/>
    <w:rsid w:val="00196D84"/>
    <w:rsid w:val="001B2564"/>
    <w:rsid w:val="001D19FC"/>
    <w:rsid w:val="00214890"/>
    <w:rsid w:val="00216E2B"/>
    <w:rsid w:val="00261B6B"/>
    <w:rsid w:val="00265CF4"/>
    <w:rsid w:val="002775C2"/>
    <w:rsid w:val="00284ED2"/>
    <w:rsid w:val="00316DB8"/>
    <w:rsid w:val="00324498"/>
    <w:rsid w:val="0037712A"/>
    <w:rsid w:val="00402E80"/>
    <w:rsid w:val="00464BA9"/>
    <w:rsid w:val="00494D86"/>
    <w:rsid w:val="004A16AE"/>
    <w:rsid w:val="004D7BC5"/>
    <w:rsid w:val="00501681"/>
    <w:rsid w:val="00524871"/>
    <w:rsid w:val="00534F79"/>
    <w:rsid w:val="00540C70"/>
    <w:rsid w:val="005508BF"/>
    <w:rsid w:val="00556735"/>
    <w:rsid w:val="005624E0"/>
    <w:rsid w:val="00587953"/>
    <w:rsid w:val="00590E43"/>
    <w:rsid w:val="005E220D"/>
    <w:rsid w:val="005F7B4D"/>
    <w:rsid w:val="006125E6"/>
    <w:rsid w:val="00613A10"/>
    <w:rsid w:val="00625501"/>
    <w:rsid w:val="00642799"/>
    <w:rsid w:val="00671757"/>
    <w:rsid w:val="00677CA9"/>
    <w:rsid w:val="0068496F"/>
    <w:rsid w:val="00693D11"/>
    <w:rsid w:val="006D0E13"/>
    <w:rsid w:val="006F0B66"/>
    <w:rsid w:val="00737A1E"/>
    <w:rsid w:val="007B0745"/>
    <w:rsid w:val="007B2DD5"/>
    <w:rsid w:val="00800417"/>
    <w:rsid w:val="008006BE"/>
    <w:rsid w:val="00813BD4"/>
    <w:rsid w:val="00857623"/>
    <w:rsid w:val="00863588"/>
    <w:rsid w:val="008734AE"/>
    <w:rsid w:val="00876BB4"/>
    <w:rsid w:val="00877348"/>
    <w:rsid w:val="008857D6"/>
    <w:rsid w:val="008950DD"/>
    <w:rsid w:val="008963C4"/>
    <w:rsid w:val="008967C8"/>
    <w:rsid w:val="00896856"/>
    <w:rsid w:val="00897FF6"/>
    <w:rsid w:val="008A3DC6"/>
    <w:rsid w:val="008B11A5"/>
    <w:rsid w:val="008B3E22"/>
    <w:rsid w:val="008C6F17"/>
    <w:rsid w:val="008F4A27"/>
    <w:rsid w:val="00915296"/>
    <w:rsid w:val="009468F9"/>
    <w:rsid w:val="0095214C"/>
    <w:rsid w:val="00970CFF"/>
    <w:rsid w:val="00974033"/>
    <w:rsid w:val="009769A2"/>
    <w:rsid w:val="009879BF"/>
    <w:rsid w:val="009B323C"/>
    <w:rsid w:val="009C126C"/>
    <w:rsid w:val="009C35EC"/>
    <w:rsid w:val="009C36AA"/>
    <w:rsid w:val="009E01E1"/>
    <w:rsid w:val="009E0606"/>
    <w:rsid w:val="009E3EBF"/>
    <w:rsid w:val="009E5195"/>
    <w:rsid w:val="00A150B7"/>
    <w:rsid w:val="00A93B41"/>
    <w:rsid w:val="00AE105C"/>
    <w:rsid w:val="00AF2AFA"/>
    <w:rsid w:val="00B07F04"/>
    <w:rsid w:val="00B27D84"/>
    <w:rsid w:val="00B8618B"/>
    <w:rsid w:val="00BA20A5"/>
    <w:rsid w:val="00BC14BE"/>
    <w:rsid w:val="00BD1587"/>
    <w:rsid w:val="00C0365E"/>
    <w:rsid w:val="00C2474E"/>
    <w:rsid w:val="00C33835"/>
    <w:rsid w:val="00C35237"/>
    <w:rsid w:val="00C6777A"/>
    <w:rsid w:val="00C71738"/>
    <w:rsid w:val="00C818A9"/>
    <w:rsid w:val="00C85F5F"/>
    <w:rsid w:val="00CA11D3"/>
    <w:rsid w:val="00CB3A3B"/>
    <w:rsid w:val="00D01DB0"/>
    <w:rsid w:val="00D14B22"/>
    <w:rsid w:val="00D16517"/>
    <w:rsid w:val="00D24AC3"/>
    <w:rsid w:val="00D26581"/>
    <w:rsid w:val="00D44E8A"/>
    <w:rsid w:val="00D57804"/>
    <w:rsid w:val="00D6119F"/>
    <w:rsid w:val="00D90FF0"/>
    <w:rsid w:val="00DA4558"/>
    <w:rsid w:val="00DD41A4"/>
    <w:rsid w:val="00DF7C0A"/>
    <w:rsid w:val="00E25601"/>
    <w:rsid w:val="00E45796"/>
    <w:rsid w:val="00E76A12"/>
    <w:rsid w:val="00E77B67"/>
    <w:rsid w:val="00E8195F"/>
    <w:rsid w:val="00E90307"/>
    <w:rsid w:val="00E90C82"/>
    <w:rsid w:val="00E956BA"/>
    <w:rsid w:val="00EA2854"/>
    <w:rsid w:val="00EE3AE6"/>
    <w:rsid w:val="00EF535E"/>
    <w:rsid w:val="00F00A3D"/>
    <w:rsid w:val="00F12FF8"/>
    <w:rsid w:val="00F27E47"/>
    <w:rsid w:val="00F6308A"/>
    <w:rsid w:val="00F81409"/>
    <w:rsid w:val="00FA4509"/>
    <w:rsid w:val="00FE24F2"/>
    <w:rsid w:val="00FF0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8D67BCB"/>
  <w14:defaultImageDpi w14:val="300"/>
  <w15:docId w15:val="{22D2FA99-7FB0-41E7-80E0-226FC99C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AFA"/>
    <w:rPr>
      <w:rFonts w:ascii="Calibri" w:hAnsi="Calibri"/>
      <w:sz w:val="22"/>
    </w:rPr>
  </w:style>
  <w:style w:type="paragraph" w:styleId="Heading1">
    <w:name w:val="heading 1"/>
    <w:basedOn w:val="Normal"/>
    <w:next w:val="Normal"/>
    <w:link w:val="Heading1Char"/>
    <w:uiPriority w:val="9"/>
    <w:qFormat/>
    <w:rsid w:val="008963C4"/>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AF2AFA"/>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963C4"/>
    <w:pPr>
      <w:keepNext/>
      <w:keepLines/>
      <w:spacing w:before="200"/>
      <w:outlineLvl w:val="2"/>
    </w:pPr>
    <w:rPr>
      <w:rFonts w:eastAsiaTheme="majorEastAsia" w:cstheme="majorBidi"/>
      <w:b/>
      <w:b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606"/>
    <w:pPr>
      <w:tabs>
        <w:tab w:val="center" w:pos="4320"/>
        <w:tab w:val="right" w:pos="8640"/>
      </w:tabs>
    </w:pPr>
  </w:style>
  <w:style w:type="character" w:customStyle="1" w:styleId="HeaderChar">
    <w:name w:val="Header Char"/>
    <w:basedOn w:val="DefaultParagraphFont"/>
    <w:link w:val="Header"/>
    <w:uiPriority w:val="99"/>
    <w:rsid w:val="009E0606"/>
  </w:style>
  <w:style w:type="paragraph" w:styleId="Footer">
    <w:name w:val="footer"/>
    <w:basedOn w:val="Normal"/>
    <w:link w:val="FooterChar"/>
    <w:uiPriority w:val="99"/>
    <w:unhideWhenUsed/>
    <w:rsid w:val="009E0606"/>
    <w:pPr>
      <w:tabs>
        <w:tab w:val="center" w:pos="4320"/>
        <w:tab w:val="right" w:pos="8640"/>
      </w:tabs>
    </w:pPr>
  </w:style>
  <w:style w:type="character" w:customStyle="1" w:styleId="FooterChar">
    <w:name w:val="Footer Char"/>
    <w:basedOn w:val="DefaultParagraphFont"/>
    <w:link w:val="Footer"/>
    <w:uiPriority w:val="99"/>
    <w:rsid w:val="009E0606"/>
  </w:style>
  <w:style w:type="paragraph" w:styleId="BalloonText">
    <w:name w:val="Balloon Text"/>
    <w:basedOn w:val="Normal"/>
    <w:link w:val="BalloonTextChar"/>
    <w:unhideWhenUsed/>
    <w:rsid w:val="009E0606"/>
    <w:rPr>
      <w:rFonts w:ascii="Lucida Grande" w:hAnsi="Lucida Grande" w:cs="Lucida Grande"/>
      <w:sz w:val="18"/>
      <w:szCs w:val="18"/>
    </w:rPr>
  </w:style>
  <w:style w:type="character" w:customStyle="1" w:styleId="BalloonTextChar">
    <w:name w:val="Balloon Text Char"/>
    <w:basedOn w:val="DefaultParagraphFont"/>
    <w:link w:val="BalloonText"/>
    <w:rsid w:val="009E0606"/>
    <w:rPr>
      <w:rFonts w:ascii="Lucida Grande" w:hAnsi="Lucida Grande" w:cs="Lucida Grande"/>
      <w:sz w:val="18"/>
      <w:szCs w:val="18"/>
    </w:rPr>
  </w:style>
  <w:style w:type="table" w:styleId="TableGrid">
    <w:name w:val="Table Grid"/>
    <w:basedOn w:val="TableNormal"/>
    <w:uiPriority w:val="1"/>
    <w:rsid w:val="009E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B41"/>
    <w:pPr>
      <w:ind w:left="720"/>
      <w:contextualSpacing/>
    </w:pPr>
  </w:style>
  <w:style w:type="character" w:styleId="PageNumber">
    <w:name w:val="page number"/>
    <w:basedOn w:val="DefaultParagraphFont"/>
    <w:uiPriority w:val="99"/>
    <w:semiHidden/>
    <w:unhideWhenUsed/>
    <w:rsid w:val="00B8618B"/>
  </w:style>
  <w:style w:type="character" w:styleId="Hyperlink">
    <w:name w:val="Hyperlink"/>
    <w:uiPriority w:val="99"/>
    <w:unhideWhenUsed/>
    <w:rsid w:val="00B8618B"/>
    <w:rPr>
      <w:rFonts w:cs="Times New Roman"/>
      <w:color w:val="0000FF"/>
      <w:u w:val="single"/>
    </w:rPr>
  </w:style>
  <w:style w:type="paragraph" w:styleId="NormalWeb">
    <w:name w:val="Normal (Web)"/>
    <w:basedOn w:val="Normal"/>
    <w:uiPriority w:val="99"/>
    <w:unhideWhenUsed/>
    <w:rsid w:val="00897FF6"/>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21FB9"/>
    <w:rPr>
      <w:color w:val="800080" w:themeColor="followedHyperlink"/>
      <w:u w:val="single"/>
    </w:rPr>
  </w:style>
  <w:style w:type="character" w:customStyle="1" w:styleId="Heading2Char">
    <w:name w:val="Heading 2 Char"/>
    <w:basedOn w:val="DefaultParagraphFont"/>
    <w:link w:val="Heading2"/>
    <w:uiPriority w:val="9"/>
    <w:rsid w:val="00AF2AFA"/>
    <w:rPr>
      <w:rFonts w:ascii="Calibri" w:eastAsiaTheme="majorEastAsia" w:hAnsi="Calibri" w:cstheme="majorBidi"/>
      <w:b/>
      <w:bCs/>
      <w:color w:val="000000" w:themeColor="text1"/>
      <w:szCs w:val="26"/>
    </w:rPr>
  </w:style>
  <w:style w:type="character" w:customStyle="1" w:styleId="Heading3Char">
    <w:name w:val="Heading 3 Char"/>
    <w:basedOn w:val="DefaultParagraphFont"/>
    <w:link w:val="Heading3"/>
    <w:uiPriority w:val="9"/>
    <w:rsid w:val="008963C4"/>
    <w:rPr>
      <w:rFonts w:ascii="Calibri" w:eastAsiaTheme="majorEastAsia" w:hAnsi="Calibri" w:cstheme="majorBidi"/>
      <w:b/>
      <w:bCs/>
      <w:color w:val="595959" w:themeColor="text1" w:themeTint="A6"/>
    </w:rPr>
  </w:style>
  <w:style w:type="paragraph" w:styleId="Quote">
    <w:name w:val="Quote"/>
    <w:basedOn w:val="Normal"/>
    <w:next w:val="Normal"/>
    <w:link w:val="QuoteChar"/>
    <w:uiPriority w:val="29"/>
    <w:qFormat/>
    <w:rsid w:val="000C6D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C6D0C"/>
    <w:rPr>
      <w:i/>
      <w:iCs/>
      <w:color w:val="404040" w:themeColor="text1" w:themeTint="BF"/>
    </w:rPr>
  </w:style>
  <w:style w:type="character" w:styleId="SubtleEmphasis">
    <w:name w:val="Subtle Emphasis"/>
    <w:basedOn w:val="DefaultParagraphFont"/>
    <w:uiPriority w:val="19"/>
    <w:qFormat/>
    <w:rsid w:val="00E90307"/>
    <w:rPr>
      <w:i/>
      <w:iCs/>
      <w:color w:val="404040" w:themeColor="text1" w:themeTint="BF"/>
    </w:rPr>
  </w:style>
  <w:style w:type="character" w:customStyle="1" w:styleId="Heading1Char">
    <w:name w:val="Heading 1 Char"/>
    <w:basedOn w:val="DefaultParagraphFont"/>
    <w:link w:val="Heading1"/>
    <w:uiPriority w:val="9"/>
    <w:rsid w:val="008963C4"/>
    <w:rPr>
      <w:rFonts w:ascii="Calibri" w:eastAsiaTheme="majorEastAsia" w:hAnsi="Calibri" w:cstheme="majorBidi"/>
      <w:b/>
      <w:color w:val="000000" w:themeColor="text1"/>
      <w:sz w:val="28"/>
      <w:szCs w:val="32"/>
    </w:rPr>
  </w:style>
  <w:style w:type="table" w:styleId="PlainTable3">
    <w:name w:val="Plain Table 3"/>
    <w:basedOn w:val="TableNormal"/>
    <w:uiPriority w:val="43"/>
    <w:rsid w:val="00261B6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261B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PNormal">
    <w:name w:val="WP_Normal"/>
    <w:basedOn w:val="Normal"/>
    <w:rsid w:val="00540C70"/>
    <w:rPr>
      <w:rFonts w:ascii="Monaco" w:eastAsia="Times New Roman" w:hAnsi="Monaco" w:cs="Times New Roman"/>
      <w:sz w:val="24"/>
      <w:szCs w:val="20"/>
    </w:rPr>
  </w:style>
  <w:style w:type="paragraph" w:styleId="BodyText">
    <w:name w:val="Body Text"/>
    <w:basedOn w:val="Normal"/>
    <w:link w:val="BodyTextChar"/>
    <w:uiPriority w:val="99"/>
    <w:unhideWhenUsed/>
    <w:rsid w:val="00D01DB0"/>
    <w:pPr>
      <w:autoSpaceDE w:val="0"/>
      <w:autoSpaceDN w:val="0"/>
      <w:adjustRightInd w:val="0"/>
      <w:jc w:val="both"/>
    </w:pPr>
    <w:rPr>
      <w:rFonts w:ascii="Arial" w:eastAsia="Times New Roman" w:hAnsi="Arial" w:cs="Times New Roman"/>
      <w:sz w:val="24"/>
      <w:lang w:val="x-none" w:eastAsia="x-none"/>
    </w:rPr>
  </w:style>
  <w:style w:type="character" w:customStyle="1" w:styleId="BodyTextChar">
    <w:name w:val="Body Text Char"/>
    <w:basedOn w:val="DefaultParagraphFont"/>
    <w:link w:val="BodyText"/>
    <w:uiPriority w:val="99"/>
    <w:rsid w:val="00D01DB0"/>
    <w:rPr>
      <w:rFonts w:ascii="Arial" w:eastAsia="Times New Roman" w:hAnsi="Arial"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45795">
      <w:bodyDiv w:val="1"/>
      <w:marLeft w:val="0"/>
      <w:marRight w:val="0"/>
      <w:marTop w:val="0"/>
      <w:marBottom w:val="0"/>
      <w:divBdr>
        <w:top w:val="none" w:sz="0" w:space="0" w:color="auto"/>
        <w:left w:val="none" w:sz="0" w:space="0" w:color="auto"/>
        <w:bottom w:val="none" w:sz="0" w:space="0" w:color="auto"/>
        <w:right w:val="none" w:sz="0" w:space="0" w:color="auto"/>
      </w:divBdr>
    </w:div>
    <w:div w:id="546139430">
      <w:bodyDiv w:val="1"/>
      <w:marLeft w:val="0"/>
      <w:marRight w:val="0"/>
      <w:marTop w:val="0"/>
      <w:marBottom w:val="0"/>
      <w:divBdr>
        <w:top w:val="none" w:sz="0" w:space="0" w:color="auto"/>
        <w:left w:val="none" w:sz="0" w:space="0" w:color="auto"/>
        <w:bottom w:val="none" w:sz="0" w:space="0" w:color="auto"/>
        <w:right w:val="none" w:sz="0" w:space="0" w:color="auto"/>
      </w:divBdr>
    </w:div>
    <w:div w:id="643126532">
      <w:bodyDiv w:val="1"/>
      <w:marLeft w:val="0"/>
      <w:marRight w:val="0"/>
      <w:marTop w:val="0"/>
      <w:marBottom w:val="0"/>
      <w:divBdr>
        <w:top w:val="none" w:sz="0" w:space="0" w:color="auto"/>
        <w:left w:val="none" w:sz="0" w:space="0" w:color="auto"/>
        <w:bottom w:val="none" w:sz="0" w:space="0" w:color="auto"/>
        <w:right w:val="none" w:sz="0" w:space="0" w:color="auto"/>
      </w:divBdr>
    </w:div>
    <w:div w:id="799424840">
      <w:bodyDiv w:val="1"/>
      <w:marLeft w:val="0"/>
      <w:marRight w:val="0"/>
      <w:marTop w:val="0"/>
      <w:marBottom w:val="0"/>
      <w:divBdr>
        <w:top w:val="none" w:sz="0" w:space="0" w:color="auto"/>
        <w:left w:val="none" w:sz="0" w:space="0" w:color="auto"/>
        <w:bottom w:val="none" w:sz="0" w:space="0" w:color="auto"/>
        <w:right w:val="none" w:sz="0" w:space="0" w:color="auto"/>
      </w:divBdr>
    </w:div>
    <w:div w:id="1084373924">
      <w:bodyDiv w:val="1"/>
      <w:marLeft w:val="0"/>
      <w:marRight w:val="0"/>
      <w:marTop w:val="0"/>
      <w:marBottom w:val="0"/>
      <w:divBdr>
        <w:top w:val="none" w:sz="0" w:space="0" w:color="auto"/>
        <w:left w:val="none" w:sz="0" w:space="0" w:color="auto"/>
        <w:bottom w:val="none" w:sz="0" w:space="0" w:color="auto"/>
        <w:right w:val="none" w:sz="0" w:space="0" w:color="auto"/>
      </w:divBdr>
    </w:div>
    <w:div w:id="1132135611">
      <w:bodyDiv w:val="1"/>
      <w:marLeft w:val="0"/>
      <w:marRight w:val="0"/>
      <w:marTop w:val="0"/>
      <w:marBottom w:val="0"/>
      <w:divBdr>
        <w:top w:val="none" w:sz="0" w:space="0" w:color="auto"/>
        <w:left w:val="none" w:sz="0" w:space="0" w:color="auto"/>
        <w:bottom w:val="none" w:sz="0" w:space="0" w:color="auto"/>
        <w:right w:val="none" w:sz="0" w:space="0" w:color="auto"/>
      </w:divBdr>
    </w:div>
    <w:div w:id="1568222146">
      <w:bodyDiv w:val="1"/>
      <w:marLeft w:val="0"/>
      <w:marRight w:val="0"/>
      <w:marTop w:val="0"/>
      <w:marBottom w:val="0"/>
      <w:divBdr>
        <w:top w:val="none" w:sz="0" w:space="0" w:color="auto"/>
        <w:left w:val="none" w:sz="0" w:space="0" w:color="auto"/>
        <w:bottom w:val="none" w:sz="0" w:space="0" w:color="auto"/>
        <w:right w:val="none" w:sz="0" w:space="0" w:color="auto"/>
      </w:divBdr>
    </w:div>
    <w:div w:id="1569804601">
      <w:bodyDiv w:val="1"/>
      <w:marLeft w:val="0"/>
      <w:marRight w:val="0"/>
      <w:marTop w:val="0"/>
      <w:marBottom w:val="0"/>
      <w:divBdr>
        <w:top w:val="none" w:sz="0" w:space="0" w:color="auto"/>
        <w:left w:val="none" w:sz="0" w:space="0" w:color="auto"/>
        <w:bottom w:val="none" w:sz="0" w:space="0" w:color="auto"/>
        <w:right w:val="none" w:sz="0" w:space="0" w:color="auto"/>
      </w:divBdr>
    </w:div>
    <w:div w:id="1706101362">
      <w:bodyDiv w:val="1"/>
      <w:marLeft w:val="0"/>
      <w:marRight w:val="0"/>
      <w:marTop w:val="0"/>
      <w:marBottom w:val="0"/>
      <w:divBdr>
        <w:top w:val="none" w:sz="0" w:space="0" w:color="auto"/>
        <w:left w:val="none" w:sz="0" w:space="0" w:color="auto"/>
        <w:bottom w:val="none" w:sz="0" w:space="0" w:color="auto"/>
        <w:right w:val="none" w:sz="0" w:space="0" w:color="auto"/>
      </w:divBdr>
    </w:div>
    <w:div w:id="1999769412">
      <w:bodyDiv w:val="1"/>
      <w:marLeft w:val="0"/>
      <w:marRight w:val="0"/>
      <w:marTop w:val="0"/>
      <w:marBottom w:val="0"/>
      <w:divBdr>
        <w:top w:val="none" w:sz="0" w:space="0" w:color="auto"/>
        <w:left w:val="none" w:sz="0" w:space="0" w:color="auto"/>
        <w:bottom w:val="none" w:sz="0" w:space="0" w:color="auto"/>
        <w:right w:val="none" w:sz="0" w:space="0" w:color="auto"/>
      </w:divBdr>
    </w:div>
    <w:div w:id="20724566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helpdesk/index.htm" TargetMode="External"/><Relationship Id="rId13" Type="http://schemas.openxmlformats.org/officeDocument/2006/relationships/hyperlink" Target="mailto:helpdesk@unt.edu" TargetMode="External"/><Relationship Id="rId18" Type="http://schemas.openxmlformats.org/officeDocument/2006/relationships/hyperlink" Target="http://www.ion.uillinois.edu/resources/tutorials/pedagogy/selfEval.asp" TargetMode="External"/><Relationship Id="rId26" Type="http://schemas.openxmlformats.org/officeDocument/2006/relationships/hyperlink" Target="http://www.unt.edu/csrr/student_conduct/index.htm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essc.unt.edu/registrar/incomplete.htm" TargetMode="External"/><Relationship Id="rId34" Type="http://schemas.openxmlformats.org/officeDocument/2006/relationships/hyperlink" Target="http://my.unt.edu"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goo.gl/1lsVF" TargetMode="External"/><Relationship Id="rId17" Type="http://schemas.openxmlformats.org/officeDocument/2006/relationships/hyperlink" Target="http://www.ion.uillinois.edu/resources/tutorials/pedagogy/StudentProfile.asp" TargetMode="External"/><Relationship Id="rId25" Type="http://schemas.openxmlformats.org/officeDocument/2006/relationships/hyperlink" Target="http://www.unt.edu/csrr/student_conduct/misconduct.html" TargetMode="External"/><Relationship Id="rId33" Type="http://schemas.openxmlformats.org/officeDocument/2006/relationships/hyperlink" Target="http://www.gacl.unt.edu/" TargetMode="External"/><Relationship Id="rId38" Type="http://schemas.openxmlformats.org/officeDocument/2006/relationships/hyperlink" Target="http://www.unt.edu/catalogs/2014-15/pdf/calendar.pdf" TargetMode="External"/><Relationship Id="rId2" Type="http://schemas.openxmlformats.org/officeDocument/2006/relationships/numbering" Target="numbering.xml"/><Relationship Id="rId16" Type="http://schemas.openxmlformats.org/officeDocument/2006/relationships/hyperlink" Target="http://ams.unt.edu" TargetMode="External"/><Relationship Id="rId20" Type="http://schemas.openxmlformats.org/officeDocument/2006/relationships/hyperlink" Target="https://facultysuccess.unt.edu/news/student-perceptions-teaching-spot" TargetMode="External"/><Relationship Id="rId29" Type="http://schemas.openxmlformats.org/officeDocument/2006/relationships/hyperlink" Target="http://registrar.unt.edu/registration/fall-add-dro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t.odu.edu/oso/index.php?src=pe_comp_lit" TargetMode="External"/><Relationship Id="rId24" Type="http://schemas.openxmlformats.org/officeDocument/2006/relationships/hyperlink" Target="mailto:helpdesk@unt.edu" TargetMode="External"/><Relationship Id="rId32" Type="http://schemas.openxmlformats.org/officeDocument/2006/relationships/hyperlink" Target="mailto:internationaladvising@unt.edu" TargetMode="External"/><Relationship Id="rId37" Type="http://schemas.openxmlformats.org/officeDocument/2006/relationships/hyperlink" Target="http://citc.unt.edu/services-solutions/student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earn.unt.edu" TargetMode="External"/><Relationship Id="rId23" Type="http://schemas.openxmlformats.org/officeDocument/2006/relationships/hyperlink" Target="http://policy.unt.edu/policy/15-2-5" TargetMode="External"/><Relationship Id="rId28" Type="http://schemas.openxmlformats.org/officeDocument/2006/relationships/hyperlink" Target="tel:940.565.4323" TargetMode="External"/><Relationship Id="rId36" Type="http://schemas.openxmlformats.org/officeDocument/2006/relationships/hyperlink" Target="http://www.library.unt.edu/services/for-special-audiences/offcampus/information-for-off-campus-users" TargetMode="External"/><Relationship Id="rId10" Type="http://schemas.openxmlformats.org/officeDocument/2006/relationships/hyperlink" Target="http://kb.blackboard.com/pages/viewpage.action?pageId=84639794" TargetMode="External"/><Relationship Id="rId19" Type="http://schemas.openxmlformats.org/officeDocument/2006/relationships/hyperlink" Target="mailto:brandi.levingston@unt.edu" TargetMode="External"/><Relationship Id="rId31" Type="http://schemas.openxmlformats.org/officeDocument/2006/relationships/hyperlink" Target="http://www.gpo.gov/fdsys/pkg/CFR-2012-title8-vol1/xml/CFR-2012-title8-vol1-sec214-2.x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t.edu/helpdesk/bblearn/" TargetMode="External"/><Relationship Id="rId14" Type="http://schemas.openxmlformats.org/officeDocument/2006/relationships/hyperlink" Target="http://www.unt.edu/helpdesk/hours.htm" TargetMode="External"/><Relationship Id="rId22" Type="http://schemas.openxmlformats.org/officeDocument/2006/relationships/hyperlink" Target="http://copyright.unt.edu/content/unt-copyright-policies" TargetMode="External"/><Relationship Id="rId27" Type="http://schemas.openxmlformats.org/officeDocument/2006/relationships/hyperlink" Target="http://www.unt.edu/oda" TargetMode="External"/><Relationship Id="rId30" Type="http://schemas.openxmlformats.org/officeDocument/2006/relationships/hyperlink" Target="http://www.oea.gov/index.php/links/electronic-code-of-federal-regulations" TargetMode="External"/><Relationship Id="rId35" Type="http://schemas.openxmlformats.org/officeDocument/2006/relationships/hyperlink" Target="https://ecampussupport.unt.edu/index.cfm?M=Student_Resources"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44D7F-202E-4719-AA9B-C8C1E10A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4878</Words>
  <Characters>27807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UNT</Company>
  <LinksUpToDate>false</LinksUpToDate>
  <CharactersWithSpaces>32620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Trail</dc:creator>
  <cp:lastModifiedBy>Brandi Darensbourg</cp:lastModifiedBy>
  <cp:revision>3</cp:revision>
  <dcterms:created xsi:type="dcterms:W3CDTF">2016-01-05T20:05:00Z</dcterms:created>
  <dcterms:modified xsi:type="dcterms:W3CDTF">2016-01-05T20:43:00Z</dcterms:modified>
</cp:coreProperties>
</file>