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CC" w:rsidRDefault="007D25E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9pt;margin-top:0;width:3in;height:103.2pt;z-index:251661312;mso-width-percent:500;mso-position-horizontal-relative:margin;mso-position-vertical-relative:margin;mso-width-percent:500;mso-width-relative:margin;mso-height-relative:margin" filled="f" stroked="f">
            <v:textbox style="mso-next-textbox:#_x0000_s1026" inset="0,,14.4pt">
              <w:txbxContent>
                <w:p w:rsidR="00187E6B" w:rsidRPr="00061CDB" w:rsidRDefault="00187E6B">
                  <w:pPr>
                    <w:jc w:val="right"/>
                    <w:rPr>
                      <w:rFonts w:ascii="Cambria" w:hAnsi="Cambria"/>
                    </w:rPr>
                  </w:pPr>
                  <w:r>
                    <w:rPr>
                      <w:rStyle w:val="PlaceholderText"/>
                    </w:rPr>
                    <w:t>Faculty Support Center</w:t>
                  </w:r>
                </w:p>
                <w:p w:rsidR="00187E6B" w:rsidRPr="00187E6B" w:rsidRDefault="00187E6B" w:rsidP="00187E6B">
                  <w:pPr>
                    <w:pStyle w:val="AddressInfo"/>
                    <w:jc w:val="right"/>
                  </w:pPr>
                  <w:r w:rsidRPr="00187E6B">
                    <w:t>Business Leadership Building, Rm 352</w:t>
                  </w:r>
                </w:p>
                <w:p w:rsidR="00187E6B" w:rsidRPr="00187E6B" w:rsidRDefault="00187E6B" w:rsidP="00187E6B">
                  <w:pPr>
                    <w:pStyle w:val="AddressInfo"/>
                    <w:jc w:val="right"/>
                  </w:pPr>
                  <w:r w:rsidRPr="00187E6B">
                    <w:t>1307 West Highland Street</w:t>
                  </w:r>
                </w:p>
                <w:p w:rsidR="00187E6B" w:rsidRDefault="00187E6B" w:rsidP="00187E6B">
                  <w:pPr>
                    <w:pStyle w:val="AddressInfo"/>
                    <w:jc w:val="right"/>
                  </w:pPr>
                  <w:r w:rsidRPr="00187E6B">
                    <w:t xml:space="preserve">Denton, TX 76201 </w:t>
                  </w:r>
                </w:p>
                <w:p w:rsidR="00187E6B" w:rsidRDefault="00187E6B">
                  <w:pPr>
                    <w:pStyle w:val="AddressInfo"/>
                    <w:jc w:val="right"/>
                  </w:pPr>
                  <w:r>
                    <w:t xml:space="preserve">Phone: </w:t>
                  </w:r>
                  <w:r w:rsidRPr="00187E6B">
                    <w:t xml:space="preserve">(940)-565-3139 </w:t>
                  </w:r>
                </w:p>
                <w:p w:rsidR="0020759B" w:rsidRDefault="00187E6B">
                  <w:pPr>
                    <w:pStyle w:val="AddressInfo"/>
                    <w:jc w:val="right"/>
                  </w:pPr>
                  <w:r>
                    <w:rPr>
                      <w:rStyle w:val="PlaceholderText"/>
                    </w:rPr>
                    <w:t xml:space="preserve">Fax: </w:t>
                  </w:r>
                  <w:r w:rsidR="0020759B" w:rsidRPr="0020759B">
                    <w:t>(940)-565-3803</w:t>
                  </w:r>
                </w:p>
                <w:p w:rsidR="00187E6B" w:rsidRDefault="0020759B">
                  <w:pPr>
                    <w:pStyle w:val="AddressInfo"/>
                    <w:jc w:val="right"/>
                  </w:pPr>
                  <w:r>
                    <w:t xml:space="preserve">Email: </w:t>
                  </w:r>
                  <w:r w:rsidRPr="0020759B">
                    <w:t>CoB-FacSupCtr@unt.edu</w:t>
                  </w:r>
                  <w:r w:rsidR="00187E6B">
                    <w:rPr>
                      <w:rStyle w:val="PlaceholderText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pict>
          <v:shape id="_x0000_s1027" type="#_x0000_t202" style="position:absolute;margin-left:0;margin-top:0;width:135.75pt;height:57.9pt;z-index:251658240;mso-height-percent:200;mso-position-horizontal:left;mso-position-horizontal-relative:margin;mso-position-vertical:top;mso-position-vertical-relative:margin;mso-height-percent:200;mso-height-relative:margin;v-text-anchor:bottom" filled="f" stroked="f">
            <v:textbox style="mso-next-textbox:#_x0000_s1027" inset="0,0,0,0">
              <w:txbxContent>
                <w:p w:rsidR="00187E6B" w:rsidRDefault="00187E6B">
                  <w:pPr>
                    <w:pStyle w:val="Heading1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FAX</w:t>
                  </w:r>
                </w:p>
              </w:txbxContent>
            </v:textbox>
            <w10:wrap anchorx="margin" anchory="margin"/>
          </v:shape>
        </w:pict>
      </w:r>
      <w:r>
        <w:pict>
          <v:shape id="_x0000_s1029" type="#_x0000_t202" style="position:absolute;margin-left:127.55pt;margin-top:204.6pt;width:296.1pt;height:512.4pt;z-index:251659264;mso-width-percent:700;mso-height-percent:800;mso-left-percent:-10001;mso-top-percent:-10001;mso-position-horizontal:absolute;mso-position-horizontal-relative:page;mso-position-vertical:absolute;mso-position-vertical-relative:page;mso-width-percent:700;mso-height-percent:800;mso-left-percent:-10001;mso-top-percent:-10001;mso-width-relative:margin;mso-height-relative:margin" o:allowoverlap="f" strokeweight="6pt">
            <v:textbox style="mso-next-textbox:#_x0000_s1029" inset="21.6pt,21.6pt,21.6pt,21.6pt">
              <w:txbxContent>
                <w:tbl>
                  <w:tblPr>
                    <w:tblW w:w="5000" w:type="pct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288" w:type="dxa"/>
                      <w:left w:w="0" w:type="dxa"/>
                      <w:bottom w:w="72" w:type="dxa"/>
                      <w:right w:w="0" w:type="dxa"/>
                    </w:tblCellMar>
                    <w:tblLook w:val="01E0"/>
                  </w:tblPr>
                  <w:tblGrid>
                    <w:gridCol w:w="4956"/>
                  </w:tblGrid>
                  <w:tr w:rsidR="00187E6B" w:rsidRPr="00061CDB" w:rsidTr="00061CDB">
                    <w:tc>
                      <w:tcPr>
                        <w:tcW w:w="4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  <w:b/>
                          </w:rPr>
                          <w:t xml:space="preserve">To: </w:t>
                        </w:r>
                      </w:p>
                    </w:tc>
                  </w:tr>
                  <w:tr w:rsidR="009F74B7" w:rsidRPr="00061CDB" w:rsidTr="00061CDB">
                    <w:tc>
                      <w:tcPr>
                        <w:tcW w:w="4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9F74B7" w:rsidRPr="009F74B7" w:rsidRDefault="009F74B7">
                        <w:pPr>
                          <w:rPr>
                            <w:rFonts w:asciiTheme="minorHAnsi" w:eastAsia="Times New Roman" w:hAnsiTheme="minorHAnsi"/>
                          </w:rPr>
                        </w:pPr>
                        <w:r w:rsidRPr="009F74B7">
                          <w:rPr>
                            <w:rFonts w:asciiTheme="minorHAnsi" w:eastAsia="Times New Roman" w:hAnsiTheme="minorHAnsi"/>
                          </w:rPr>
                          <w:t>Department: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 xml:space="preserve">Fax: 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187E6B" w:rsidRPr="00061CDB" w:rsidRDefault="00187E6B" w:rsidP="0020759B">
                        <w:pPr>
                          <w:rPr>
                            <w:rFonts w:asciiTheme="minorHAnsi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 xml:space="preserve">Date: 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 xml:space="preserve">Re: 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187E6B" w:rsidRPr="00061CDB" w:rsidTr="00061CDB">
                    <w:tc>
                      <w:tcPr>
                        <w:tcW w:w="49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187E6B" w:rsidRPr="00061CDB" w:rsidRDefault="00187E6B" w:rsidP="0020759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  <w:b/>
                          </w:rPr>
                          <w:t xml:space="preserve">From: 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187E6B" w:rsidRPr="00061CDB" w:rsidRDefault="00187E6B" w:rsidP="0020759B">
                        <w:pPr>
                          <w:rPr>
                            <w:rFonts w:asciiTheme="minorHAnsi" w:eastAsia="Times New Roman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 xml:space="preserve">Fax: 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187E6B" w:rsidRPr="00061CDB" w:rsidRDefault="00187E6B" w:rsidP="0020759B">
                        <w:pPr>
                          <w:rPr>
                            <w:rFonts w:asciiTheme="minorHAnsi" w:eastAsia="Times New Roman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 xml:space="preserve">Phone: </w:t>
                        </w:r>
                      </w:p>
                    </w:tc>
                  </w:tr>
                  <w:tr w:rsidR="002D0C65" w:rsidRPr="00061CDB" w:rsidTr="00061CDB"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D0C65" w:rsidRPr="00061CDB" w:rsidRDefault="002D0C65" w:rsidP="0020759B">
                        <w:pPr>
                          <w:rPr>
                            <w:rFonts w:asciiTheme="minorHAnsi" w:eastAsia="Times New Roman" w:hAnsiTheme="minorHAnsi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</w:rPr>
                          <w:t>Email: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 xml:space="preserve">Cc: 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  <w:b/>
                          </w:rPr>
                          <w:t>Comments:</w:t>
                        </w:r>
                      </w:p>
                    </w:tc>
                  </w:tr>
                </w:tbl>
                <w:p w:rsidR="00187E6B" w:rsidRDefault="00187E6B"/>
              </w:txbxContent>
            </v:textbox>
            <w10:wrap anchorx="margin" anchory="margin"/>
          </v:shape>
        </w:pict>
      </w:r>
      <w: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-12.95pt;margin-top:179.25pt;width:29.5pt;height:29.5pt;rotation:225;z-index:251663360;mso-position-horizontal-relative:margin;mso-position-vertical-relative:margin" fillcolor="black" stroked="f">
            <w10:wrap anchorx="margin" anchory="margin"/>
          </v:shape>
        </w:pict>
      </w:r>
    </w:p>
    <w:p w:rsidR="005638CC" w:rsidRDefault="007D25E9">
      <w:r>
        <w:pict>
          <v:shape id="_x0000_s1030" type="#_x0000_t202" style="position:absolute;margin-left:90pt;margin-top:450.75pt;width:105.75pt;height:21.75pt;z-index:251660288;mso-position-horizontal-relative:page;mso-position-vertical-relative:page;mso-width-relative:margin">
            <v:textbox style="mso-next-textbox:#_x0000_s1030">
              <w:txbxContent>
                <w:p w:rsidR="00187E6B" w:rsidRDefault="0020759B">
                  <w:r>
                    <w:t xml:space="preserve">No. of </w:t>
                  </w:r>
                  <w:r w:rsidR="00187E6B">
                    <w:t>Pages:</w:t>
                  </w:r>
                </w:p>
              </w:txbxContent>
            </v:textbox>
            <w10:wrap anchorx="margin" anchory="margin"/>
          </v:shape>
        </w:pict>
      </w:r>
      <w:r>
        <w:pict>
          <v:shape id="_x0000_s1031" type="#_x0000_t202" style="position:absolute;margin-left:90pt;margin-top:342.75pt;width:122.4pt;height:108pt;z-index:251662336;mso-width-percent:200;mso-position-horizontal-relative:page;mso-position-vertical-relative:page;mso-width-percent:200" filled="f" stroked="f">
            <v:textbox style="mso-next-textbox:#_x0000_s1031" inset="5.04pt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88"/>
                    <w:gridCol w:w="2070"/>
                  </w:tblGrid>
                  <w:tr w:rsidR="00187E6B" w:rsidRPr="00061CDB" w:rsidTr="00061CDB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>Urgent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>For Review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>Please Comment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>Please Reply</w:t>
                        </w:r>
                      </w:p>
                    </w:tc>
                  </w:tr>
                  <w:tr w:rsidR="00187E6B" w:rsidRPr="00061CDB" w:rsidTr="00061CDB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187E6B" w:rsidRPr="00061CDB" w:rsidRDefault="00187E6B">
                        <w:pPr>
                          <w:rPr>
                            <w:rFonts w:asciiTheme="minorHAnsi" w:hAnsiTheme="minorHAnsi"/>
                          </w:rPr>
                        </w:pPr>
                        <w:r w:rsidRPr="00061CDB">
                          <w:rPr>
                            <w:rFonts w:asciiTheme="minorHAnsi" w:eastAsia="Times New Roman" w:hAnsiTheme="minorHAnsi"/>
                          </w:rPr>
                          <w:t>Please Recycle</w:t>
                        </w:r>
                      </w:p>
                    </w:tc>
                  </w:tr>
                </w:tbl>
                <w:p w:rsidR="00187E6B" w:rsidRDefault="00187E6B">
                  <w:pPr>
                    <w:spacing w:line="360" w:lineRule="auto"/>
                  </w:pPr>
                </w:p>
              </w:txbxContent>
            </v:textbox>
            <w10:wrap anchorx="margin" anchory="margin"/>
          </v:shape>
        </w:pict>
      </w:r>
    </w:p>
    <w:sectPr w:rsidR="005638CC" w:rsidSect="005638C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6B" w:rsidRDefault="00187E6B" w:rsidP="00187E6B">
      <w:r>
        <w:separator/>
      </w:r>
    </w:p>
  </w:endnote>
  <w:endnote w:type="continuationSeparator" w:id="0">
    <w:p w:rsidR="00187E6B" w:rsidRDefault="00187E6B" w:rsidP="0018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6B" w:rsidRDefault="00187E6B" w:rsidP="00187E6B">
      <w:r>
        <w:separator/>
      </w:r>
    </w:p>
  </w:footnote>
  <w:footnote w:type="continuationSeparator" w:id="0">
    <w:p w:rsidR="00187E6B" w:rsidRDefault="00187E6B" w:rsidP="00187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6B" w:rsidRDefault="00187E6B" w:rsidP="00187E6B">
    <w:pPr>
      <w:pStyle w:val="Header"/>
      <w:tabs>
        <w:tab w:val="left" w:pos="6945"/>
      </w:tabs>
      <w:jc w:val="right"/>
    </w:pPr>
    <w:r>
      <w:rPr>
        <w:noProof/>
      </w:rPr>
      <w:tab/>
      <w:t xml:space="preserve">   </w:t>
    </w:r>
    <w:r w:rsidR="0020759B">
      <w:rPr>
        <w:noProof/>
      </w:rPr>
      <w:drawing>
        <wp:inline distT="0" distB="0" distL="0" distR="0">
          <wp:extent cx="1057275" cy="542925"/>
          <wp:effectExtent l="19050" t="0" r="9525" b="0"/>
          <wp:docPr id="1" name="Picture 1" descr="https://web3.unt.edu/branding/Spirit/700S/720s/721SC2/721SC_XX_OO/721SC2_XX_OO_MD/721SC2_B_OO_M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3.unt.edu/branding/Spirit/700S/720s/721SC2/721SC_XX_OO/721SC2_XX_OO_MD/721SC2_B_OO_MD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7E6B" w:rsidRPr="00187E6B" w:rsidRDefault="00187E6B" w:rsidP="00187E6B">
    <w:pPr>
      <w:pStyle w:val="Header"/>
      <w:jc w:val="right"/>
      <w:rPr>
        <w:b/>
      </w:rPr>
    </w:pPr>
    <w:r>
      <w:rPr>
        <w:b/>
      </w:rPr>
      <w:t>College of Business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1CDB"/>
    <w:rsid w:val="00061CDB"/>
    <w:rsid w:val="00187E6B"/>
    <w:rsid w:val="00205E24"/>
    <w:rsid w:val="0020759B"/>
    <w:rsid w:val="002D0C65"/>
    <w:rsid w:val="005638CC"/>
    <w:rsid w:val="007D25E9"/>
    <w:rsid w:val="008F3DFD"/>
    <w:rsid w:val="009F74B7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0" w:unhideWhenUsed="0" w:qFormat="1"/>
    <w:lsdException w:name="Table Theme" w:uiPriority="0" w:qFormat="1"/>
    <w:lsdException w:name="Placeholder Text" w:uiPriority="0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38CC"/>
    <w:pPr>
      <w:keepNext/>
      <w:outlineLvl w:val="0"/>
    </w:pPr>
    <w:rPr>
      <w:rFonts w:ascii="Cambria" w:eastAsia="Times New Roman" w:hAnsi="Cambria"/>
      <w:b/>
      <w:bCs/>
      <w:kern w:val="32"/>
      <w:sz w:val="72"/>
      <w:szCs w:val="32"/>
    </w:rPr>
  </w:style>
  <w:style w:type="paragraph" w:styleId="Heading3">
    <w:name w:val="heading 3"/>
    <w:basedOn w:val="Normal"/>
    <w:next w:val="Normal"/>
    <w:link w:val="Heading3Char"/>
    <w:qFormat/>
    <w:rsid w:val="005638CC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8CC"/>
    <w:rPr>
      <w:rFonts w:ascii="Cambria" w:eastAsia="Times New Roman" w:hAnsi="Cambria" w:cs="Times New Roman"/>
      <w:b/>
      <w:bCs/>
      <w:kern w:val="32"/>
      <w:sz w:val="72"/>
      <w:szCs w:val="32"/>
    </w:rPr>
  </w:style>
  <w:style w:type="character" w:customStyle="1" w:styleId="Heading3Char">
    <w:name w:val="Heading 3 Char"/>
    <w:basedOn w:val="DefaultParagraphFont"/>
    <w:link w:val="Heading3"/>
    <w:rsid w:val="005638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ddressInfoChar">
    <w:name w:val="Address Info Char"/>
    <w:basedOn w:val="DefaultParagraphFont"/>
    <w:link w:val="AddressInfo"/>
    <w:locked/>
    <w:rsid w:val="005638CC"/>
    <w:rPr>
      <w:sz w:val="20"/>
      <w:szCs w:val="16"/>
      <w:lang w:eastAsia="ja-JP"/>
    </w:rPr>
  </w:style>
  <w:style w:type="paragraph" w:customStyle="1" w:styleId="AddressInfo">
    <w:name w:val="Address Info"/>
    <w:basedOn w:val="Normal"/>
    <w:link w:val="AddressInfoChar"/>
    <w:qFormat/>
    <w:rsid w:val="005638CC"/>
    <w:pPr>
      <w:spacing w:line="276" w:lineRule="auto"/>
    </w:pPr>
    <w:rPr>
      <w:sz w:val="20"/>
      <w:szCs w:val="16"/>
      <w:lang w:eastAsia="ja-JP"/>
    </w:rPr>
  </w:style>
  <w:style w:type="table" w:styleId="TableGrid">
    <w:name w:val="Table Grid"/>
    <w:basedOn w:val="TableNormal"/>
    <w:semiHidden/>
    <w:unhideWhenUsed/>
    <w:qFormat/>
    <w:rsid w:val="005638CC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unhideWhenUsed/>
    <w:qFormat/>
    <w:rsid w:val="005638CC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qFormat/>
    <w:rsid w:val="005638CC"/>
  </w:style>
  <w:style w:type="paragraph" w:styleId="BalloonText">
    <w:name w:val="Balloon Text"/>
    <w:basedOn w:val="Normal"/>
    <w:link w:val="BalloonTextChar"/>
    <w:uiPriority w:val="99"/>
    <w:semiHidden/>
    <w:unhideWhenUsed/>
    <w:rsid w:val="00563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87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E6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7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E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w0111\Application%20Data\Microsoft\Templates\TechnologyFax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Props>
  <Organization/>
  <Fax/>
  <Phone/>
  <Email/>
</CustomProp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6FB77A-7B75-48A7-99DF-3E368DAADD88}">
  <ds:schemaRefs/>
</ds:datastoreItem>
</file>

<file path=customXml/itemProps2.xml><?xml version="1.0" encoding="utf-8"?>
<ds:datastoreItem xmlns:ds="http://schemas.openxmlformats.org/officeDocument/2006/customXml" ds:itemID="{83666575-F59C-4FC0-A388-D9FD4F2EF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TechnologyFax.dotx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Capan</dc:creator>
  <cp:keywords/>
  <dc:description/>
  <cp:lastModifiedBy>Cengiz Capan</cp:lastModifiedBy>
  <cp:revision>5</cp:revision>
  <cp:lastPrinted>2006-08-01T17:47:00Z</cp:lastPrinted>
  <dcterms:created xsi:type="dcterms:W3CDTF">2011-08-11T18:21:00Z</dcterms:created>
  <dcterms:modified xsi:type="dcterms:W3CDTF">2011-08-12T19:30:00Z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TC100670419990</vt:lpwstr>
  </property>
</Properties>
</file>