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97" w:rsidRDefault="00416A97" w:rsidP="00A00568">
      <w:pPr>
        <w:spacing w:after="0"/>
        <w:jc w:val="center"/>
        <w:rPr>
          <w:b/>
          <w:sz w:val="24"/>
          <w:szCs w:val="24"/>
        </w:rPr>
      </w:pPr>
    </w:p>
    <w:p w:rsidR="00A00568" w:rsidRPr="00B27B5A" w:rsidRDefault="00A00568" w:rsidP="00A00568">
      <w:pPr>
        <w:spacing w:after="0"/>
        <w:jc w:val="center"/>
        <w:rPr>
          <w:b/>
          <w:sz w:val="24"/>
          <w:szCs w:val="24"/>
        </w:rPr>
      </w:pPr>
      <w:r w:rsidRPr="00B27B5A">
        <w:rPr>
          <w:b/>
          <w:sz w:val="24"/>
          <w:szCs w:val="24"/>
        </w:rPr>
        <w:t xml:space="preserve">Preparing a </w:t>
      </w:r>
      <w:r w:rsidR="00C07D3C" w:rsidRPr="00B27B5A">
        <w:rPr>
          <w:b/>
          <w:sz w:val="24"/>
          <w:szCs w:val="24"/>
        </w:rPr>
        <w:t>Lessons Learned Document</w:t>
      </w:r>
    </w:p>
    <w:p w:rsidR="00A00568" w:rsidRPr="00B27B5A" w:rsidRDefault="00A00568" w:rsidP="00A00568">
      <w:pPr>
        <w:spacing w:after="0"/>
        <w:rPr>
          <w:sz w:val="24"/>
          <w:szCs w:val="24"/>
        </w:rPr>
      </w:pPr>
    </w:p>
    <w:p w:rsidR="006F6D3E" w:rsidRPr="00B27B5A" w:rsidRDefault="006F6D3E" w:rsidP="00F64D65">
      <w:pPr>
        <w:spacing w:after="0" w:line="300" w:lineRule="auto"/>
        <w:rPr>
          <w:sz w:val="24"/>
          <w:szCs w:val="24"/>
        </w:rPr>
      </w:pPr>
      <w:r w:rsidRPr="00B27B5A">
        <w:rPr>
          <w:sz w:val="24"/>
          <w:szCs w:val="24"/>
        </w:rPr>
        <w:t xml:space="preserve">The DOE O 413.3B, </w:t>
      </w:r>
      <w:r w:rsidRPr="00B27B5A">
        <w:rPr>
          <w:bCs/>
          <w:i/>
          <w:sz w:val="24"/>
          <w:szCs w:val="24"/>
        </w:rPr>
        <w:t xml:space="preserve">Program and Project Management for </w:t>
      </w:r>
      <w:r w:rsidRPr="00B27B5A">
        <w:rPr>
          <w:i/>
          <w:sz w:val="24"/>
          <w:szCs w:val="24"/>
        </w:rPr>
        <w:t xml:space="preserve">the Acquisition </w:t>
      </w:r>
      <w:r w:rsidRPr="00B27B5A">
        <w:rPr>
          <w:bCs/>
          <w:i/>
          <w:sz w:val="24"/>
          <w:szCs w:val="24"/>
        </w:rPr>
        <w:t>of Capital Assets</w:t>
      </w:r>
      <w:r w:rsidRPr="00B27B5A">
        <w:rPr>
          <w:sz w:val="24"/>
          <w:szCs w:val="24"/>
        </w:rPr>
        <w:t xml:space="preserve"> requires projects to develop Le</w:t>
      </w:r>
      <w:r w:rsidR="008B3631" w:rsidRPr="00B27B5A">
        <w:rPr>
          <w:sz w:val="24"/>
          <w:szCs w:val="24"/>
        </w:rPr>
        <w:t>ssons Learned documentation</w:t>
      </w:r>
      <w:r w:rsidR="004A5AB2">
        <w:rPr>
          <w:sz w:val="24"/>
          <w:szCs w:val="24"/>
        </w:rPr>
        <w:t>s</w:t>
      </w:r>
      <w:r w:rsidR="00E162C1">
        <w:rPr>
          <w:sz w:val="24"/>
          <w:szCs w:val="24"/>
        </w:rPr>
        <w:t xml:space="preserve"> within 90 days</w:t>
      </w:r>
      <w:r w:rsidR="008B3631" w:rsidRPr="00B27B5A">
        <w:rPr>
          <w:sz w:val="24"/>
          <w:szCs w:val="24"/>
        </w:rPr>
        <w:t xml:space="preserve"> </w:t>
      </w:r>
      <w:r w:rsidR="002F761E" w:rsidRPr="00B27B5A">
        <w:rPr>
          <w:sz w:val="24"/>
          <w:szCs w:val="24"/>
        </w:rPr>
        <w:t>after the approvals of Critical Decision (CD)</w:t>
      </w:r>
      <w:r w:rsidR="008B3631" w:rsidRPr="00B27B5A">
        <w:rPr>
          <w:sz w:val="24"/>
          <w:szCs w:val="24"/>
        </w:rPr>
        <w:t>-3</w:t>
      </w:r>
      <w:r w:rsidR="002F761E" w:rsidRPr="00B27B5A">
        <w:rPr>
          <w:sz w:val="24"/>
          <w:szCs w:val="24"/>
        </w:rPr>
        <w:t xml:space="preserve"> (Approve Start of Construction) and CD-4 (Approve Start of Operations or Project Completion).</w:t>
      </w:r>
    </w:p>
    <w:p w:rsidR="006F6D3E" w:rsidRPr="00B27B5A" w:rsidRDefault="006F6D3E" w:rsidP="00F64D65">
      <w:pPr>
        <w:spacing w:after="0" w:line="300" w:lineRule="auto"/>
        <w:rPr>
          <w:sz w:val="24"/>
          <w:szCs w:val="24"/>
        </w:rPr>
      </w:pPr>
    </w:p>
    <w:p w:rsidR="00C07D3C" w:rsidRDefault="002F761E" w:rsidP="00F64D65">
      <w:pPr>
        <w:spacing w:after="0" w:line="300" w:lineRule="auto"/>
        <w:rPr>
          <w:sz w:val="24"/>
          <w:szCs w:val="24"/>
        </w:rPr>
      </w:pPr>
      <w:r w:rsidRPr="00B27B5A">
        <w:rPr>
          <w:sz w:val="24"/>
          <w:szCs w:val="24"/>
        </w:rPr>
        <w:t xml:space="preserve">Although </w:t>
      </w:r>
      <w:r w:rsidR="006B2401">
        <w:rPr>
          <w:sz w:val="24"/>
          <w:szCs w:val="24"/>
        </w:rPr>
        <w:t xml:space="preserve">the </w:t>
      </w:r>
      <w:r w:rsidR="00A00568" w:rsidRPr="00B27B5A">
        <w:rPr>
          <w:sz w:val="24"/>
          <w:szCs w:val="24"/>
        </w:rPr>
        <w:t>Office of Science</w:t>
      </w:r>
      <w:r w:rsidRPr="00B27B5A">
        <w:rPr>
          <w:sz w:val="24"/>
          <w:szCs w:val="24"/>
        </w:rPr>
        <w:t xml:space="preserve"> (SC) is exempt from the requirements of DOE O 413.3B, SC has agreed </w:t>
      </w:r>
      <w:r w:rsidR="004A5AB2">
        <w:rPr>
          <w:sz w:val="24"/>
          <w:szCs w:val="24"/>
        </w:rPr>
        <w:t>to</w:t>
      </w:r>
      <w:r w:rsidRPr="00B27B5A">
        <w:rPr>
          <w:sz w:val="24"/>
          <w:szCs w:val="24"/>
        </w:rPr>
        <w:t xml:space="preserve"> Office of Engineering and Construction Management to develop Lessons Learned documents </w:t>
      </w:r>
      <w:r w:rsidR="00C07D3C" w:rsidRPr="00B27B5A">
        <w:rPr>
          <w:sz w:val="24"/>
          <w:szCs w:val="24"/>
        </w:rPr>
        <w:t xml:space="preserve">within 90 days </w:t>
      </w:r>
      <w:r w:rsidRPr="00B27B5A">
        <w:rPr>
          <w:sz w:val="24"/>
          <w:szCs w:val="24"/>
        </w:rPr>
        <w:t>after CD-3 and CD-4 are approved</w:t>
      </w:r>
      <w:r w:rsidR="00C07D3C" w:rsidRPr="00B27B5A">
        <w:rPr>
          <w:sz w:val="24"/>
          <w:szCs w:val="24"/>
        </w:rPr>
        <w:t xml:space="preserve"> (see </w:t>
      </w:r>
      <w:hyperlink r:id="rId8" w:history="1">
        <w:r w:rsidR="004A5AB2" w:rsidRPr="003E4681">
          <w:rPr>
            <w:rStyle w:val="Hyperlink"/>
            <w:sz w:val="24"/>
            <w:szCs w:val="24"/>
          </w:rPr>
          <w:t xml:space="preserve">Project </w:t>
        </w:r>
        <w:r w:rsidR="00C07D3C" w:rsidRPr="003E4681">
          <w:rPr>
            <w:rStyle w:val="Hyperlink"/>
            <w:sz w:val="24"/>
            <w:szCs w:val="24"/>
          </w:rPr>
          <w:t>Decision Matrix</w:t>
        </w:r>
      </w:hyperlink>
      <w:r w:rsidR="00C07D3C" w:rsidRPr="00B27B5A">
        <w:rPr>
          <w:sz w:val="24"/>
          <w:szCs w:val="24"/>
        </w:rPr>
        <w:t>)</w:t>
      </w:r>
      <w:r w:rsidRPr="00B27B5A">
        <w:rPr>
          <w:sz w:val="24"/>
          <w:szCs w:val="24"/>
        </w:rPr>
        <w:t xml:space="preserve">.  </w:t>
      </w:r>
      <w:r w:rsidR="007F7DAE">
        <w:rPr>
          <w:sz w:val="24"/>
          <w:szCs w:val="24"/>
        </w:rPr>
        <w:t>Therefore, p</w:t>
      </w:r>
      <w:r w:rsidR="00A00568" w:rsidRPr="00B27B5A">
        <w:rPr>
          <w:sz w:val="24"/>
          <w:szCs w:val="24"/>
        </w:rPr>
        <w:t xml:space="preserve">roject </w:t>
      </w:r>
      <w:r w:rsidRPr="00B27B5A">
        <w:rPr>
          <w:sz w:val="24"/>
          <w:szCs w:val="24"/>
        </w:rPr>
        <w:t>Lessons Learned document</w:t>
      </w:r>
      <w:r w:rsidR="004A5AB2">
        <w:rPr>
          <w:sz w:val="24"/>
          <w:szCs w:val="24"/>
        </w:rPr>
        <w:t>s</w:t>
      </w:r>
      <w:r w:rsidR="00A00568" w:rsidRPr="00B27B5A">
        <w:rPr>
          <w:sz w:val="24"/>
          <w:szCs w:val="24"/>
        </w:rPr>
        <w:t xml:space="preserve"> need to be developed for projects (regardless of the funding type) with Total Project Cost (TPC) of $10 million or greater</w:t>
      </w:r>
      <w:r w:rsidR="004A5AB2">
        <w:rPr>
          <w:sz w:val="24"/>
          <w:szCs w:val="24"/>
        </w:rPr>
        <w:t>.</w:t>
      </w:r>
      <w:r w:rsidR="00BE02D5">
        <w:rPr>
          <w:sz w:val="24"/>
          <w:szCs w:val="24"/>
        </w:rPr>
        <w:t xml:space="preserve"> Exceptions to this requirement may be granted by the Office of Project Assessment in the event the duration between CD-3 and CD-4 is less than one year that developing multiple Lessons Learned documents would provide little value.  In such an event, one document that captures lessons learned from all phases of the project should be sufficient.</w:t>
      </w:r>
    </w:p>
    <w:p w:rsidR="004A5AB2" w:rsidRDefault="004A5AB2" w:rsidP="00F64D65">
      <w:pPr>
        <w:spacing w:after="0" w:line="300" w:lineRule="auto"/>
        <w:rPr>
          <w:sz w:val="24"/>
          <w:szCs w:val="24"/>
        </w:rPr>
      </w:pPr>
    </w:p>
    <w:p w:rsidR="003E4681" w:rsidRDefault="003E4681" w:rsidP="00F64D65">
      <w:pPr>
        <w:spacing w:after="0" w:line="300" w:lineRule="auto"/>
        <w:rPr>
          <w:sz w:val="24"/>
          <w:szCs w:val="24"/>
        </w:rPr>
      </w:pPr>
      <w:r>
        <w:rPr>
          <w:sz w:val="24"/>
          <w:szCs w:val="24"/>
        </w:rPr>
        <w:t>The minimum requirement is to develop Lessons Learned documents</w:t>
      </w:r>
      <w:r w:rsidR="004843E2">
        <w:rPr>
          <w:sz w:val="24"/>
          <w:szCs w:val="24"/>
        </w:rPr>
        <w:t xml:space="preserve"> is </w:t>
      </w:r>
      <w:r>
        <w:rPr>
          <w:sz w:val="24"/>
          <w:szCs w:val="24"/>
        </w:rPr>
        <w:t xml:space="preserve">90 days after the approval of </w:t>
      </w:r>
      <w:r w:rsidR="004843E2">
        <w:rPr>
          <w:sz w:val="24"/>
          <w:szCs w:val="24"/>
        </w:rPr>
        <w:t xml:space="preserve">the last </w:t>
      </w:r>
      <w:r>
        <w:rPr>
          <w:sz w:val="24"/>
          <w:szCs w:val="24"/>
        </w:rPr>
        <w:t xml:space="preserve">CD-3 and </w:t>
      </w:r>
      <w:r w:rsidR="00EF56A2">
        <w:rPr>
          <w:sz w:val="24"/>
          <w:szCs w:val="24"/>
        </w:rPr>
        <w:t>last</w:t>
      </w:r>
      <w:r w:rsidR="004843E2">
        <w:rPr>
          <w:sz w:val="24"/>
          <w:szCs w:val="24"/>
        </w:rPr>
        <w:t xml:space="preserve"> </w:t>
      </w:r>
      <w:r w:rsidR="002335EC">
        <w:rPr>
          <w:sz w:val="24"/>
          <w:szCs w:val="24"/>
        </w:rPr>
        <w:t>CD-4.  However, lessons l</w:t>
      </w:r>
      <w:r>
        <w:rPr>
          <w:sz w:val="24"/>
          <w:szCs w:val="24"/>
        </w:rPr>
        <w:t xml:space="preserve">earned should be captured throughout the project.  For projects with phased </w:t>
      </w:r>
      <w:r w:rsidR="00A573D8">
        <w:rPr>
          <w:sz w:val="24"/>
          <w:szCs w:val="24"/>
        </w:rPr>
        <w:t xml:space="preserve">or split </w:t>
      </w:r>
      <w:r>
        <w:rPr>
          <w:sz w:val="24"/>
          <w:szCs w:val="24"/>
        </w:rPr>
        <w:t xml:space="preserve">CDs, the minimum requirement is to have one document for all CD-3s and </w:t>
      </w:r>
      <w:r w:rsidR="004843E2">
        <w:rPr>
          <w:sz w:val="24"/>
          <w:szCs w:val="24"/>
        </w:rPr>
        <w:t xml:space="preserve">another for all </w:t>
      </w:r>
      <w:r>
        <w:rPr>
          <w:sz w:val="24"/>
          <w:szCs w:val="24"/>
        </w:rPr>
        <w:t xml:space="preserve">CD-4s. </w:t>
      </w:r>
    </w:p>
    <w:p w:rsidR="002335EC" w:rsidRPr="00B27B5A" w:rsidRDefault="002335EC" w:rsidP="00F64D65">
      <w:pPr>
        <w:spacing w:after="0" w:line="300" w:lineRule="auto"/>
        <w:rPr>
          <w:sz w:val="24"/>
          <w:szCs w:val="24"/>
        </w:rPr>
      </w:pPr>
    </w:p>
    <w:p w:rsidR="00C07D3C" w:rsidRPr="00B27B5A" w:rsidRDefault="006070E9" w:rsidP="00F64D65">
      <w:pPr>
        <w:spacing w:after="0" w:line="300" w:lineRule="auto"/>
        <w:rPr>
          <w:sz w:val="24"/>
          <w:szCs w:val="24"/>
        </w:rPr>
      </w:pPr>
      <w:r>
        <w:rPr>
          <w:sz w:val="24"/>
          <w:szCs w:val="24"/>
        </w:rPr>
        <w:t xml:space="preserve">The purpose of this </w:t>
      </w:r>
      <w:r w:rsidR="00C94822" w:rsidRPr="00B27B5A">
        <w:rPr>
          <w:sz w:val="24"/>
          <w:szCs w:val="24"/>
        </w:rPr>
        <w:t xml:space="preserve">template is </w:t>
      </w:r>
      <w:r w:rsidR="00C33F82" w:rsidRPr="00B27B5A">
        <w:rPr>
          <w:sz w:val="24"/>
          <w:szCs w:val="24"/>
        </w:rPr>
        <w:t xml:space="preserve">to provide guidance </w:t>
      </w:r>
      <w:r>
        <w:rPr>
          <w:sz w:val="24"/>
          <w:szCs w:val="24"/>
        </w:rPr>
        <w:t>to</w:t>
      </w:r>
      <w:r w:rsidR="00C33F82" w:rsidRPr="00B27B5A">
        <w:rPr>
          <w:sz w:val="24"/>
          <w:szCs w:val="24"/>
        </w:rPr>
        <w:t xml:space="preserve"> the Federal Project Director (FPD) and the Integrated Project Team in producing a lessons learned document.  This format is being </w:t>
      </w:r>
      <w:r w:rsidR="00A43CD2">
        <w:rPr>
          <w:sz w:val="24"/>
          <w:szCs w:val="24"/>
        </w:rPr>
        <w:t>adopted</w:t>
      </w:r>
      <w:r w:rsidR="00C33F82" w:rsidRPr="00B27B5A">
        <w:rPr>
          <w:sz w:val="24"/>
          <w:szCs w:val="24"/>
        </w:rPr>
        <w:t xml:space="preserve"> to allow </w:t>
      </w:r>
      <w:r w:rsidR="00B27B5A">
        <w:rPr>
          <w:sz w:val="24"/>
          <w:szCs w:val="24"/>
        </w:rPr>
        <w:t xml:space="preserve">more focused </w:t>
      </w:r>
      <w:r w:rsidR="00C33F82" w:rsidRPr="00B27B5A">
        <w:rPr>
          <w:sz w:val="24"/>
          <w:szCs w:val="24"/>
        </w:rPr>
        <w:t xml:space="preserve">presentation of information at the summary level and at the same time, provide the flexibility for the project to discuss additional lessons learned if </w:t>
      </w:r>
      <w:r w:rsidR="00B27B5A">
        <w:rPr>
          <w:sz w:val="24"/>
          <w:szCs w:val="24"/>
        </w:rPr>
        <w:t xml:space="preserve">the project </w:t>
      </w:r>
      <w:r w:rsidR="006B2401">
        <w:rPr>
          <w:sz w:val="24"/>
          <w:szCs w:val="24"/>
        </w:rPr>
        <w:t xml:space="preserve">so </w:t>
      </w:r>
      <w:r w:rsidR="00B27B5A">
        <w:rPr>
          <w:sz w:val="24"/>
          <w:szCs w:val="24"/>
        </w:rPr>
        <w:t>chooses</w:t>
      </w:r>
      <w:r w:rsidR="00B27B5A" w:rsidRPr="00B27B5A">
        <w:rPr>
          <w:sz w:val="24"/>
          <w:szCs w:val="24"/>
        </w:rPr>
        <w:t>.</w:t>
      </w:r>
      <w:r w:rsidR="00C33F82" w:rsidRPr="00B27B5A">
        <w:rPr>
          <w:sz w:val="24"/>
          <w:szCs w:val="24"/>
        </w:rPr>
        <w:t xml:space="preserve"> </w:t>
      </w:r>
    </w:p>
    <w:p w:rsidR="00A00568" w:rsidRPr="00B27B5A" w:rsidRDefault="00A00568" w:rsidP="00F64D65">
      <w:pPr>
        <w:spacing w:after="0" w:line="300" w:lineRule="auto"/>
        <w:rPr>
          <w:sz w:val="24"/>
          <w:szCs w:val="24"/>
        </w:rPr>
      </w:pPr>
    </w:p>
    <w:p w:rsidR="00A00568" w:rsidRDefault="00B27B5A" w:rsidP="00F64D65">
      <w:pPr>
        <w:spacing w:after="0" w:line="300" w:lineRule="auto"/>
        <w:rPr>
          <w:b/>
          <w:sz w:val="24"/>
          <w:szCs w:val="24"/>
        </w:rPr>
      </w:pPr>
      <w:r>
        <w:rPr>
          <w:b/>
          <w:sz w:val="24"/>
          <w:szCs w:val="24"/>
        </w:rPr>
        <w:t xml:space="preserve">The projects should discuss three major </w:t>
      </w:r>
      <w:r w:rsidR="009D7B38">
        <w:rPr>
          <w:b/>
          <w:sz w:val="24"/>
          <w:szCs w:val="24"/>
        </w:rPr>
        <w:t xml:space="preserve">success lessons learned </w:t>
      </w:r>
      <w:r>
        <w:rPr>
          <w:b/>
          <w:sz w:val="24"/>
          <w:szCs w:val="24"/>
        </w:rPr>
        <w:t xml:space="preserve">and </w:t>
      </w:r>
      <w:r w:rsidR="009D7B38">
        <w:rPr>
          <w:b/>
          <w:sz w:val="24"/>
          <w:szCs w:val="24"/>
        </w:rPr>
        <w:t>three potential improvement</w:t>
      </w:r>
      <w:r>
        <w:rPr>
          <w:b/>
          <w:sz w:val="24"/>
          <w:szCs w:val="24"/>
        </w:rPr>
        <w:t xml:space="preserve"> lessons learned.  However, for the “Other Lessons</w:t>
      </w:r>
      <w:r w:rsidR="00E162C1">
        <w:rPr>
          <w:b/>
          <w:sz w:val="24"/>
          <w:szCs w:val="24"/>
        </w:rPr>
        <w:t xml:space="preserve"> Learned” section, there are no</w:t>
      </w:r>
      <w:r>
        <w:rPr>
          <w:b/>
          <w:sz w:val="24"/>
          <w:szCs w:val="24"/>
        </w:rPr>
        <w:t xml:space="preserve"> limit</w:t>
      </w:r>
      <w:r w:rsidR="00E162C1">
        <w:rPr>
          <w:b/>
          <w:sz w:val="24"/>
          <w:szCs w:val="24"/>
        </w:rPr>
        <w:t>s</w:t>
      </w:r>
      <w:r w:rsidR="009D7B38">
        <w:rPr>
          <w:b/>
          <w:sz w:val="24"/>
          <w:szCs w:val="24"/>
        </w:rPr>
        <w:t xml:space="preserve"> on the number of items that can be included</w:t>
      </w:r>
      <w:r>
        <w:rPr>
          <w:b/>
          <w:sz w:val="24"/>
          <w:szCs w:val="24"/>
        </w:rPr>
        <w:t xml:space="preserve">.  </w:t>
      </w:r>
      <w:r w:rsidR="00804948">
        <w:rPr>
          <w:b/>
          <w:sz w:val="24"/>
          <w:szCs w:val="24"/>
        </w:rPr>
        <w:t xml:space="preserve">It is </w:t>
      </w:r>
      <w:r w:rsidR="00BE02D5">
        <w:rPr>
          <w:b/>
          <w:sz w:val="24"/>
          <w:szCs w:val="24"/>
        </w:rPr>
        <w:t>suggested</w:t>
      </w:r>
      <w:r w:rsidR="00804948">
        <w:rPr>
          <w:b/>
          <w:sz w:val="24"/>
          <w:szCs w:val="24"/>
        </w:rPr>
        <w:t xml:space="preserve"> that these ‘Other’ lessons also be grouped as successes and potential improvements, and grouped by similar subject for easier reference.</w:t>
      </w:r>
    </w:p>
    <w:p w:rsidR="003D65AF" w:rsidRDefault="003D65AF" w:rsidP="00F64D65">
      <w:pPr>
        <w:spacing w:after="0" w:line="300" w:lineRule="auto"/>
        <w:rPr>
          <w:b/>
          <w:sz w:val="24"/>
          <w:szCs w:val="24"/>
        </w:rPr>
      </w:pPr>
    </w:p>
    <w:p w:rsidR="003D65AF" w:rsidRPr="00842A64" w:rsidRDefault="00416A97" w:rsidP="00F64D65">
      <w:pPr>
        <w:spacing w:line="300" w:lineRule="auto"/>
        <w:rPr>
          <w:sz w:val="24"/>
          <w:szCs w:val="24"/>
        </w:rPr>
      </w:pPr>
      <w:r>
        <w:rPr>
          <w:sz w:val="24"/>
          <w:szCs w:val="24"/>
        </w:rPr>
        <w:br w:type="page"/>
      </w:r>
      <w:r w:rsidR="003D65AF" w:rsidRPr="00842A64">
        <w:rPr>
          <w:sz w:val="24"/>
          <w:szCs w:val="24"/>
        </w:rPr>
        <w:lastRenderedPageBreak/>
        <w:t xml:space="preserve">Please submit the CD-3 Lessons Learned document and the CD-4 Project Closeout Report </w:t>
      </w:r>
      <w:r w:rsidR="004A5AB2">
        <w:rPr>
          <w:sz w:val="24"/>
          <w:szCs w:val="24"/>
        </w:rPr>
        <w:t xml:space="preserve">(which includes the project lessons learned) </w:t>
      </w:r>
      <w:r w:rsidR="003D65AF" w:rsidRPr="00842A64">
        <w:rPr>
          <w:sz w:val="24"/>
          <w:szCs w:val="24"/>
        </w:rPr>
        <w:t>to the Headquarters Program Manager and Office of Project Assessment</w:t>
      </w:r>
      <w:r w:rsidR="00251389">
        <w:rPr>
          <w:sz w:val="24"/>
          <w:szCs w:val="24"/>
        </w:rPr>
        <w:t xml:space="preserve"> within the 90-</w:t>
      </w:r>
      <w:r w:rsidR="00A43CD2">
        <w:rPr>
          <w:sz w:val="24"/>
          <w:szCs w:val="24"/>
        </w:rPr>
        <w:t>day time limitation</w:t>
      </w:r>
      <w:r w:rsidR="003D65AF" w:rsidRPr="00842A64">
        <w:rPr>
          <w:sz w:val="24"/>
          <w:szCs w:val="24"/>
        </w:rPr>
        <w:t>.</w:t>
      </w:r>
    </w:p>
    <w:p w:rsidR="00B27B5A" w:rsidRPr="00B27B5A" w:rsidRDefault="00B27B5A" w:rsidP="00F64D65">
      <w:pPr>
        <w:spacing w:after="0" w:line="300" w:lineRule="auto"/>
        <w:rPr>
          <w:b/>
          <w:sz w:val="24"/>
          <w:szCs w:val="24"/>
        </w:rPr>
      </w:pPr>
    </w:p>
    <w:p w:rsidR="00A00568" w:rsidRDefault="00A00568" w:rsidP="00F64D65">
      <w:pPr>
        <w:spacing w:after="0" w:line="300" w:lineRule="auto"/>
        <w:rPr>
          <w:i/>
          <w:sz w:val="24"/>
          <w:szCs w:val="24"/>
        </w:rPr>
      </w:pPr>
      <w:r w:rsidRPr="00B27B5A">
        <w:rPr>
          <w:sz w:val="24"/>
          <w:szCs w:val="24"/>
        </w:rPr>
        <w:t xml:space="preserve">Note: </w:t>
      </w:r>
      <w:r w:rsidRPr="00B27B5A">
        <w:rPr>
          <w:i/>
          <w:sz w:val="24"/>
          <w:szCs w:val="24"/>
        </w:rPr>
        <w:t>Italicized text included in this document is provided as examples of wh</w:t>
      </w:r>
      <w:r w:rsidR="00243550">
        <w:rPr>
          <w:i/>
          <w:sz w:val="24"/>
          <w:szCs w:val="24"/>
        </w:rPr>
        <w:t>at the section should contain</w:t>
      </w:r>
      <w:r w:rsidR="00C87DF3">
        <w:rPr>
          <w:i/>
          <w:sz w:val="24"/>
          <w:szCs w:val="24"/>
        </w:rPr>
        <w:t>. T</w:t>
      </w:r>
      <w:r w:rsidRPr="00B27B5A">
        <w:rPr>
          <w:i/>
          <w:sz w:val="24"/>
          <w:szCs w:val="24"/>
        </w:rPr>
        <w:t>hese are examples only</w:t>
      </w:r>
      <w:r w:rsidR="00243550">
        <w:rPr>
          <w:i/>
          <w:sz w:val="24"/>
          <w:szCs w:val="24"/>
        </w:rPr>
        <w:t>.</w:t>
      </w:r>
    </w:p>
    <w:p w:rsidR="00243550" w:rsidRDefault="00243550" w:rsidP="00A00568">
      <w:pPr>
        <w:spacing w:after="0"/>
        <w:rPr>
          <w:sz w:val="24"/>
          <w:szCs w:val="24"/>
        </w:rPr>
        <w:sectPr w:rsidR="00243550" w:rsidSect="00416A97">
          <w:headerReference w:type="default" r:id="rId9"/>
          <w:footerReference w:type="default" r:id="rId10"/>
          <w:headerReference w:type="first" r:id="rId11"/>
          <w:footerReference w:type="first" r:id="rId12"/>
          <w:pgSz w:w="12240" w:h="15840" w:code="1"/>
          <w:pgMar w:top="1440" w:right="1440" w:bottom="1440" w:left="1440" w:header="1008" w:footer="720" w:gutter="0"/>
          <w:cols w:space="720"/>
          <w:titlePg/>
          <w:docGrid w:linePitch="360"/>
        </w:sectPr>
      </w:pPr>
    </w:p>
    <w:p w:rsidR="00E61F67" w:rsidRDefault="00CF7283" w:rsidP="007A226A">
      <w:pPr>
        <w:spacing w:after="0" w:line="300" w:lineRule="auto"/>
        <w:rPr>
          <w:sz w:val="24"/>
          <w:szCs w:val="24"/>
        </w:rPr>
      </w:pPr>
      <w:r>
        <w:rPr>
          <w:sz w:val="24"/>
          <w:szCs w:val="24"/>
        </w:rPr>
        <w:lastRenderedPageBreak/>
        <w:t>For post CD-3 Lessons L</w:t>
      </w:r>
      <w:r w:rsidR="003D65AF" w:rsidRPr="003D65AF">
        <w:rPr>
          <w:sz w:val="24"/>
          <w:szCs w:val="24"/>
        </w:rPr>
        <w:t xml:space="preserve">earned documentation, </w:t>
      </w:r>
      <w:r w:rsidR="00E61F67">
        <w:rPr>
          <w:sz w:val="24"/>
          <w:szCs w:val="24"/>
        </w:rPr>
        <w:t xml:space="preserve">the lessons will generally focus on those activities that </w:t>
      </w:r>
      <w:r w:rsidR="002335EC">
        <w:rPr>
          <w:sz w:val="24"/>
          <w:szCs w:val="24"/>
        </w:rPr>
        <w:t>occurred</w:t>
      </w:r>
      <w:r w:rsidR="00E61F67">
        <w:rPr>
          <w:sz w:val="24"/>
          <w:szCs w:val="24"/>
        </w:rPr>
        <w:t xml:space="preserve"> prior to CD-3.  Therefore, topics to consider include </w:t>
      </w:r>
      <w:r w:rsidR="00E61F67" w:rsidRPr="00D168F0">
        <w:rPr>
          <w:sz w:val="24"/>
          <w:szCs w:val="24"/>
        </w:rPr>
        <w:t xml:space="preserve">R&amp;D, </w:t>
      </w:r>
      <w:r w:rsidR="00E61F67">
        <w:rPr>
          <w:sz w:val="24"/>
          <w:szCs w:val="24"/>
        </w:rPr>
        <w:t>design, p</w:t>
      </w:r>
      <w:r w:rsidR="00E61F67" w:rsidRPr="00D168F0">
        <w:rPr>
          <w:sz w:val="24"/>
          <w:szCs w:val="24"/>
        </w:rPr>
        <w:t xml:space="preserve">lanning, </w:t>
      </w:r>
      <w:r w:rsidR="00E61F67">
        <w:rPr>
          <w:sz w:val="24"/>
          <w:szCs w:val="24"/>
        </w:rPr>
        <w:t>m</w:t>
      </w:r>
      <w:r w:rsidR="00E61F67" w:rsidRPr="00D168F0">
        <w:rPr>
          <w:sz w:val="24"/>
          <w:szCs w:val="24"/>
        </w:rPr>
        <w:t xml:space="preserve">anagement, </w:t>
      </w:r>
      <w:r w:rsidR="00E61F67">
        <w:rPr>
          <w:sz w:val="24"/>
          <w:szCs w:val="24"/>
        </w:rPr>
        <w:t xml:space="preserve">the </w:t>
      </w:r>
      <w:r w:rsidR="00E61F67" w:rsidRPr="00D168F0">
        <w:rPr>
          <w:sz w:val="24"/>
          <w:szCs w:val="24"/>
        </w:rPr>
        <w:t xml:space="preserve">estimating process, </w:t>
      </w:r>
      <w:r w:rsidR="00E61F67">
        <w:rPr>
          <w:sz w:val="24"/>
          <w:szCs w:val="24"/>
        </w:rPr>
        <w:t xml:space="preserve">the request for information/proposal </w:t>
      </w:r>
      <w:r w:rsidR="00E61F67" w:rsidRPr="00D168F0">
        <w:rPr>
          <w:sz w:val="24"/>
          <w:szCs w:val="24"/>
        </w:rPr>
        <w:t xml:space="preserve">process, </w:t>
      </w:r>
      <w:r w:rsidR="00E61F67">
        <w:rPr>
          <w:sz w:val="24"/>
          <w:szCs w:val="24"/>
        </w:rPr>
        <w:t xml:space="preserve">the </w:t>
      </w:r>
      <w:r w:rsidR="00E61F67" w:rsidRPr="00D168F0">
        <w:rPr>
          <w:sz w:val="24"/>
          <w:szCs w:val="24"/>
        </w:rPr>
        <w:t>procurement process, funding</w:t>
      </w:r>
      <w:r w:rsidR="00E61F67">
        <w:rPr>
          <w:sz w:val="24"/>
          <w:szCs w:val="24"/>
        </w:rPr>
        <w:t>/</w:t>
      </w:r>
      <w:r w:rsidR="00E61F67" w:rsidRPr="00D168F0">
        <w:rPr>
          <w:sz w:val="24"/>
          <w:szCs w:val="24"/>
        </w:rPr>
        <w:t>budgeting</w:t>
      </w:r>
      <w:r w:rsidR="00E61F67">
        <w:rPr>
          <w:sz w:val="24"/>
          <w:szCs w:val="24"/>
        </w:rPr>
        <w:t xml:space="preserve"> process</w:t>
      </w:r>
      <w:r w:rsidR="00E61F67" w:rsidRPr="00D168F0">
        <w:rPr>
          <w:sz w:val="24"/>
          <w:szCs w:val="24"/>
        </w:rPr>
        <w:t xml:space="preserve">, </w:t>
      </w:r>
      <w:r w:rsidR="00E61F67">
        <w:rPr>
          <w:sz w:val="24"/>
          <w:szCs w:val="24"/>
        </w:rPr>
        <w:t xml:space="preserve">critical decision approval process, </w:t>
      </w:r>
      <w:r w:rsidR="00E61F67" w:rsidRPr="00D168F0">
        <w:rPr>
          <w:sz w:val="24"/>
          <w:szCs w:val="24"/>
        </w:rPr>
        <w:t>etc</w:t>
      </w:r>
      <w:r w:rsidR="00E61F67">
        <w:rPr>
          <w:sz w:val="24"/>
          <w:szCs w:val="24"/>
        </w:rPr>
        <w:t>.</w:t>
      </w:r>
      <w:r w:rsidR="00E61F67" w:rsidRPr="00D168F0">
        <w:rPr>
          <w:sz w:val="24"/>
          <w:szCs w:val="24"/>
        </w:rPr>
        <w:t xml:space="preserve"> </w:t>
      </w:r>
      <w:r w:rsidR="00E61F67">
        <w:rPr>
          <w:sz w:val="24"/>
          <w:szCs w:val="24"/>
        </w:rPr>
        <w:t xml:space="preserve"> </w:t>
      </w:r>
    </w:p>
    <w:p w:rsidR="00E61F67" w:rsidRPr="00243550" w:rsidRDefault="00E61F67" w:rsidP="007A226A">
      <w:pPr>
        <w:spacing w:after="0" w:line="300" w:lineRule="auto"/>
        <w:rPr>
          <w:b/>
          <w:sz w:val="24"/>
          <w:szCs w:val="24"/>
        </w:rPr>
      </w:pPr>
      <w:r>
        <w:rPr>
          <w:sz w:val="24"/>
          <w:szCs w:val="24"/>
        </w:rPr>
        <w:t xml:space="preserve"> The following sample report identifies the required sections of the Lessons Learned document. The </w:t>
      </w:r>
      <w:r w:rsidRPr="00D168F0">
        <w:rPr>
          <w:i/>
          <w:sz w:val="24"/>
          <w:szCs w:val="24"/>
        </w:rPr>
        <w:t>italicized text</w:t>
      </w:r>
      <w:r w:rsidRPr="00D168F0">
        <w:rPr>
          <w:sz w:val="24"/>
          <w:szCs w:val="24"/>
        </w:rPr>
        <w:t xml:space="preserve"> included in this </w:t>
      </w:r>
      <w:r>
        <w:rPr>
          <w:sz w:val="24"/>
          <w:szCs w:val="24"/>
        </w:rPr>
        <w:t xml:space="preserve">sample report </w:t>
      </w:r>
      <w:r w:rsidRPr="00D168F0">
        <w:rPr>
          <w:sz w:val="24"/>
          <w:szCs w:val="24"/>
        </w:rPr>
        <w:t>is provided as examples of what the section</w:t>
      </w:r>
      <w:r>
        <w:rPr>
          <w:sz w:val="24"/>
          <w:szCs w:val="24"/>
        </w:rPr>
        <w:t>s might</w:t>
      </w:r>
      <w:r w:rsidRPr="00D168F0">
        <w:rPr>
          <w:sz w:val="24"/>
          <w:szCs w:val="24"/>
        </w:rPr>
        <w:t xml:space="preserve"> contain and </w:t>
      </w:r>
      <w:r>
        <w:rPr>
          <w:sz w:val="24"/>
          <w:szCs w:val="24"/>
        </w:rPr>
        <w:t xml:space="preserve">should be considered as </w:t>
      </w:r>
      <w:r w:rsidRPr="00D168F0">
        <w:rPr>
          <w:sz w:val="24"/>
          <w:szCs w:val="24"/>
        </w:rPr>
        <w:t>examples only</w:t>
      </w:r>
      <w:r w:rsidRPr="003D65AF">
        <w:rPr>
          <w:sz w:val="24"/>
          <w:szCs w:val="24"/>
        </w:rPr>
        <w:t xml:space="preserve">. </w:t>
      </w:r>
    </w:p>
    <w:p w:rsidR="003D65AF" w:rsidRDefault="003D65AF" w:rsidP="000D3676">
      <w:pPr>
        <w:spacing w:after="0"/>
        <w:rPr>
          <w:b/>
          <w:sz w:val="24"/>
          <w:szCs w:val="24"/>
        </w:rPr>
      </w:pPr>
    </w:p>
    <w:p w:rsidR="00E321C1" w:rsidRPr="000F6F22" w:rsidRDefault="000D3676" w:rsidP="000D3676">
      <w:pPr>
        <w:spacing w:after="0"/>
        <w:rPr>
          <w:b/>
          <w:sz w:val="24"/>
          <w:szCs w:val="24"/>
        </w:rPr>
      </w:pPr>
      <w:r w:rsidRPr="000F6F22">
        <w:rPr>
          <w:b/>
          <w:sz w:val="24"/>
          <w:szCs w:val="24"/>
        </w:rPr>
        <w:t>Project Title:</w:t>
      </w:r>
      <w:r w:rsidR="000744E8">
        <w:rPr>
          <w:b/>
          <w:sz w:val="24"/>
          <w:szCs w:val="24"/>
        </w:rPr>
        <w:t xml:space="preserve"> </w:t>
      </w:r>
      <w:r w:rsidR="003B228B">
        <w:rPr>
          <w:i/>
          <w:sz w:val="24"/>
          <w:szCs w:val="24"/>
        </w:rPr>
        <w:t>AAAA</w:t>
      </w:r>
      <w:r w:rsidR="000744E8" w:rsidRPr="000744E8">
        <w:rPr>
          <w:i/>
          <w:sz w:val="24"/>
          <w:szCs w:val="24"/>
        </w:rPr>
        <w:t xml:space="preserve"> Project</w:t>
      </w:r>
    </w:p>
    <w:p w:rsidR="00D3006F" w:rsidRDefault="00D3006F" w:rsidP="000D3676">
      <w:pPr>
        <w:spacing w:after="0"/>
        <w:rPr>
          <w:b/>
          <w:sz w:val="24"/>
          <w:szCs w:val="24"/>
        </w:rPr>
      </w:pPr>
      <w:r>
        <w:rPr>
          <w:b/>
          <w:sz w:val="24"/>
          <w:szCs w:val="24"/>
        </w:rPr>
        <w:t>Project Location:</w:t>
      </w:r>
      <w:r w:rsidR="00784E9A">
        <w:rPr>
          <w:b/>
          <w:sz w:val="24"/>
          <w:szCs w:val="24"/>
        </w:rPr>
        <w:t xml:space="preserve"> </w:t>
      </w:r>
      <w:r w:rsidR="003B228B">
        <w:rPr>
          <w:i/>
          <w:sz w:val="24"/>
          <w:szCs w:val="24"/>
        </w:rPr>
        <w:t>XXX</w:t>
      </w:r>
      <w:r w:rsidR="00784E9A" w:rsidRPr="00784E9A">
        <w:rPr>
          <w:i/>
          <w:sz w:val="24"/>
          <w:szCs w:val="24"/>
        </w:rPr>
        <w:t xml:space="preserve"> Laboratory</w:t>
      </w:r>
    </w:p>
    <w:p w:rsidR="00482C07" w:rsidRDefault="00482C07" w:rsidP="000D3676">
      <w:pPr>
        <w:spacing w:after="0"/>
        <w:rPr>
          <w:i/>
          <w:sz w:val="24"/>
          <w:szCs w:val="24"/>
        </w:rPr>
      </w:pPr>
      <w:r w:rsidRPr="000F6F22">
        <w:rPr>
          <w:b/>
          <w:sz w:val="24"/>
          <w:szCs w:val="24"/>
        </w:rPr>
        <w:t>Description of Project:</w:t>
      </w:r>
      <w:r w:rsidR="003B228B">
        <w:rPr>
          <w:b/>
          <w:sz w:val="24"/>
          <w:szCs w:val="24"/>
        </w:rPr>
        <w:t xml:space="preserve"> </w:t>
      </w:r>
      <w:r w:rsidR="003B228B" w:rsidRPr="003B228B">
        <w:rPr>
          <w:i/>
          <w:sz w:val="24"/>
          <w:szCs w:val="24"/>
        </w:rPr>
        <w:t xml:space="preserve">The scope of the project is to </w:t>
      </w:r>
      <w:r w:rsidR="003B228B">
        <w:rPr>
          <w:i/>
          <w:sz w:val="24"/>
          <w:szCs w:val="24"/>
        </w:rPr>
        <w:t>design, fabricate, install, a state of the art laser splicer at the XXX Laboratory for studying ….  The scope also includes testing and commissioning, and to demonstrate achievement of the key performance parameters</w:t>
      </w:r>
      <w:r w:rsidR="000B7929">
        <w:rPr>
          <w:i/>
          <w:sz w:val="24"/>
          <w:szCs w:val="24"/>
        </w:rPr>
        <w:t xml:space="preserve"> by calculations, …</w:t>
      </w:r>
      <w:r w:rsidR="003B228B">
        <w:rPr>
          <w:i/>
          <w:sz w:val="24"/>
          <w:szCs w:val="24"/>
        </w:rPr>
        <w:t>.</w:t>
      </w:r>
    </w:p>
    <w:p w:rsidR="003D65AF" w:rsidRDefault="0073057E" w:rsidP="0073057E">
      <w:pPr>
        <w:tabs>
          <w:tab w:val="left" w:pos="5576"/>
        </w:tabs>
        <w:spacing w:after="0" w:line="240" w:lineRule="auto"/>
        <w:rPr>
          <w:b/>
          <w:sz w:val="24"/>
          <w:szCs w:val="24"/>
        </w:rPr>
      </w:pPr>
      <w:r>
        <w:rPr>
          <w:b/>
          <w:sz w:val="24"/>
          <w:szCs w:val="24"/>
        </w:rPr>
        <w:tab/>
      </w:r>
    </w:p>
    <w:p w:rsidR="00B73759" w:rsidRPr="000F6F22" w:rsidRDefault="00482C07" w:rsidP="000F6F22">
      <w:pPr>
        <w:spacing w:after="0" w:line="240" w:lineRule="auto"/>
        <w:rPr>
          <w:b/>
          <w:sz w:val="24"/>
          <w:szCs w:val="24"/>
        </w:rPr>
      </w:pPr>
      <w:r w:rsidRPr="000F6F22">
        <w:rPr>
          <w:b/>
          <w:sz w:val="24"/>
          <w:szCs w:val="24"/>
        </w:rPr>
        <w:t>Cost</w:t>
      </w:r>
      <w:r w:rsidR="003D65AF">
        <w:rPr>
          <w:b/>
          <w:sz w:val="24"/>
          <w:szCs w:val="24"/>
        </w:rPr>
        <w:t xml:space="preserve"> at CD-2 Approval</w:t>
      </w:r>
      <w:r w:rsidRPr="000F6F22">
        <w:rPr>
          <w:b/>
          <w:sz w:val="24"/>
          <w:szCs w:val="24"/>
        </w:rPr>
        <w:t>:</w:t>
      </w:r>
    </w:p>
    <w:tbl>
      <w:tblPr>
        <w:tblStyle w:val="TableGrid"/>
        <w:tblW w:w="10386" w:type="dxa"/>
        <w:tblLook w:val="04A0"/>
      </w:tblPr>
      <w:tblGrid>
        <w:gridCol w:w="2160"/>
        <w:gridCol w:w="2250"/>
        <w:gridCol w:w="2988"/>
        <w:gridCol w:w="2988"/>
      </w:tblGrid>
      <w:tr w:rsidR="000D406A" w:rsidRPr="00766E69" w:rsidTr="000D406A">
        <w:tc>
          <w:tcPr>
            <w:tcW w:w="2160" w:type="dxa"/>
            <w:shd w:val="clear" w:color="auto" w:fill="B8CCE4" w:themeFill="accent1" w:themeFillTint="66"/>
          </w:tcPr>
          <w:p w:rsidR="000D406A" w:rsidRPr="00766E69" w:rsidRDefault="000D406A" w:rsidP="000F6F22">
            <w:pPr>
              <w:jc w:val="center"/>
              <w:rPr>
                <w:b/>
                <w:sz w:val="24"/>
                <w:szCs w:val="24"/>
              </w:rPr>
            </w:pPr>
            <w:r>
              <w:rPr>
                <w:b/>
                <w:sz w:val="24"/>
                <w:szCs w:val="24"/>
              </w:rPr>
              <w:t>OPC</w:t>
            </w:r>
            <w:r w:rsidRPr="00766E69">
              <w:rPr>
                <w:b/>
                <w:sz w:val="24"/>
                <w:szCs w:val="24"/>
              </w:rPr>
              <w:t xml:space="preserve"> ($M)</w:t>
            </w:r>
          </w:p>
        </w:tc>
        <w:tc>
          <w:tcPr>
            <w:tcW w:w="2250" w:type="dxa"/>
            <w:shd w:val="clear" w:color="auto" w:fill="B8CCE4" w:themeFill="accent1" w:themeFillTint="66"/>
          </w:tcPr>
          <w:p w:rsidR="000D406A" w:rsidRPr="00766E69" w:rsidRDefault="000D406A" w:rsidP="000F6F22">
            <w:pPr>
              <w:jc w:val="center"/>
              <w:rPr>
                <w:b/>
                <w:sz w:val="24"/>
                <w:szCs w:val="24"/>
              </w:rPr>
            </w:pPr>
            <w:r>
              <w:rPr>
                <w:b/>
                <w:sz w:val="24"/>
                <w:szCs w:val="24"/>
              </w:rPr>
              <w:t>TEC</w:t>
            </w:r>
            <w:r w:rsidRPr="00766E69">
              <w:rPr>
                <w:b/>
                <w:sz w:val="24"/>
                <w:szCs w:val="24"/>
              </w:rPr>
              <w:t xml:space="preserve"> ($M)</w:t>
            </w:r>
          </w:p>
        </w:tc>
        <w:tc>
          <w:tcPr>
            <w:tcW w:w="2988" w:type="dxa"/>
            <w:shd w:val="clear" w:color="auto" w:fill="B8CCE4" w:themeFill="accent1" w:themeFillTint="66"/>
          </w:tcPr>
          <w:p w:rsidR="000D406A" w:rsidRPr="00766E69" w:rsidRDefault="000D406A" w:rsidP="009B4C08">
            <w:pPr>
              <w:jc w:val="center"/>
              <w:rPr>
                <w:b/>
                <w:sz w:val="24"/>
                <w:szCs w:val="24"/>
              </w:rPr>
            </w:pPr>
            <w:r w:rsidRPr="00766E69">
              <w:rPr>
                <w:b/>
                <w:sz w:val="24"/>
                <w:szCs w:val="24"/>
              </w:rPr>
              <w:t>Contingency at CD-2 ($M)</w:t>
            </w:r>
          </w:p>
        </w:tc>
        <w:tc>
          <w:tcPr>
            <w:tcW w:w="2988" w:type="dxa"/>
            <w:shd w:val="clear" w:color="auto" w:fill="B8CCE4" w:themeFill="accent1" w:themeFillTint="66"/>
          </w:tcPr>
          <w:p w:rsidR="000D406A" w:rsidRPr="00766E69" w:rsidRDefault="000D406A" w:rsidP="009B4C08">
            <w:pPr>
              <w:jc w:val="center"/>
              <w:rPr>
                <w:b/>
                <w:sz w:val="24"/>
                <w:szCs w:val="24"/>
              </w:rPr>
            </w:pPr>
            <w:r w:rsidRPr="00766E69">
              <w:rPr>
                <w:b/>
                <w:sz w:val="24"/>
                <w:szCs w:val="24"/>
              </w:rPr>
              <w:t>TPC ($M)</w:t>
            </w:r>
          </w:p>
        </w:tc>
      </w:tr>
      <w:tr w:rsidR="000D406A" w:rsidRPr="00766E69" w:rsidTr="000D406A">
        <w:tc>
          <w:tcPr>
            <w:tcW w:w="2160" w:type="dxa"/>
          </w:tcPr>
          <w:p w:rsidR="000D406A" w:rsidRPr="003B228B" w:rsidRDefault="000D406A" w:rsidP="003B228B">
            <w:pPr>
              <w:jc w:val="center"/>
              <w:rPr>
                <w:i/>
                <w:sz w:val="24"/>
                <w:szCs w:val="24"/>
              </w:rPr>
            </w:pPr>
            <w:r w:rsidRPr="003B228B">
              <w:rPr>
                <w:i/>
                <w:sz w:val="24"/>
                <w:szCs w:val="24"/>
              </w:rPr>
              <w:t>$14.3M</w:t>
            </w:r>
          </w:p>
        </w:tc>
        <w:tc>
          <w:tcPr>
            <w:tcW w:w="2250" w:type="dxa"/>
          </w:tcPr>
          <w:p w:rsidR="000D406A" w:rsidRPr="003B228B" w:rsidRDefault="000D406A" w:rsidP="003B228B">
            <w:pPr>
              <w:jc w:val="center"/>
              <w:rPr>
                <w:i/>
                <w:sz w:val="24"/>
                <w:szCs w:val="24"/>
              </w:rPr>
            </w:pPr>
            <w:r w:rsidRPr="003B228B">
              <w:rPr>
                <w:i/>
                <w:sz w:val="24"/>
                <w:szCs w:val="24"/>
              </w:rPr>
              <w:t>$84.6M</w:t>
            </w:r>
          </w:p>
        </w:tc>
        <w:tc>
          <w:tcPr>
            <w:tcW w:w="2988" w:type="dxa"/>
          </w:tcPr>
          <w:p w:rsidR="000D406A" w:rsidRPr="003B228B" w:rsidRDefault="000D406A" w:rsidP="009B4C08">
            <w:pPr>
              <w:jc w:val="center"/>
              <w:rPr>
                <w:i/>
                <w:sz w:val="24"/>
                <w:szCs w:val="24"/>
              </w:rPr>
            </w:pPr>
            <w:r w:rsidRPr="003B228B">
              <w:rPr>
                <w:i/>
                <w:sz w:val="24"/>
                <w:szCs w:val="24"/>
              </w:rPr>
              <w:t>$21.5M</w:t>
            </w:r>
          </w:p>
        </w:tc>
        <w:tc>
          <w:tcPr>
            <w:tcW w:w="2988" w:type="dxa"/>
          </w:tcPr>
          <w:p w:rsidR="000D406A" w:rsidRPr="003B228B" w:rsidRDefault="000D406A" w:rsidP="009B4C08">
            <w:pPr>
              <w:jc w:val="center"/>
              <w:rPr>
                <w:i/>
                <w:sz w:val="24"/>
                <w:szCs w:val="24"/>
              </w:rPr>
            </w:pPr>
            <w:r w:rsidRPr="003B228B">
              <w:rPr>
                <w:i/>
                <w:sz w:val="24"/>
                <w:szCs w:val="24"/>
              </w:rPr>
              <w:t>$98.9M</w:t>
            </w:r>
          </w:p>
        </w:tc>
      </w:tr>
    </w:tbl>
    <w:p w:rsidR="007D3A38" w:rsidRPr="00766E69" w:rsidRDefault="007D3A38" w:rsidP="000D3676">
      <w:pPr>
        <w:spacing w:after="0"/>
        <w:rPr>
          <w:sz w:val="24"/>
          <w:szCs w:val="24"/>
        </w:rPr>
      </w:pPr>
    </w:p>
    <w:p w:rsidR="00482C07" w:rsidRPr="000F6F22" w:rsidRDefault="00482C07" w:rsidP="000F6F22">
      <w:pPr>
        <w:spacing w:after="0" w:line="240" w:lineRule="auto"/>
        <w:rPr>
          <w:b/>
          <w:sz w:val="24"/>
          <w:szCs w:val="24"/>
        </w:rPr>
      </w:pPr>
      <w:r w:rsidRPr="000F6F22">
        <w:rPr>
          <w:b/>
          <w:sz w:val="24"/>
          <w:szCs w:val="24"/>
        </w:rPr>
        <w:t>Schedule</w:t>
      </w:r>
      <w:r w:rsidR="003D65AF">
        <w:rPr>
          <w:b/>
          <w:sz w:val="24"/>
          <w:szCs w:val="24"/>
        </w:rPr>
        <w:t xml:space="preserve"> at CD-2 Approval</w:t>
      </w:r>
      <w:r w:rsidRPr="000F6F22">
        <w:rPr>
          <w:b/>
          <w:sz w:val="24"/>
          <w:szCs w:val="24"/>
        </w:rPr>
        <w:t>:</w:t>
      </w:r>
    </w:p>
    <w:tbl>
      <w:tblPr>
        <w:tblStyle w:val="TableGrid"/>
        <w:tblW w:w="0" w:type="auto"/>
        <w:jc w:val="center"/>
        <w:tblLook w:val="04A0"/>
      </w:tblPr>
      <w:tblGrid>
        <w:gridCol w:w="5328"/>
        <w:gridCol w:w="2160"/>
        <w:gridCol w:w="2088"/>
      </w:tblGrid>
      <w:tr w:rsidR="006F15C7" w:rsidRPr="00515212" w:rsidTr="007A3C30">
        <w:trPr>
          <w:jc w:val="center"/>
        </w:trPr>
        <w:tc>
          <w:tcPr>
            <w:tcW w:w="5328" w:type="dxa"/>
            <w:shd w:val="clear" w:color="auto" w:fill="B8CCE4" w:themeFill="accent1" w:themeFillTint="66"/>
            <w:vAlign w:val="bottom"/>
          </w:tcPr>
          <w:p w:rsidR="006F15C7" w:rsidRPr="00515212" w:rsidRDefault="006F15C7" w:rsidP="004E19D7">
            <w:pPr>
              <w:spacing w:line="276" w:lineRule="auto"/>
              <w:jc w:val="center"/>
              <w:rPr>
                <w:b/>
                <w:i/>
                <w:sz w:val="24"/>
                <w:szCs w:val="24"/>
              </w:rPr>
            </w:pPr>
            <w:r w:rsidRPr="00515212">
              <w:rPr>
                <w:b/>
                <w:i/>
                <w:sz w:val="24"/>
                <w:szCs w:val="24"/>
              </w:rPr>
              <w:t>Critical Decision</w:t>
            </w:r>
          </w:p>
        </w:tc>
        <w:tc>
          <w:tcPr>
            <w:tcW w:w="2160" w:type="dxa"/>
            <w:shd w:val="clear" w:color="auto" w:fill="B8CCE4" w:themeFill="accent1" w:themeFillTint="66"/>
            <w:vAlign w:val="bottom"/>
          </w:tcPr>
          <w:p w:rsidR="00D3006F" w:rsidRPr="00515212" w:rsidRDefault="006F15C7" w:rsidP="004E19D7">
            <w:pPr>
              <w:spacing w:line="276" w:lineRule="auto"/>
              <w:jc w:val="center"/>
              <w:rPr>
                <w:b/>
                <w:i/>
                <w:sz w:val="24"/>
                <w:szCs w:val="24"/>
              </w:rPr>
            </w:pPr>
            <w:r w:rsidRPr="00515212">
              <w:rPr>
                <w:b/>
                <w:i/>
                <w:sz w:val="24"/>
                <w:szCs w:val="24"/>
              </w:rPr>
              <w:t>Planned Date</w:t>
            </w:r>
          </w:p>
          <w:p w:rsidR="006F15C7" w:rsidRPr="00515212" w:rsidRDefault="00D3006F" w:rsidP="004E19D7">
            <w:pPr>
              <w:spacing w:line="276" w:lineRule="auto"/>
              <w:jc w:val="center"/>
              <w:rPr>
                <w:b/>
                <w:i/>
                <w:sz w:val="24"/>
                <w:szCs w:val="24"/>
              </w:rPr>
            </w:pPr>
            <w:r w:rsidRPr="00515212">
              <w:rPr>
                <w:b/>
                <w:i/>
                <w:sz w:val="24"/>
                <w:szCs w:val="24"/>
              </w:rPr>
              <w:t>(Month and Year)</w:t>
            </w:r>
          </w:p>
        </w:tc>
        <w:tc>
          <w:tcPr>
            <w:tcW w:w="2088" w:type="dxa"/>
            <w:shd w:val="clear" w:color="auto" w:fill="B8CCE4" w:themeFill="accent1" w:themeFillTint="66"/>
            <w:vAlign w:val="bottom"/>
          </w:tcPr>
          <w:p w:rsidR="006F15C7" w:rsidRPr="00515212" w:rsidRDefault="006F15C7" w:rsidP="004E19D7">
            <w:pPr>
              <w:spacing w:line="276" w:lineRule="auto"/>
              <w:jc w:val="center"/>
              <w:rPr>
                <w:b/>
                <w:i/>
                <w:sz w:val="24"/>
                <w:szCs w:val="24"/>
              </w:rPr>
            </w:pPr>
            <w:r w:rsidRPr="00515212">
              <w:rPr>
                <w:b/>
                <w:i/>
                <w:sz w:val="24"/>
                <w:szCs w:val="24"/>
              </w:rPr>
              <w:t>Actual</w:t>
            </w:r>
            <w:r w:rsidR="00973374" w:rsidRPr="00515212">
              <w:rPr>
                <w:b/>
                <w:i/>
                <w:sz w:val="24"/>
                <w:szCs w:val="24"/>
              </w:rPr>
              <w:t xml:space="preserve"> Date</w:t>
            </w:r>
          </w:p>
          <w:p w:rsidR="00D3006F" w:rsidRPr="00515212" w:rsidRDefault="00D3006F" w:rsidP="004E19D7">
            <w:pPr>
              <w:spacing w:line="276" w:lineRule="auto"/>
              <w:jc w:val="center"/>
              <w:rPr>
                <w:b/>
                <w:i/>
                <w:sz w:val="24"/>
                <w:szCs w:val="24"/>
              </w:rPr>
            </w:pPr>
            <w:r w:rsidRPr="00515212">
              <w:rPr>
                <w:b/>
                <w:i/>
                <w:sz w:val="24"/>
                <w:szCs w:val="24"/>
              </w:rPr>
              <w:t>(Month and Year)</w:t>
            </w:r>
          </w:p>
        </w:tc>
      </w:tr>
      <w:tr w:rsidR="006F15C7" w:rsidRPr="00515212" w:rsidTr="007A3C30">
        <w:trPr>
          <w:jc w:val="center"/>
        </w:trPr>
        <w:tc>
          <w:tcPr>
            <w:tcW w:w="5328" w:type="dxa"/>
          </w:tcPr>
          <w:p w:rsidR="006F15C7" w:rsidRPr="00515212" w:rsidRDefault="006F15C7" w:rsidP="003D63C1">
            <w:pPr>
              <w:spacing w:line="276" w:lineRule="auto"/>
              <w:rPr>
                <w:i/>
                <w:sz w:val="24"/>
                <w:szCs w:val="24"/>
              </w:rPr>
            </w:pPr>
            <w:r w:rsidRPr="00515212">
              <w:rPr>
                <w:i/>
                <w:sz w:val="24"/>
                <w:szCs w:val="24"/>
              </w:rPr>
              <w:t>CD-0—Approve Mission Need</w:t>
            </w:r>
          </w:p>
        </w:tc>
        <w:tc>
          <w:tcPr>
            <w:tcW w:w="2160" w:type="dxa"/>
          </w:tcPr>
          <w:p w:rsidR="006F15C7" w:rsidRPr="00AC03F0" w:rsidRDefault="00AC03F0" w:rsidP="00AC03F0">
            <w:pPr>
              <w:tabs>
                <w:tab w:val="center" w:pos="1107"/>
                <w:tab w:val="right" w:pos="2214"/>
              </w:tabs>
              <w:spacing w:line="276" w:lineRule="auto"/>
              <w:rPr>
                <w:i/>
                <w:sz w:val="24"/>
                <w:szCs w:val="24"/>
              </w:rPr>
            </w:pPr>
            <w:r>
              <w:rPr>
                <w:i/>
                <w:sz w:val="24"/>
                <w:szCs w:val="24"/>
              </w:rPr>
              <w:tab/>
              <w:t>May</w:t>
            </w:r>
            <w:r w:rsidRPr="00AC03F0">
              <w:rPr>
                <w:i/>
                <w:sz w:val="24"/>
                <w:szCs w:val="24"/>
              </w:rPr>
              <w:t xml:space="preserve"> 20</w:t>
            </w:r>
            <w:r>
              <w:rPr>
                <w:i/>
                <w:sz w:val="24"/>
                <w:szCs w:val="24"/>
              </w:rPr>
              <w:t>09</w:t>
            </w:r>
            <w:r>
              <w:rPr>
                <w:i/>
                <w:sz w:val="24"/>
                <w:szCs w:val="24"/>
              </w:rPr>
              <w:tab/>
            </w:r>
          </w:p>
        </w:tc>
        <w:tc>
          <w:tcPr>
            <w:tcW w:w="2088" w:type="dxa"/>
          </w:tcPr>
          <w:p w:rsidR="006F15C7" w:rsidRPr="00AC03F0" w:rsidRDefault="00AC03F0" w:rsidP="00AC03F0">
            <w:pPr>
              <w:spacing w:line="276" w:lineRule="auto"/>
              <w:jc w:val="center"/>
              <w:rPr>
                <w:i/>
                <w:sz w:val="24"/>
                <w:szCs w:val="24"/>
              </w:rPr>
            </w:pPr>
            <w:r>
              <w:rPr>
                <w:i/>
                <w:sz w:val="24"/>
                <w:szCs w:val="24"/>
              </w:rPr>
              <w:t>May 2009</w:t>
            </w:r>
          </w:p>
        </w:tc>
      </w:tr>
      <w:tr w:rsidR="00AC03F0" w:rsidRPr="00515212" w:rsidTr="007A3C30">
        <w:trPr>
          <w:jc w:val="center"/>
        </w:trPr>
        <w:tc>
          <w:tcPr>
            <w:tcW w:w="5328" w:type="dxa"/>
          </w:tcPr>
          <w:p w:rsidR="00AC03F0" w:rsidRPr="00515212" w:rsidRDefault="00AC03F0" w:rsidP="004E19D7">
            <w:pPr>
              <w:spacing w:line="276" w:lineRule="auto"/>
              <w:rPr>
                <w:i/>
                <w:sz w:val="24"/>
                <w:szCs w:val="24"/>
              </w:rPr>
            </w:pPr>
            <w:r w:rsidRPr="00515212">
              <w:rPr>
                <w:i/>
                <w:sz w:val="24"/>
                <w:szCs w:val="24"/>
              </w:rPr>
              <w:t>CD-1—</w:t>
            </w:r>
            <w:r w:rsidR="003D63C1">
              <w:rPr>
                <w:i/>
                <w:sz w:val="24"/>
                <w:szCs w:val="24"/>
              </w:rPr>
              <w:t>Approve Alternative Selection</w:t>
            </w:r>
            <w:r w:rsidR="007A3C30">
              <w:rPr>
                <w:i/>
                <w:sz w:val="24"/>
                <w:szCs w:val="24"/>
              </w:rPr>
              <w:t xml:space="preserve"> &amp; Cost Range</w:t>
            </w:r>
          </w:p>
        </w:tc>
        <w:tc>
          <w:tcPr>
            <w:tcW w:w="2160" w:type="dxa"/>
          </w:tcPr>
          <w:p w:rsidR="00AC03F0" w:rsidRPr="00AC03F0" w:rsidRDefault="00AC03F0" w:rsidP="00AC03F0">
            <w:pPr>
              <w:tabs>
                <w:tab w:val="center" w:pos="1107"/>
                <w:tab w:val="right" w:pos="2214"/>
              </w:tabs>
              <w:spacing w:line="276" w:lineRule="auto"/>
              <w:rPr>
                <w:i/>
                <w:sz w:val="24"/>
                <w:szCs w:val="24"/>
              </w:rPr>
            </w:pPr>
            <w:r>
              <w:rPr>
                <w:i/>
                <w:sz w:val="24"/>
                <w:szCs w:val="24"/>
              </w:rPr>
              <w:tab/>
            </w:r>
            <w:r w:rsidRPr="00AC03F0">
              <w:rPr>
                <w:i/>
                <w:sz w:val="24"/>
                <w:szCs w:val="24"/>
              </w:rPr>
              <w:t>February 2010</w:t>
            </w:r>
            <w:r>
              <w:rPr>
                <w:i/>
                <w:sz w:val="24"/>
                <w:szCs w:val="24"/>
              </w:rPr>
              <w:tab/>
            </w:r>
          </w:p>
        </w:tc>
        <w:tc>
          <w:tcPr>
            <w:tcW w:w="2088" w:type="dxa"/>
          </w:tcPr>
          <w:p w:rsidR="00AC03F0" w:rsidRPr="00AC03F0" w:rsidRDefault="00AC03F0" w:rsidP="00AC03F0">
            <w:pPr>
              <w:spacing w:line="276" w:lineRule="auto"/>
              <w:jc w:val="center"/>
              <w:rPr>
                <w:i/>
                <w:sz w:val="24"/>
                <w:szCs w:val="24"/>
              </w:rPr>
            </w:pPr>
            <w:r w:rsidRPr="00AC03F0">
              <w:rPr>
                <w:i/>
                <w:sz w:val="24"/>
                <w:szCs w:val="24"/>
              </w:rPr>
              <w:t>March 2010</w:t>
            </w:r>
          </w:p>
        </w:tc>
      </w:tr>
      <w:tr w:rsidR="00AC03F0" w:rsidRPr="00515212" w:rsidTr="007A3C30">
        <w:trPr>
          <w:jc w:val="center"/>
        </w:trPr>
        <w:tc>
          <w:tcPr>
            <w:tcW w:w="5328" w:type="dxa"/>
          </w:tcPr>
          <w:p w:rsidR="007A3C30" w:rsidRPr="00515212" w:rsidRDefault="00581693" w:rsidP="004E19D7">
            <w:pPr>
              <w:rPr>
                <w:i/>
                <w:sz w:val="24"/>
                <w:szCs w:val="24"/>
              </w:rPr>
            </w:pPr>
            <w:r w:rsidRPr="00581693">
              <w:rPr>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3" type="#_x0000_t172" style="position:absolute;margin-left:68.2pt;margin-top:444.25pt;width:432.85pt;height:162.2pt;rotation:-894835fd;z-index:-251653120;mso-position-horizontal-relative:text;mso-position-vertical-relative:text" fillcolor="#d8d8d8 [2732]" stroked="f">
                  <v:shadow color="#868686"/>
                  <v:textpath style="font-family:&quot;Times New Roman&quot;;v-text-kern:t" trim="t" fitpath="t" string="Example"/>
                </v:shape>
              </w:pict>
            </w:r>
            <w:r w:rsidRPr="00581693">
              <w:rPr>
                <w:noProof/>
              </w:rPr>
              <w:pict>
                <v:shape id="_x0000_s1032" type="#_x0000_t172" style="position:absolute;margin-left:3.7pt;margin-top:-.15pt;width:432.85pt;height:162.2pt;rotation:-894835fd;z-index:-251655168;mso-position-horizontal-relative:text;mso-position-vertical-relative:text" fillcolor="#d8d8d8 [2732]" stroked="f">
                  <v:shadow color="#868686"/>
                  <v:textpath style="font-family:&quot;Times New Roman&quot;;v-text-kern:t" trim="t" fitpath="t" string="Example"/>
                </v:shape>
              </w:pict>
            </w:r>
            <w:r w:rsidR="00AC03F0" w:rsidRPr="00515212">
              <w:rPr>
                <w:i/>
                <w:sz w:val="24"/>
                <w:szCs w:val="24"/>
              </w:rPr>
              <w:t>CD-2</w:t>
            </w:r>
            <w:r w:rsidR="007A3C30">
              <w:rPr>
                <w:i/>
                <w:sz w:val="24"/>
                <w:szCs w:val="24"/>
              </w:rPr>
              <w:t>—Approve Performance Baseline</w:t>
            </w:r>
          </w:p>
        </w:tc>
        <w:tc>
          <w:tcPr>
            <w:tcW w:w="2160" w:type="dxa"/>
          </w:tcPr>
          <w:p w:rsidR="00AC03F0" w:rsidRPr="00515212" w:rsidRDefault="00AE1BBF" w:rsidP="007A3C30">
            <w:pPr>
              <w:jc w:val="center"/>
              <w:rPr>
                <w:i/>
                <w:sz w:val="24"/>
                <w:szCs w:val="24"/>
              </w:rPr>
            </w:pPr>
            <w:r>
              <w:rPr>
                <w:i/>
                <w:sz w:val="24"/>
                <w:szCs w:val="24"/>
              </w:rPr>
              <w:t>February</w:t>
            </w:r>
            <w:r w:rsidR="007A3C30">
              <w:rPr>
                <w:i/>
                <w:sz w:val="24"/>
                <w:szCs w:val="24"/>
              </w:rPr>
              <w:t xml:space="preserve"> 2011</w:t>
            </w:r>
          </w:p>
        </w:tc>
        <w:tc>
          <w:tcPr>
            <w:tcW w:w="2088" w:type="dxa"/>
          </w:tcPr>
          <w:p w:rsidR="00AC03F0" w:rsidRPr="00515212" w:rsidRDefault="00AE1BBF" w:rsidP="007A3C30">
            <w:pPr>
              <w:jc w:val="center"/>
              <w:rPr>
                <w:i/>
                <w:sz w:val="24"/>
                <w:szCs w:val="24"/>
              </w:rPr>
            </w:pPr>
            <w:r>
              <w:rPr>
                <w:i/>
                <w:sz w:val="24"/>
                <w:szCs w:val="24"/>
              </w:rPr>
              <w:t>February</w:t>
            </w:r>
            <w:r w:rsidR="007A3C30">
              <w:rPr>
                <w:i/>
                <w:sz w:val="24"/>
                <w:szCs w:val="24"/>
              </w:rPr>
              <w:t xml:space="preserve"> 2011</w:t>
            </w:r>
          </w:p>
        </w:tc>
      </w:tr>
      <w:tr w:rsidR="00AC03F0" w:rsidRPr="00515212" w:rsidTr="007A3C30">
        <w:trPr>
          <w:jc w:val="center"/>
        </w:trPr>
        <w:tc>
          <w:tcPr>
            <w:tcW w:w="5328" w:type="dxa"/>
          </w:tcPr>
          <w:p w:rsidR="007A3C30" w:rsidRPr="00515212" w:rsidRDefault="00AC03F0" w:rsidP="004E19D7">
            <w:pPr>
              <w:rPr>
                <w:i/>
                <w:sz w:val="24"/>
                <w:szCs w:val="24"/>
              </w:rPr>
            </w:pPr>
            <w:r w:rsidRPr="00515212">
              <w:rPr>
                <w:i/>
                <w:sz w:val="24"/>
                <w:szCs w:val="24"/>
              </w:rPr>
              <w:t>CD-3</w:t>
            </w:r>
            <w:r w:rsidR="007A3C30">
              <w:rPr>
                <w:i/>
                <w:sz w:val="24"/>
                <w:szCs w:val="24"/>
              </w:rPr>
              <w:t>—Approve Start of Construction</w:t>
            </w:r>
          </w:p>
        </w:tc>
        <w:tc>
          <w:tcPr>
            <w:tcW w:w="2160" w:type="dxa"/>
          </w:tcPr>
          <w:p w:rsidR="00AC03F0" w:rsidRPr="00515212" w:rsidRDefault="007A3C30" w:rsidP="007A3C30">
            <w:pPr>
              <w:jc w:val="center"/>
              <w:rPr>
                <w:i/>
                <w:sz w:val="24"/>
                <w:szCs w:val="24"/>
              </w:rPr>
            </w:pPr>
            <w:r>
              <w:rPr>
                <w:i/>
                <w:sz w:val="24"/>
                <w:szCs w:val="24"/>
              </w:rPr>
              <w:t>March 2012</w:t>
            </w:r>
          </w:p>
        </w:tc>
        <w:tc>
          <w:tcPr>
            <w:tcW w:w="2088" w:type="dxa"/>
          </w:tcPr>
          <w:p w:rsidR="00AC03F0" w:rsidRPr="00515212" w:rsidRDefault="00CC412E" w:rsidP="00CC412E">
            <w:pPr>
              <w:jc w:val="center"/>
              <w:rPr>
                <w:i/>
                <w:sz w:val="24"/>
                <w:szCs w:val="24"/>
              </w:rPr>
            </w:pPr>
            <w:r>
              <w:rPr>
                <w:i/>
                <w:sz w:val="24"/>
                <w:szCs w:val="24"/>
              </w:rPr>
              <w:t>January 2012</w:t>
            </w:r>
          </w:p>
        </w:tc>
      </w:tr>
      <w:tr w:rsidR="00AC03F0" w:rsidRPr="00515212" w:rsidTr="007A3C30">
        <w:trPr>
          <w:jc w:val="center"/>
        </w:trPr>
        <w:tc>
          <w:tcPr>
            <w:tcW w:w="5328" w:type="dxa"/>
          </w:tcPr>
          <w:p w:rsidR="00B7038F" w:rsidRPr="00515212" w:rsidRDefault="00AC03F0" w:rsidP="004E19D7">
            <w:pPr>
              <w:rPr>
                <w:i/>
                <w:sz w:val="24"/>
                <w:szCs w:val="24"/>
              </w:rPr>
            </w:pPr>
            <w:r w:rsidRPr="00515212">
              <w:rPr>
                <w:i/>
                <w:sz w:val="24"/>
                <w:szCs w:val="24"/>
              </w:rPr>
              <w:t>CD-4</w:t>
            </w:r>
            <w:r w:rsidR="00B7038F">
              <w:rPr>
                <w:i/>
                <w:sz w:val="24"/>
                <w:szCs w:val="24"/>
              </w:rPr>
              <w:t>—Project Complete</w:t>
            </w:r>
          </w:p>
        </w:tc>
        <w:tc>
          <w:tcPr>
            <w:tcW w:w="2160" w:type="dxa"/>
          </w:tcPr>
          <w:p w:rsidR="00AC03F0" w:rsidRPr="00515212" w:rsidRDefault="007A3C30" w:rsidP="007A3C30">
            <w:pPr>
              <w:jc w:val="center"/>
              <w:rPr>
                <w:i/>
                <w:sz w:val="24"/>
                <w:szCs w:val="24"/>
              </w:rPr>
            </w:pPr>
            <w:r>
              <w:rPr>
                <w:i/>
                <w:sz w:val="24"/>
                <w:szCs w:val="24"/>
              </w:rPr>
              <w:t>November 2015</w:t>
            </w:r>
          </w:p>
        </w:tc>
        <w:tc>
          <w:tcPr>
            <w:tcW w:w="2088" w:type="dxa"/>
          </w:tcPr>
          <w:p w:rsidR="00AC03F0" w:rsidRPr="00515212" w:rsidRDefault="00AC03F0" w:rsidP="004E19D7">
            <w:pPr>
              <w:rPr>
                <w:i/>
                <w:sz w:val="24"/>
                <w:szCs w:val="24"/>
              </w:rPr>
            </w:pPr>
          </w:p>
        </w:tc>
      </w:tr>
      <w:tr w:rsidR="00AC03F0" w:rsidRPr="00515212" w:rsidTr="007A3C30">
        <w:trPr>
          <w:jc w:val="center"/>
        </w:trPr>
        <w:tc>
          <w:tcPr>
            <w:tcW w:w="5328" w:type="dxa"/>
          </w:tcPr>
          <w:p w:rsidR="00AC03F0" w:rsidRPr="00515212" w:rsidRDefault="00AC03F0" w:rsidP="004E19D7">
            <w:pPr>
              <w:rPr>
                <w:i/>
                <w:sz w:val="24"/>
                <w:szCs w:val="24"/>
              </w:rPr>
            </w:pPr>
            <w:r w:rsidRPr="00515212">
              <w:rPr>
                <w:i/>
                <w:sz w:val="24"/>
                <w:szCs w:val="24"/>
              </w:rPr>
              <w:t>Schedule contingency at CD-2:</w:t>
            </w:r>
          </w:p>
        </w:tc>
        <w:tc>
          <w:tcPr>
            <w:tcW w:w="4248" w:type="dxa"/>
            <w:gridSpan w:val="2"/>
          </w:tcPr>
          <w:p w:rsidR="00AC03F0" w:rsidRPr="00515212" w:rsidRDefault="00AC03F0" w:rsidP="004E19D7">
            <w:pPr>
              <w:jc w:val="center"/>
              <w:rPr>
                <w:i/>
                <w:sz w:val="24"/>
                <w:szCs w:val="24"/>
              </w:rPr>
            </w:pPr>
            <w:r w:rsidRPr="00515212">
              <w:rPr>
                <w:i/>
                <w:sz w:val="24"/>
                <w:szCs w:val="24"/>
              </w:rPr>
              <w:t>10 Months</w:t>
            </w:r>
          </w:p>
        </w:tc>
      </w:tr>
      <w:tr w:rsidR="00290135" w:rsidRPr="00515212" w:rsidTr="007A3C30">
        <w:trPr>
          <w:jc w:val="center"/>
        </w:trPr>
        <w:tc>
          <w:tcPr>
            <w:tcW w:w="5328" w:type="dxa"/>
          </w:tcPr>
          <w:p w:rsidR="00290135" w:rsidRPr="00515212" w:rsidRDefault="00290135" w:rsidP="00290135">
            <w:pPr>
              <w:rPr>
                <w:i/>
                <w:sz w:val="24"/>
                <w:szCs w:val="24"/>
              </w:rPr>
            </w:pPr>
            <w:r w:rsidRPr="00515212">
              <w:rPr>
                <w:i/>
                <w:sz w:val="24"/>
                <w:szCs w:val="24"/>
              </w:rPr>
              <w:t>Schedule contingency at CD-</w:t>
            </w:r>
            <w:r>
              <w:rPr>
                <w:i/>
                <w:sz w:val="24"/>
                <w:szCs w:val="24"/>
              </w:rPr>
              <w:t>3</w:t>
            </w:r>
            <w:r w:rsidRPr="00515212">
              <w:rPr>
                <w:i/>
                <w:sz w:val="24"/>
                <w:szCs w:val="24"/>
              </w:rPr>
              <w:t>:</w:t>
            </w:r>
          </w:p>
        </w:tc>
        <w:tc>
          <w:tcPr>
            <w:tcW w:w="4248" w:type="dxa"/>
            <w:gridSpan w:val="2"/>
          </w:tcPr>
          <w:p w:rsidR="00290135" w:rsidRPr="00515212" w:rsidRDefault="00290135" w:rsidP="00290135">
            <w:pPr>
              <w:jc w:val="center"/>
              <w:rPr>
                <w:i/>
                <w:sz w:val="24"/>
                <w:szCs w:val="24"/>
              </w:rPr>
            </w:pPr>
            <w:r w:rsidRPr="00515212">
              <w:rPr>
                <w:i/>
                <w:sz w:val="24"/>
                <w:szCs w:val="24"/>
              </w:rPr>
              <w:t>1</w:t>
            </w:r>
            <w:r>
              <w:rPr>
                <w:i/>
                <w:sz w:val="24"/>
                <w:szCs w:val="24"/>
              </w:rPr>
              <w:t>1</w:t>
            </w:r>
            <w:r w:rsidRPr="00515212">
              <w:rPr>
                <w:i/>
                <w:sz w:val="24"/>
                <w:szCs w:val="24"/>
              </w:rPr>
              <w:t xml:space="preserve"> Months</w:t>
            </w:r>
          </w:p>
        </w:tc>
      </w:tr>
    </w:tbl>
    <w:p w:rsidR="004E19D7" w:rsidRDefault="004E19D7" w:rsidP="000D3676">
      <w:pPr>
        <w:spacing w:after="0"/>
        <w:rPr>
          <w:b/>
          <w:sz w:val="24"/>
          <w:szCs w:val="24"/>
        </w:rPr>
      </w:pPr>
    </w:p>
    <w:p w:rsidR="00973374" w:rsidRDefault="00973374" w:rsidP="00CD189B">
      <w:pPr>
        <w:spacing w:after="0"/>
        <w:rPr>
          <w:b/>
          <w:sz w:val="24"/>
          <w:szCs w:val="24"/>
        </w:rPr>
      </w:pPr>
      <w:r w:rsidRPr="00973374">
        <w:rPr>
          <w:b/>
          <w:sz w:val="24"/>
          <w:szCs w:val="24"/>
        </w:rPr>
        <w:t>Funding Profile</w:t>
      </w:r>
      <w:r w:rsidR="003D65AF">
        <w:rPr>
          <w:b/>
          <w:sz w:val="24"/>
          <w:szCs w:val="24"/>
        </w:rPr>
        <w:t xml:space="preserve"> at CD-2 Approval</w:t>
      </w:r>
      <w:r w:rsidRPr="00973374">
        <w:rPr>
          <w:b/>
          <w:sz w:val="24"/>
          <w:szCs w:val="24"/>
        </w:rPr>
        <w:t>:</w:t>
      </w:r>
    </w:p>
    <w:tbl>
      <w:tblPr>
        <w:tblStyle w:val="TableGrid"/>
        <w:tblW w:w="0" w:type="auto"/>
        <w:jc w:val="center"/>
        <w:tblInd w:w="-342" w:type="dxa"/>
        <w:tblLook w:val="04A0"/>
      </w:tblPr>
      <w:tblGrid>
        <w:gridCol w:w="1449"/>
        <w:gridCol w:w="1045"/>
        <w:gridCol w:w="1063"/>
        <w:gridCol w:w="1063"/>
        <w:gridCol w:w="1063"/>
        <w:gridCol w:w="1063"/>
        <w:gridCol w:w="1000"/>
        <w:gridCol w:w="1063"/>
        <w:gridCol w:w="1109"/>
      </w:tblGrid>
      <w:tr w:rsidR="00973374" w:rsidRPr="00515212" w:rsidTr="009464A3">
        <w:trPr>
          <w:jc w:val="center"/>
        </w:trPr>
        <w:tc>
          <w:tcPr>
            <w:tcW w:w="1449" w:type="dxa"/>
          </w:tcPr>
          <w:p w:rsidR="00973374" w:rsidRPr="00515212" w:rsidRDefault="00973374" w:rsidP="000F6F22">
            <w:pPr>
              <w:rPr>
                <w:b/>
                <w:i/>
                <w:sz w:val="24"/>
                <w:szCs w:val="24"/>
              </w:rPr>
            </w:pPr>
          </w:p>
        </w:tc>
        <w:tc>
          <w:tcPr>
            <w:tcW w:w="1045" w:type="dxa"/>
            <w:shd w:val="clear" w:color="auto" w:fill="B8CCE4" w:themeFill="accent1" w:themeFillTint="66"/>
          </w:tcPr>
          <w:p w:rsidR="00973374" w:rsidRPr="00515212" w:rsidRDefault="00973374" w:rsidP="00973374">
            <w:pPr>
              <w:jc w:val="center"/>
              <w:rPr>
                <w:b/>
                <w:i/>
                <w:sz w:val="24"/>
                <w:szCs w:val="24"/>
              </w:rPr>
            </w:pPr>
            <w:r w:rsidRPr="00515212">
              <w:rPr>
                <w:b/>
                <w:i/>
                <w:sz w:val="24"/>
                <w:szCs w:val="24"/>
              </w:rPr>
              <w:t>FY</w:t>
            </w:r>
            <w:r w:rsidR="009464A3">
              <w:rPr>
                <w:b/>
                <w:i/>
                <w:sz w:val="24"/>
                <w:szCs w:val="24"/>
              </w:rPr>
              <w:t>09</w:t>
            </w:r>
          </w:p>
        </w:tc>
        <w:tc>
          <w:tcPr>
            <w:tcW w:w="1063" w:type="dxa"/>
            <w:shd w:val="clear" w:color="auto" w:fill="B8CCE4" w:themeFill="accent1" w:themeFillTint="66"/>
          </w:tcPr>
          <w:p w:rsidR="00973374" w:rsidRPr="00515212" w:rsidRDefault="00973374" w:rsidP="009464A3">
            <w:pPr>
              <w:jc w:val="center"/>
              <w:rPr>
                <w:b/>
                <w:i/>
                <w:sz w:val="24"/>
                <w:szCs w:val="24"/>
              </w:rPr>
            </w:pPr>
            <w:r w:rsidRPr="00515212">
              <w:rPr>
                <w:b/>
                <w:i/>
                <w:sz w:val="24"/>
                <w:szCs w:val="24"/>
              </w:rPr>
              <w:t>FY</w:t>
            </w:r>
            <w:r w:rsidR="009464A3">
              <w:rPr>
                <w:b/>
                <w:i/>
                <w:sz w:val="24"/>
                <w:szCs w:val="24"/>
              </w:rPr>
              <w:t>10</w:t>
            </w:r>
          </w:p>
        </w:tc>
        <w:tc>
          <w:tcPr>
            <w:tcW w:w="1063" w:type="dxa"/>
            <w:shd w:val="clear" w:color="auto" w:fill="B8CCE4" w:themeFill="accent1" w:themeFillTint="66"/>
          </w:tcPr>
          <w:p w:rsidR="00973374" w:rsidRPr="00515212" w:rsidRDefault="00973374" w:rsidP="009464A3">
            <w:pPr>
              <w:jc w:val="center"/>
              <w:rPr>
                <w:b/>
                <w:i/>
                <w:sz w:val="24"/>
                <w:szCs w:val="24"/>
              </w:rPr>
            </w:pPr>
            <w:r w:rsidRPr="00515212">
              <w:rPr>
                <w:b/>
                <w:i/>
                <w:sz w:val="24"/>
                <w:szCs w:val="24"/>
              </w:rPr>
              <w:t>FY</w:t>
            </w:r>
            <w:r w:rsidR="009464A3">
              <w:rPr>
                <w:b/>
                <w:i/>
                <w:sz w:val="24"/>
                <w:szCs w:val="24"/>
              </w:rPr>
              <w:t>11</w:t>
            </w:r>
          </w:p>
        </w:tc>
        <w:tc>
          <w:tcPr>
            <w:tcW w:w="1063" w:type="dxa"/>
            <w:shd w:val="clear" w:color="auto" w:fill="B8CCE4" w:themeFill="accent1" w:themeFillTint="66"/>
          </w:tcPr>
          <w:p w:rsidR="00973374" w:rsidRPr="00515212" w:rsidRDefault="00973374" w:rsidP="009464A3">
            <w:pPr>
              <w:jc w:val="center"/>
              <w:rPr>
                <w:b/>
                <w:i/>
                <w:sz w:val="24"/>
                <w:szCs w:val="24"/>
              </w:rPr>
            </w:pPr>
            <w:r w:rsidRPr="00515212">
              <w:rPr>
                <w:b/>
                <w:i/>
                <w:sz w:val="24"/>
                <w:szCs w:val="24"/>
              </w:rPr>
              <w:t>FY</w:t>
            </w:r>
            <w:r w:rsidR="009464A3">
              <w:rPr>
                <w:b/>
                <w:i/>
                <w:sz w:val="24"/>
                <w:szCs w:val="24"/>
              </w:rPr>
              <w:t>12</w:t>
            </w:r>
          </w:p>
        </w:tc>
        <w:tc>
          <w:tcPr>
            <w:tcW w:w="1063" w:type="dxa"/>
            <w:shd w:val="clear" w:color="auto" w:fill="B8CCE4" w:themeFill="accent1" w:themeFillTint="66"/>
          </w:tcPr>
          <w:p w:rsidR="00973374" w:rsidRPr="00515212" w:rsidRDefault="00973374" w:rsidP="009464A3">
            <w:pPr>
              <w:jc w:val="center"/>
              <w:rPr>
                <w:b/>
                <w:i/>
                <w:sz w:val="24"/>
                <w:szCs w:val="24"/>
              </w:rPr>
            </w:pPr>
            <w:r w:rsidRPr="00515212">
              <w:rPr>
                <w:b/>
                <w:i/>
                <w:sz w:val="24"/>
                <w:szCs w:val="24"/>
              </w:rPr>
              <w:t>FY</w:t>
            </w:r>
            <w:r w:rsidR="009464A3">
              <w:rPr>
                <w:b/>
                <w:i/>
                <w:sz w:val="24"/>
                <w:szCs w:val="24"/>
              </w:rPr>
              <w:t>13</w:t>
            </w:r>
          </w:p>
        </w:tc>
        <w:tc>
          <w:tcPr>
            <w:tcW w:w="1000" w:type="dxa"/>
            <w:shd w:val="clear" w:color="auto" w:fill="B8CCE4" w:themeFill="accent1" w:themeFillTint="66"/>
          </w:tcPr>
          <w:p w:rsidR="00973374" w:rsidRPr="00515212" w:rsidRDefault="00973374" w:rsidP="00973374">
            <w:pPr>
              <w:jc w:val="center"/>
              <w:rPr>
                <w:b/>
                <w:i/>
                <w:sz w:val="24"/>
                <w:szCs w:val="24"/>
              </w:rPr>
            </w:pPr>
            <w:r w:rsidRPr="00515212">
              <w:rPr>
                <w:b/>
                <w:i/>
                <w:sz w:val="24"/>
                <w:szCs w:val="24"/>
              </w:rPr>
              <w:t>FY</w:t>
            </w:r>
            <w:r w:rsidR="009464A3">
              <w:rPr>
                <w:b/>
                <w:i/>
                <w:sz w:val="24"/>
                <w:szCs w:val="24"/>
              </w:rPr>
              <w:t>14</w:t>
            </w:r>
          </w:p>
        </w:tc>
        <w:tc>
          <w:tcPr>
            <w:tcW w:w="1063" w:type="dxa"/>
            <w:shd w:val="clear" w:color="auto" w:fill="B8CCE4" w:themeFill="accent1" w:themeFillTint="66"/>
          </w:tcPr>
          <w:p w:rsidR="00973374" w:rsidRPr="00515212" w:rsidRDefault="00973374" w:rsidP="00973374">
            <w:pPr>
              <w:jc w:val="center"/>
              <w:rPr>
                <w:b/>
                <w:i/>
                <w:sz w:val="24"/>
                <w:szCs w:val="24"/>
              </w:rPr>
            </w:pPr>
            <w:r w:rsidRPr="00515212">
              <w:rPr>
                <w:b/>
                <w:i/>
                <w:sz w:val="24"/>
                <w:szCs w:val="24"/>
              </w:rPr>
              <w:t>FY</w:t>
            </w:r>
            <w:r w:rsidR="009464A3">
              <w:rPr>
                <w:b/>
                <w:i/>
                <w:sz w:val="24"/>
                <w:szCs w:val="24"/>
              </w:rPr>
              <w:t>15</w:t>
            </w:r>
          </w:p>
        </w:tc>
        <w:tc>
          <w:tcPr>
            <w:tcW w:w="1109" w:type="dxa"/>
            <w:shd w:val="clear" w:color="auto" w:fill="B8CCE4" w:themeFill="accent1" w:themeFillTint="66"/>
          </w:tcPr>
          <w:p w:rsidR="00973374" w:rsidRPr="00515212" w:rsidRDefault="00973374" w:rsidP="00973374">
            <w:pPr>
              <w:jc w:val="center"/>
              <w:rPr>
                <w:b/>
                <w:i/>
                <w:sz w:val="24"/>
                <w:szCs w:val="24"/>
              </w:rPr>
            </w:pPr>
            <w:r w:rsidRPr="00515212">
              <w:rPr>
                <w:b/>
                <w:i/>
                <w:sz w:val="24"/>
                <w:szCs w:val="24"/>
              </w:rPr>
              <w:t>Total</w:t>
            </w:r>
          </w:p>
        </w:tc>
      </w:tr>
      <w:tr w:rsidR="00672740" w:rsidRPr="00515212" w:rsidTr="00AE1BBF">
        <w:trPr>
          <w:jc w:val="center"/>
        </w:trPr>
        <w:tc>
          <w:tcPr>
            <w:tcW w:w="1449" w:type="dxa"/>
            <w:tcBorders>
              <w:bottom w:val="single" w:sz="4" w:space="0" w:color="auto"/>
            </w:tcBorders>
          </w:tcPr>
          <w:p w:rsidR="00672740" w:rsidRPr="00515212" w:rsidRDefault="00672740" w:rsidP="00973374">
            <w:pPr>
              <w:rPr>
                <w:b/>
                <w:i/>
                <w:sz w:val="24"/>
                <w:szCs w:val="24"/>
              </w:rPr>
            </w:pPr>
            <w:r w:rsidRPr="00515212">
              <w:rPr>
                <w:b/>
                <w:i/>
                <w:sz w:val="24"/>
                <w:szCs w:val="24"/>
              </w:rPr>
              <w:t>OPC</w:t>
            </w:r>
          </w:p>
        </w:tc>
        <w:tc>
          <w:tcPr>
            <w:tcW w:w="1045" w:type="dxa"/>
            <w:tcBorders>
              <w:bottom w:val="single" w:sz="4" w:space="0" w:color="auto"/>
            </w:tcBorders>
          </w:tcPr>
          <w:p w:rsidR="00672740" w:rsidRPr="00AE1BBF" w:rsidRDefault="00C82FEA" w:rsidP="00AE1BBF">
            <w:pPr>
              <w:jc w:val="center"/>
              <w:rPr>
                <w:i/>
                <w:sz w:val="24"/>
                <w:szCs w:val="24"/>
              </w:rPr>
            </w:pPr>
            <w:r>
              <w:rPr>
                <w:i/>
                <w:sz w:val="24"/>
                <w:szCs w:val="24"/>
              </w:rPr>
              <w:t>2</w:t>
            </w:r>
            <w:r w:rsidR="00AE1BBF" w:rsidRPr="00AE1BBF">
              <w:rPr>
                <w:i/>
                <w:sz w:val="24"/>
                <w:szCs w:val="24"/>
              </w:rPr>
              <w:t>.0</w:t>
            </w:r>
          </w:p>
        </w:tc>
        <w:tc>
          <w:tcPr>
            <w:tcW w:w="1063" w:type="dxa"/>
            <w:tcBorders>
              <w:bottom w:val="single" w:sz="4" w:space="0" w:color="auto"/>
            </w:tcBorders>
          </w:tcPr>
          <w:p w:rsidR="00672740" w:rsidRPr="00AE1BBF" w:rsidRDefault="00AE1BBF" w:rsidP="00C82FEA">
            <w:pPr>
              <w:jc w:val="center"/>
              <w:rPr>
                <w:i/>
                <w:sz w:val="24"/>
                <w:szCs w:val="24"/>
              </w:rPr>
            </w:pPr>
            <w:r w:rsidRPr="00AE1BBF">
              <w:rPr>
                <w:i/>
                <w:sz w:val="24"/>
                <w:szCs w:val="24"/>
              </w:rPr>
              <w:t>1</w:t>
            </w:r>
            <w:r w:rsidR="00C82FEA">
              <w:rPr>
                <w:i/>
                <w:sz w:val="24"/>
                <w:szCs w:val="24"/>
              </w:rPr>
              <w:t>0</w:t>
            </w:r>
            <w:r w:rsidRPr="00AE1BBF">
              <w:rPr>
                <w:i/>
                <w:sz w:val="24"/>
                <w:szCs w:val="24"/>
              </w:rPr>
              <w:t>.</w:t>
            </w:r>
            <w:r w:rsidR="00C82FEA">
              <w:rPr>
                <w:i/>
                <w:sz w:val="24"/>
                <w:szCs w:val="24"/>
              </w:rPr>
              <w:t>2</w:t>
            </w:r>
          </w:p>
        </w:tc>
        <w:tc>
          <w:tcPr>
            <w:tcW w:w="1063" w:type="dxa"/>
            <w:tcBorders>
              <w:bottom w:val="single" w:sz="4" w:space="0" w:color="auto"/>
            </w:tcBorders>
          </w:tcPr>
          <w:p w:rsidR="00672740" w:rsidRPr="00AE1BBF" w:rsidRDefault="00C82FEA" w:rsidP="00C82FEA">
            <w:pPr>
              <w:jc w:val="center"/>
              <w:rPr>
                <w:i/>
                <w:sz w:val="24"/>
                <w:szCs w:val="24"/>
              </w:rPr>
            </w:pPr>
            <w:r>
              <w:rPr>
                <w:i/>
                <w:sz w:val="24"/>
                <w:szCs w:val="24"/>
              </w:rPr>
              <w:t>2</w:t>
            </w:r>
            <w:r w:rsidR="00AE1BBF" w:rsidRPr="00AE1BBF">
              <w:rPr>
                <w:i/>
                <w:sz w:val="24"/>
                <w:szCs w:val="24"/>
              </w:rPr>
              <w:t>.</w:t>
            </w:r>
            <w:r>
              <w:rPr>
                <w:i/>
                <w:sz w:val="24"/>
                <w:szCs w:val="24"/>
              </w:rPr>
              <w:t>1</w:t>
            </w:r>
          </w:p>
        </w:tc>
        <w:tc>
          <w:tcPr>
            <w:tcW w:w="1063" w:type="dxa"/>
            <w:tcBorders>
              <w:bottom w:val="single" w:sz="4" w:space="0" w:color="auto"/>
            </w:tcBorders>
          </w:tcPr>
          <w:p w:rsidR="00672740" w:rsidRPr="00AE1BBF" w:rsidRDefault="00672740" w:rsidP="00AE1BBF">
            <w:pPr>
              <w:jc w:val="center"/>
              <w:rPr>
                <w:i/>
                <w:sz w:val="24"/>
                <w:szCs w:val="24"/>
              </w:rPr>
            </w:pPr>
          </w:p>
        </w:tc>
        <w:tc>
          <w:tcPr>
            <w:tcW w:w="1063" w:type="dxa"/>
            <w:tcBorders>
              <w:bottom w:val="single" w:sz="4" w:space="0" w:color="auto"/>
            </w:tcBorders>
          </w:tcPr>
          <w:p w:rsidR="00672740" w:rsidRPr="00AE1BBF" w:rsidRDefault="00672740" w:rsidP="00AE1BBF">
            <w:pPr>
              <w:jc w:val="center"/>
              <w:rPr>
                <w:i/>
                <w:sz w:val="24"/>
                <w:szCs w:val="24"/>
              </w:rPr>
            </w:pPr>
          </w:p>
        </w:tc>
        <w:tc>
          <w:tcPr>
            <w:tcW w:w="1000" w:type="dxa"/>
            <w:tcBorders>
              <w:bottom w:val="single" w:sz="4" w:space="0" w:color="auto"/>
            </w:tcBorders>
          </w:tcPr>
          <w:p w:rsidR="00672740" w:rsidRPr="00AE1BBF" w:rsidRDefault="00672740" w:rsidP="00AE1BBF">
            <w:pPr>
              <w:jc w:val="center"/>
              <w:rPr>
                <w:i/>
                <w:sz w:val="24"/>
                <w:szCs w:val="24"/>
              </w:rPr>
            </w:pPr>
          </w:p>
        </w:tc>
        <w:tc>
          <w:tcPr>
            <w:tcW w:w="1063" w:type="dxa"/>
            <w:tcBorders>
              <w:bottom w:val="single" w:sz="4" w:space="0" w:color="auto"/>
            </w:tcBorders>
          </w:tcPr>
          <w:p w:rsidR="00672740" w:rsidRPr="00AE1BBF" w:rsidRDefault="00672740" w:rsidP="00AE1BBF">
            <w:pPr>
              <w:jc w:val="center"/>
              <w:rPr>
                <w:i/>
                <w:sz w:val="24"/>
                <w:szCs w:val="24"/>
              </w:rPr>
            </w:pPr>
          </w:p>
        </w:tc>
        <w:tc>
          <w:tcPr>
            <w:tcW w:w="1109" w:type="dxa"/>
            <w:tcBorders>
              <w:bottom w:val="single" w:sz="4" w:space="0" w:color="auto"/>
            </w:tcBorders>
          </w:tcPr>
          <w:p w:rsidR="00672740" w:rsidRPr="00AE1BBF" w:rsidRDefault="00C82FEA" w:rsidP="00AE1BBF">
            <w:pPr>
              <w:jc w:val="center"/>
              <w:rPr>
                <w:i/>
                <w:sz w:val="24"/>
                <w:szCs w:val="24"/>
              </w:rPr>
            </w:pPr>
            <w:r>
              <w:rPr>
                <w:i/>
                <w:sz w:val="24"/>
                <w:szCs w:val="24"/>
              </w:rPr>
              <w:t>14.3</w:t>
            </w:r>
          </w:p>
        </w:tc>
      </w:tr>
      <w:tr w:rsidR="00672740" w:rsidRPr="00515212" w:rsidTr="00AE1BBF">
        <w:trPr>
          <w:jc w:val="center"/>
        </w:trPr>
        <w:tc>
          <w:tcPr>
            <w:tcW w:w="1449" w:type="dxa"/>
            <w:tcBorders>
              <w:bottom w:val="double" w:sz="4" w:space="0" w:color="auto"/>
            </w:tcBorders>
          </w:tcPr>
          <w:p w:rsidR="00672740" w:rsidRPr="00515212" w:rsidRDefault="00672740" w:rsidP="00973374">
            <w:pPr>
              <w:rPr>
                <w:b/>
                <w:i/>
                <w:sz w:val="24"/>
                <w:szCs w:val="24"/>
              </w:rPr>
            </w:pPr>
            <w:r w:rsidRPr="00515212">
              <w:rPr>
                <w:b/>
                <w:i/>
                <w:sz w:val="24"/>
                <w:szCs w:val="24"/>
              </w:rPr>
              <w:t>TEC</w:t>
            </w:r>
          </w:p>
        </w:tc>
        <w:tc>
          <w:tcPr>
            <w:tcW w:w="1045" w:type="dxa"/>
            <w:tcBorders>
              <w:bottom w:val="double" w:sz="4" w:space="0" w:color="auto"/>
            </w:tcBorders>
          </w:tcPr>
          <w:p w:rsidR="00672740" w:rsidRPr="00AE1BBF" w:rsidRDefault="00672740" w:rsidP="00AE1BBF">
            <w:pPr>
              <w:jc w:val="center"/>
              <w:rPr>
                <w:i/>
                <w:sz w:val="24"/>
                <w:szCs w:val="24"/>
              </w:rPr>
            </w:pPr>
          </w:p>
        </w:tc>
        <w:tc>
          <w:tcPr>
            <w:tcW w:w="1063" w:type="dxa"/>
            <w:tcBorders>
              <w:bottom w:val="double" w:sz="4" w:space="0" w:color="auto"/>
            </w:tcBorders>
          </w:tcPr>
          <w:p w:rsidR="00672740" w:rsidRPr="00AE1BBF" w:rsidRDefault="00672740" w:rsidP="00AE1BBF">
            <w:pPr>
              <w:jc w:val="center"/>
              <w:rPr>
                <w:i/>
                <w:sz w:val="24"/>
                <w:szCs w:val="24"/>
              </w:rPr>
            </w:pPr>
          </w:p>
        </w:tc>
        <w:tc>
          <w:tcPr>
            <w:tcW w:w="1063" w:type="dxa"/>
            <w:tcBorders>
              <w:bottom w:val="double" w:sz="4" w:space="0" w:color="auto"/>
            </w:tcBorders>
          </w:tcPr>
          <w:p w:rsidR="00672740" w:rsidRPr="00AE1BBF" w:rsidRDefault="00672740" w:rsidP="00AE1BBF">
            <w:pPr>
              <w:jc w:val="center"/>
              <w:rPr>
                <w:i/>
                <w:sz w:val="24"/>
                <w:szCs w:val="24"/>
              </w:rPr>
            </w:pPr>
          </w:p>
        </w:tc>
        <w:tc>
          <w:tcPr>
            <w:tcW w:w="1063" w:type="dxa"/>
            <w:tcBorders>
              <w:bottom w:val="double" w:sz="4" w:space="0" w:color="auto"/>
            </w:tcBorders>
          </w:tcPr>
          <w:p w:rsidR="00672740" w:rsidRPr="00AE1BBF" w:rsidRDefault="00AE1BBF" w:rsidP="00C82FEA">
            <w:pPr>
              <w:jc w:val="center"/>
              <w:rPr>
                <w:i/>
                <w:sz w:val="24"/>
                <w:szCs w:val="24"/>
              </w:rPr>
            </w:pPr>
            <w:r w:rsidRPr="00AE1BBF">
              <w:rPr>
                <w:i/>
                <w:sz w:val="24"/>
                <w:szCs w:val="24"/>
              </w:rPr>
              <w:t>1</w:t>
            </w:r>
            <w:r w:rsidR="00C82FEA">
              <w:rPr>
                <w:i/>
                <w:sz w:val="24"/>
                <w:szCs w:val="24"/>
              </w:rPr>
              <w:t>0</w:t>
            </w:r>
            <w:r w:rsidRPr="00AE1BBF">
              <w:rPr>
                <w:i/>
                <w:sz w:val="24"/>
                <w:szCs w:val="24"/>
              </w:rPr>
              <w:t>.</w:t>
            </w:r>
            <w:r w:rsidR="00C82FEA">
              <w:rPr>
                <w:i/>
                <w:sz w:val="24"/>
                <w:szCs w:val="24"/>
              </w:rPr>
              <w:t>7</w:t>
            </w:r>
          </w:p>
        </w:tc>
        <w:tc>
          <w:tcPr>
            <w:tcW w:w="1063" w:type="dxa"/>
            <w:tcBorders>
              <w:bottom w:val="double" w:sz="4" w:space="0" w:color="auto"/>
            </w:tcBorders>
          </w:tcPr>
          <w:p w:rsidR="00672740" w:rsidRPr="00AE1BBF" w:rsidRDefault="00AE1BBF" w:rsidP="00C82FEA">
            <w:pPr>
              <w:jc w:val="center"/>
              <w:rPr>
                <w:i/>
                <w:sz w:val="24"/>
                <w:szCs w:val="24"/>
              </w:rPr>
            </w:pPr>
            <w:r w:rsidRPr="00AE1BBF">
              <w:rPr>
                <w:i/>
                <w:sz w:val="24"/>
                <w:szCs w:val="24"/>
              </w:rPr>
              <w:t>3</w:t>
            </w:r>
            <w:r w:rsidR="00C82FEA">
              <w:rPr>
                <w:i/>
                <w:sz w:val="24"/>
                <w:szCs w:val="24"/>
              </w:rPr>
              <w:t>3</w:t>
            </w:r>
            <w:r w:rsidRPr="00AE1BBF">
              <w:rPr>
                <w:i/>
                <w:sz w:val="24"/>
                <w:szCs w:val="24"/>
              </w:rPr>
              <w:t>.5</w:t>
            </w:r>
          </w:p>
        </w:tc>
        <w:tc>
          <w:tcPr>
            <w:tcW w:w="1000" w:type="dxa"/>
            <w:tcBorders>
              <w:bottom w:val="double" w:sz="4" w:space="0" w:color="auto"/>
            </w:tcBorders>
          </w:tcPr>
          <w:p w:rsidR="00672740" w:rsidRPr="00AE1BBF" w:rsidRDefault="00AE1BBF" w:rsidP="00AE1BBF">
            <w:pPr>
              <w:jc w:val="center"/>
              <w:rPr>
                <w:i/>
                <w:sz w:val="24"/>
                <w:szCs w:val="24"/>
              </w:rPr>
            </w:pPr>
            <w:r w:rsidRPr="00AE1BBF">
              <w:rPr>
                <w:i/>
                <w:sz w:val="24"/>
                <w:szCs w:val="24"/>
              </w:rPr>
              <w:t>35.</w:t>
            </w:r>
            <w:r>
              <w:rPr>
                <w:i/>
                <w:sz w:val="24"/>
                <w:szCs w:val="24"/>
              </w:rPr>
              <w:t>1</w:t>
            </w:r>
          </w:p>
        </w:tc>
        <w:tc>
          <w:tcPr>
            <w:tcW w:w="1063" w:type="dxa"/>
            <w:tcBorders>
              <w:bottom w:val="double" w:sz="4" w:space="0" w:color="auto"/>
            </w:tcBorders>
          </w:tcPr>
          <w:p w:rsidR="00672740" w:rsidRPr="00AE1BBF" w:rsidRDefault="00C82FEA" w:rsidP="00AE1BBF">
            <w:pPr>
              <w:jc w:val="center"/>
              <w:rPr>
                <w:i/>
                <w:sz w:val="24"/>
                <w:szCs w:val="24"/>
              </w:rPr>
            </w:pPr>
            <w:r>
              <w:rPr>
                <w:i/>
                <w:sz w:val="24"/>
                <w:szCs w:val="24"/>
              </w:rPr>
              <w:t>5</w:t>
            </w:r>
            <w:r w:rsidR="00AE1BBF" w:rsidRPr="00AE1BBF">
              <w:rPr>
                <w:i/>
                <w:sz w:val="24"/>
                <w:szCs w:val="24"/>
              </w:rPr>
              <w:t>.</w:t>
            </w:r>
            <w:r w:rsidR="00AE1BBF">
              <w:rPr>
                <w:i/>
                <w:sz w:val="24"/>
                <w:szCs w:val="24"/>
              </w:rPr>
              <w:t>3</w:t>
            </w:r>
          </w:p>
        </w:tc>
        <w:tc>
          <w:tcPr>
            <w:tcW w:w="1109" w:type="dxa"/>
            <w:tcBorders>
              <w:bottom w:val="double" w:sz="4" w:space="0" w:color="auto"/>
            </w:tcBorders>
          </w:tcPr>
          <w:p w:rsidR="00672740" w:rsidRPr="00AE1BBF" w:rsidRDefault="00C82FEA" w:rsidP="00AE1BBF">
            <w:pPr>
              <w:jc w:val="center"/>
              <w:rPr>
                <w:i/>
                <w:sz w:val="24"/>
                <w:szCs w:val="24"/>
              </w:rPr>
            </w:pPr>
            <w:r>
              <w:rPr>
                <w:i/>
                <w:sz w:val="24"/>
                <w:szCs w:val="24"/>
              </w:rPr>
              <w:t>84.6</w:t>
            </w:r>
          </w:p>
        </w:tc>
      </w:tr>
      <w:tr w:rsidR="00973374" w:rsidRPr="00515212" w:rsidTr="00AE1BBF">
        <w:trPr>
          <w:jc w:val="center"/>
        </w:trPr>
        <w:tc>
          <w:tcPr>
            <w:tcW w:w="1449" w:type="dxa"/>
            <w:tcBorders>
              <w:top w:val="double" w:sz="4" w:space="0" w:color="auto"/>
            </w:tcBorders>
          </w:tcPr>
          <w:p w:rsidR="00973374" w:rsidRPr="00515212" w:rsidRDefault="00973374" w:rsidP="00973374">
            <w:pPr>
              <w:rPr>
                <w:b/>
                <w:i/>
                <w:sz w:val="24"/>
                <w:szCs w:val="24"/>
              </w:rPr>
            </w:pPr>
            <w:r w:rsidRPr="00515212">
              <w:rPr>
                <w:b/>
                <w:i/>
                <w:sz w:val="24"/>
                <w:szCs w:val="24"/>
              </w:rPr>
              <w:t>TPC ($M)</w:t>
            </w:r>
          </w:p>
        </w:tc>
        <w:tc>
          <w:tcPr>
            <w:tcW w:w="1045" w:type="dxa"/>
            <w:tcBorders>
              <w:top w:val="double" w:sz="4" w:space="0" w:color="auto"/>
            </w:tcBorders>
          </w:tcPr>
          <w:p w:rsidR="00973374" w:rsidRPr="00515212" w:rsidRDefault="00C82FEA" w:rsidP="00AE1BBF">
            <w:pPr>
              <w:jc w:val="center"/>
              <w:rPr>
                <w:b/>
                <w:i/>
                <w:sz w:val="24"/>
                <w:szCs w:val="24"/>
              </w:rPr>
            </w:pPr>
            <w:r>
              <w:rPr>
                <w:b/>
                <w:i/>
                <w:sz w:val="24"/>
                <w:szCs w:val="24"/>
              </w:rPr>
              <w:t>2</w:t>
            </w:r>
            <w:r w:rsidR="00AE1BBF">
              <w:rPr>
                <w:b/>
                <w:i/>
                <w:sz w:val="24"/>
                <w:szCs w:val="24"/>
              </w:rPr>
              <w:t>.0</w:t>
            </w:r>
          </w:p>
        </w:tc>
        <w:tc>
          <w:tcPr>
            <w:tcW w:w="1063" w:type="dxa"/>
            <w:tcBorders>
              <w:top w:val="double" w:sz="4" w:space="0" w:color="auto"/>
            </w:tcBorders>
          </w:tcPr>
          <w:p w:rsidR="00973374" w:rsidRPr="00515212" w:rsidRDefault="00C82FEA" w:rsidP="00AE1BBF">
            <w:pPr>
              <w:jc w:val="center"/>
              <w:rPr>
                <w:b/>
                <w:i/>
                <w:sz w:val="24"/>
                <w:szCs w:val="24"/>
              </w:rPr>
            </w:pPr>
            <w:r>
              <w:rPr>
                <w:b/>
                <w:i/>
                <w:sz w:val="24"/>
                <w:szCs w:val="24"/>
              </w:rPr>
              <w:t>10.2</w:t>
            </w:r>
          </w:p>
        </w:tc>
        <w:tc>
          <w:tcPr>
            <w:tcW w:w="1063" w:type="dxa"/>
            <w:tcBorders>
              <w:top w:val="double" w:sz="4" w:space="0" w:color="auto"/>
            </w:tcBorders>
          </w:tcPr>
          <w:p w:rsidR="00C82FEA" w:rsidRPr="00515212" w:rsidRDefault="00C82FEA" w:rsidP="00C82FEA">
            <w:pPr>
              <w:jc w:val="center"/>
              <w:rPr>
                <w:b/>
                <w:i/>
                <w:sz w:val="24"/>
                <w:szCs w:val="24"/>
              </w:rPr>
            </w:pPr>
            <w:r>
              <w:rPr>
                <w:b/>
                <w:i/>
                <w:sz w:val="24"/>
                <w:szCs w:val="24"/>
              </w:rPr>
              <w:t>2.1</w:t>
            </w:r>
          </w:p>
        </w:tc>
        <w:tc>
          <w:tcPr>
            <w:tcW w:w="1063" w:type="dxa"/>
            <w:tcBorders>
              <w:top w:val="double" w:sz="4" w:space="0" w:color="auto"/>
            </w:tcBorders>
          </w:tcPr>
          <w:p w:rsidR="00973374" w:rsidRPr="00515212" w:rsidRDefault="00AE1BBF" w:rsidP="00AE1BBF">
            <w:pPr>
              <w:jc w:val="center"/>
              <w:rPr>
                <w:b/>
                <w:i/>
                <w:sz w:val="24"/>
                <w:szCs w:val="24"/>
              </w:rPr>
            </w:pPr>
            <w:r>
              <w:rPr>
                <w:b/>
                <w:i/>
                <w:sz w:val="24"/>
                <w:szCs w:val="24"/>
              </w:rPr>
              <w:t>10.</w:t>
            </w:r>
            <w:r w:rsidR="00C82FEA">
              <w:rPr>
                <w:b/>
                <w:i/>
                <w:sz w:val="24"/>
                <w:szCs w:val="24"/>
              </w:rPr>
              <w:t>7</w:t>
            </w:r>
          </w:p>
        </w:tc>
        <w:tc>
          <w:tcPr>
            <w:tcW w:w="1063" w:type="dxa"/>
            <w:tcBorders>
              <w:top w:val="double" w:sz="4" w:space="0" w:color="auto"/>
            </w:tcBorders>
          </w:tcPr>
          <w:p w:rsidR="00973374" w:rsidRPr="00515212" w:rsidRDefault="00AE1BBF" w:rsidP="00C82FEA">
            <w:pPr>
              <w:jc w:val="center"/>
              <w:rPr>
                <w:b/>
                <w:i/>
                <w:sz w:val="24"/>
                <w:szCs w:val="24"/>
              </w:rPr>
            </w:pPr>
            <w:r>
              <w:rPr>
                <w:b/>
                <w:i/>
                <w:sz w:val="24"/>
                <w:szCs w:val="24"/>
              </w:rPr>
              <w:t>3</w:t>
            </w:r>
            <w:r w:rsidR="00C82FEA">
              <w:rPr>
                <w:b/>
                <w:i/>
                <w:sz w:val="24"/>
                <w:szCs w:val="24"/>
              </w:rPr>
              <w:t>3</w:t>
            </w:r>
            <w:r>
              <w:rPr>
                <w:b/>
                <w:i/>
                <w:sz w:val="24"/>
                <w:szCs w:val="24"/>
              </w:rPr>
              <w:t>.5</w:t>
            </w:r>
          </w:p>
        </w:tc>
        <w:tc>
          <w:tcPr>
            <w:tcW w:w="1000" w:type="dxa"/>
            <w:tcBorders>
              <w:top w:val="double" w:sz="4" w:space="0" w:color="auto"/>
            </w:tcBorders>
          </w:tcPr>
          <w:p w:rsidR="00973374" w:rsidRPr="00515212" w:rsidRDefault="00AE1BBF" w:rsidP="00AE1BBF">
            <w:pPr>
              <w:jc w:val="center"/>
              <w:rPr>
                <w:b/>
                <w:i/>
                <w:sz w:val="24"/>
                <w:szCs w:val="24"/>
              </w:rPr>
            </w:pPr>
            <w:r>
              <w:rPr>
                <w:b/>
                <w:i/>
                <w:sz w:val="24"/>
                <w:szCs w:val="24"/>
              </w:rPr>
              <w:t>35.</w:t>
            </w:r>
            <w:r w:rsidR="00C82FEA">
              <w:rPr>
                <w:b/>
                <w:i/>
                <w:sz w:val="24"/>
                <w:szCs w:val="24"/>
              </w:rPr>
              <w:t>1</w:t>
            </w:r>
          </w:p>
        </w:tc>
        <w:tc>
          <w:tcPr>
            <w:tcW w:w="1063" w:type="dxa"/>
            <w:tcBorders>
              <w:top w:val="double" w:sz="4" w:space="0" w:color="auto"/>
            </w:tcBorders>
          </w:tcPr>
          <w:p w:rsidR="00973374" w:rsidRPr="00515212" w:rsidRDefault="00C82FEA" w:rsidP="00AE1BBF">
            <w:pPr>
              <w:jc w:val="center"/>
              <w:rPr>
                <w:b/>
                <w:i/>
                <w:sz w:val="24"/>
                <w:szCs w:val="24"/>
              </w:rPr>
            </w:pPr>
            <w:r>
              <w:rPr>
                <w:b/>
                <w:i/>
                <w:sz w:val="24"/>
                <w:szCs w:val="24"/>
              </w:rPr>
              <w:t>5</w:t>
            </w:r>
            <w:r w:rsidR="00AE1BBF">
              <w:rPr>
                <w:b/>
                <w:i/>
                <w:sz w:val="24"/>
                <w:szCs w:val="24"/>
              </w:rPr>
              <w:t>.3</w:t>
            </w:r>
          </w:p>
        </w:tc>
        <w:tc>
          <w:tcPr>
            <w:tcW w:w="1109" w:type="dxa"/>
            <w:tcBorders>
              <w:top w:val="double" w:sz="4" w:space="0" w:color="auto"/>
            </w:tcBorders>
          </w:tcPr>
          <w:p w:rsidR="00973374" w:rsidRPr="00515212" w:rsidRDefault="00AE1BBF" w:rsidP="00AE1BBF">
            <w:pPr>
              <w:jc w:val="center"/>
              <w:rPr>
                <w:b/>
                <w:i/>
                <w:sz w:val="24"/>
                <w:szCs w:val="24"/>
              </w:rPr>
            </w:pPr>
            <w:r>
              <w:rPr>
                <w:b/>
                <w:i/>
                <w:sz w:val="24"/>
                <w:szCs w:val="24"/>
              </w:rPr>
              <w:t>98.9</w:t>
            </w:r>
          </w:p>
        </w:tc>
      </w:tr>
    </w:tbl>
    <w:p w:rsidR="00973374" w:rsidRDefault="00973374" w:rsidP="000F6F22">
      <w:pPr>
        <w:spacing w:after="0" w:line="240" w:lineRule="auto"/>
        <w:rPr>
          <w:b/>
          <w:sz w:val="24"/>
          <w:szCs w:val="24"/>
        </w:rPr>
      </w:pPr>
    </w:p>
    <w:p w:rsidR="003667D8" w:rsidRDefault="003667D8" w:rsidP="00044E45">
      <w:pPr>
        <w:tabs>
          <w:tab w:val="left" w:pos="8238"/>
        </w:tabs>
        <w:spacing w:after="0"/>
        <w:rPr>
          <w:b/>
          <w:sz w:val="24"/>
          <w:szCs w:val="24"/>
        </w:rPr>
      </w:pPr>
      <w:r w:rsidRPr="00973374">
        <w:rPr>
          <w:b/>
          <w:sz w:val="24"/>
          <w:szCs w:val="24"/>
        </w:rPr>
        <w:t>Funding Profile</w:t>
      </w:r>
      <w:r>
        <w:rPr>
          <w:b/>
          <w:sz w:val="24"/>
          <w:szCs w:val="24"/>
        </w:rPr>
        <w:t xml:space="preserve"> Changes since CD-2, if </w:t>
      </w:r>
      <w:r w:rsidR="009C451F">
        <w:rPr>
          <w:b/>
          <w:sz w:val="24"/>
          <w:szCs w:val="24"/>
        </w:rPr>
        <w:t>there are changes</w:t>
      </w:r>
      <w:r w:rsidRPr="00973374">
        <w:rPr>
          <w:b/>
          <w:sz w:val="24"/>
          <w:szCs w:val="24"/>
        </w:rPr>
        <w:t>:</w:t>
      </w:r>
      <w:r w:rsidR="00044E45">
        <w:rPr>
          <w:b/>
          <w:sz w:val="24"/>
          <w:szCs w:val="24"/>
        </w:rPr>
        <w:tab/>
      </w:r>
    </w:p>
    <w:tbl>
      <w:tblPr>
        <w:tblStyle w:val="TableGrid"/>
        <w:tblW w:w="0" w:type="auto"/>
        <w:jc w:val="center"/>
        <w:tblInd w:w="-342" w:type="dxa"/>
        <w:tblLook w:val="04A0"/>
      </w:tblPr>
      <w:tblGrid>
        <w:gridCol w:w="1449"/>
        <w:gridCol w:w="1045"/>
        <w:gridCol w:w="1063"/>
        <w:gridCol w:w="1063"/>
        <w:gridCol w:w="1063"/>
        <w:gridCol w:w="1063"/>
        <w:gridCol w:w="1000"/>
        <w:gridCol w:w="1063"/>
        <w:gridCol w:w="1109"/>
      </w:tblGrid>
      <w:tr w:rsidR="003667D8" w:rsidRPr="00515212" w:rsidTr="009C451F">
        <w:trPr>
          <w:jc w:val="center"/>
        </w:trPr>
        <w:tc>
          <w:tcPr>
            <w:tcW w:w="1449" w:type="dxa"/>
          </w:tcPr>
          <w:p w:rsidR="003667D8" w:rsidRPr="00515212" w:rsidRDefault="003667D8" w:rsidP="009C451F">
            <w:pPr>
              <w:rPr>
                <w:b/>
                <w:i/>
                <w:sz w:val="24"/>
                <w:szCs w:val="24"/>
              </w:rPr>
            </w:pPr>
          </w:p>
        </w:tc>
        <w:tc>
          <w:tcPr>
            <w:tcW w:w="1045"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FY</w:t>
            </w:r>
            <w:r>
              <w:rPr>
                <w:b/>
                <w:i/>
                <w:sz w:val="24"/>
                <w:szCs w:val="24"/>
              </w:rPr>
              <w:t>09</w:t>
            </w:r>
          </w:p>
        </w:tc>
        <w:tc>
          <w:tcPr>
            <w:tcW w:w="1063"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FY</w:t>
            </w:r>
            <w:r>
              <w:rPr>
                <w:b/>
                <w:i/>
                <w:sz w:val="24"/>
                <w:szCs w:val="24"/>
              </w:rPr>
              <w:t>10</w:t>
            </w:r>
          </w:p>
        </w:tc>
        <w:tc>
          <w:tcPr>
            <w:tcW w:w="1063"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FY</w:t>
            </w:r>
            <w:r>
              <w:rPr>
                <w:b/>
                <w:i/>
                <w:sz w:val="24"/>
                <w:szCs w:val="24"/>
              </w:rPr>
              <w:t>11</w:t>
            </w:r>
          </w:p>
        </w:tc>
        <w:tc>
          <w:tcPr>
            <w:tcW w:w="1063"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FY</w:t>
            </w:r>
            <w:r>
              <w:rPr>
                <w:b/>
                <w:i/>
                <w:sz w:val="24"/>
                <w:szCs w:val="24"/>
              </w:rPr>
              <w:t>12</w:t>
            </w:r>
          </w:p>
        </w:tc>
        <w:tc>
          <w:tcPr>
            <w:tcW w:w="1063"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FY</w:t>
            </w:r>
            <w:r>
              <w:rPr>
                <w:b/>
                <w:i/>
                <w:sz w:val="24"/>
                <w:szCs w:val="24"/>
              </w:rPr>
              <w:t>13</w:t>
            </w:r>
          </w:p>
        </w:tc>
        <w:tc>
          <w:tcPr>
            <w:tcW w:w="1000"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FY</w:t>
            </w:r>
            <w:r>
              <w:rPr>
                <w:b/>
                <w:i/>
                <w:sz w:val="24"/>
                <w:szCs w:val="24"/>
              </w:rPr>
              <w:t>14</w:t>
            </w:r>
          </w:p>
        </w:tc>
        <w:tc>
          <w:tcPr>
            <w:tcW w:w="1063"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FY</w:t>
            </w:r>
            <w:r>
              <w:rPr>
                <w:b/>
                <w:i/>
                <w:sz w:val="24"/>
                <w:szCs w:val="24"/>
              </w:rPr>
              <w:t>15</w:t>
            </w:r>
          </w:p>
        </w:tc>
        <w:tc>
          <w:tcPr>
            <w:tcW w:w="1109" w:type="dxa"/>
            <w:shd w:val="clear" w:color="auto" w:fill="B8CCE4" w:themeFill="accent1" w:themeFillTint="66"/>
          </w:tcPr>
          <w:p w:rsidR="003667D8" w:rsidRPr="00515212" w:rsidRDefault="003667D8" w:rsidP="009C451F">
            <w:pPr>
              <w:jc w:val="center"/>
              <w:rPr>
                <w:b/>
                <w:i/>
                <w:sz w:val="24"/>
                <w:szCs w:val="24"/>
              </w:rPr>
            </w:pPr>
            <w:r w:rsidRPr="00515212">
              <w:rPr>
                <w:b/>
                <w:i/>
                <w:sz w:val="24"/>
                <w:szCs w:val="24"/>
              </w:rPr>
              <w:t>Total</w:t>
            </w:r>
          </w:p>
        </w:tc>
      </w:tr>
      <w:tr w:rsidR="003667D8" w:rsidRPr="00515212" w:rsidTr="009C451F">
        <w:trPr>
          <w:jc w:val="center"/>
        </w:trPr>
        <w:tc>
          <w:tcPr>
            <w:tcW w:w="1449" w:type="dxa"/>
            <w:tcBorders>
              <w:bottom w:val="single" w:sz="4" w:space="0" w:color="auto"/>
            </w:tcBorders>
          </w:tcPr>
          <w:p w:rsidR="003667D8" w:rsidRPr="00515212" w:rsidRDefault="003667D8" w:rsidP="009C451F">
            <w:pPr>
              <w:rPr>
                <w:b/>
                <w:i/>
                <w:sz w:val="24"/>
                <w:szCs w:val="24"/>
              </w:rPr>
            </w:pPr>
            <w:r w:rsidRPr="00515212">
              <w:rPr>
                <w:b/>
                <w:i/>
                <w:sz w:val="24"/>
                <w:szCs w:val="24"/>
              </w:rPr>
              <w:t>OPC</w:t>
            </w:r>
          </w:p>
        </w:tc>
        <w:tc>
          <w:tcPr>
            <w:tcW w:w="1045" w:type="dxa"/>
            <w:tcBorders>
              <w:bottom w:val="single" w:sz="4" w:space="0" w:color="auto"/>
            </w:tcBorders>
          </w:tcPr>
          <w:p w:rsidR="003667D8" w:rsidRPr="00AE1BBF" w:rsidRDefault="003667D8" w:rsidP="009C451F">
            <w:pPr>
              <w:jc w:val="center"/>
              <w:rPr>
                <w:i/>
                <w:sz w:val="24"/>
                <w:szCs w:val="24"/>
              </w:rPr>
            </w:pPr>
            <w:r w:rsidRPr="00AE1BBF">
              <w:rPr>
                <w:i/>
                <w:sz w:val="24"/>
                <w:szCs w:val="24"/>
              </w:rPr>
              <w:t>3.0</w:t>
            </w:r>
          </w:p>
        </w:tc>
        <w:tc>
          <w:tcPr>
            <w:tcW w:w="1063" w:type="dxa"/>
            <w:tcBorders>
              <w:bottom w:val="single" w:sz="4" w:space="0" w:color="auto"/>
            </w:tcBorders>
          </w:tcPr>
          <w:p w:rsidR="003667D8" w:rsidRPr="00AE1BBF" w:rsidRDefault="003667D8" w:rsidP="009C451F">
            <w:pPr>
              <w:jc w:val="center"/>
              <w:rPr>
                <w:i/>
                <w:sz w:val="24"/>
                <w:szCs w:val="24"/>
              </w:rPr>
            </w:pPr>
            <w:r w:rsidRPr="00AE1BBF">
              <w:rPr>
                <w:i/>
                <w:sz w:val="24"/>
                <w:szCs w:val="24"/>
              </w:rPr>
              <w:t>12.5</w:t>
            </w:r>
          </w:p>
        </w:tc>
        <w:tc>
          <w:tcPr>
            <w:tcW w:w="1063" w:type="dxa"/>
            <w:tcBorders>
              <w:bottom w:val="single" w:sz="4" w:space="0" w:color="auto"/>
            </w:tcBorders>
          </w:tcPr>
          <w:p w:rsidR="003667D8" w:rsidRPr="00AE1BBF" w:rsidRDefault="003667D8" w:rsidP="009C451F">
            <w:pPr>
              <w:jc w:val="center"/>
              <w:rPr>
                <w:i/>
                <w:sz w:val="24"/>
                <w:szCs w:val="24"/>
              </w:rPr>
            </w:pPr>
            <w:r w:rsidRPr="00AE1BBF">
              <w:rPr>
                <w:i/>
                <w:sz w:val="24"/>
                <w:szCs w:val="24"/>
              </w:rPr>
              <w:t>3.5</w:t>
            </w:r>
          </w:p>
        </w:tc>
        <w:tc>
          <w:tcPr>
            <w:tcW w:w="1063" w:type="dxa"/>
            <w:tcBorders>
              <w:bottom w:val="single" w:sz="4" w:space="0" w:color="auto"/>
            </w:tcBorders>
          </w:tcPr>
          <w:p w:rsidR="003667D8" w:rsidRPr="00AE1BBF" w:rsidRDefault="003667D8" w:rsidP="009C451F">
            <w:pPr>
              <w:jc w:val="center"/>
              <w:rPr>
                <w:i/>
                <w:sz w:val="24"/>
                <w:szCs w:val="24"/>
              </w:rPr>
            </w:pPr>
          </w:p>
        </w:tc>
        <w:tc>
          <w:tcPr>
            <w:tcW w:w="1063" w:type="dxa"/>
            <w:tcBorders>
              <w:bottom w:val="single" w:sz="4" w:space="0" w:color="auto"/>
            </w:tcBorders>
          </w:tcPr>
          <w:p w:rsidR="003667D8" w:rsidRPr="00AE1BBF" w:rsidRDefault="003667D8" w:rsidP="009C451F">
            <w:pPr>
              <w:jc w:val="center"/>
              <w:rPr>
                <w:i/>
                <w:sz w:val="24"/>
                <w:szCs w:val="24"/>
              </w:rPr>
            </w:pPr>
          </w:p>
        </w:tc>
        <w:tc>
          <w:tcPr>
            <w:tcW w:w="1000" w:type="dxa"/>
            <w:tcBorders>
              <w:bottom w:val="single" w:sz="4" w:space="0" w:color="auto"/>
            </w:tcBorders>
          </w:tcPr>
          <w:p w:rsidR="003667D8" w:rsidRPr="00AE1BBF" w:rsidRDefault="003667D8" w:rsidP="009C451F">
            <w:pPr>
              <w:jc w:val="center"/>
              <w:rPr>
                <w:i/>
                <w:sz w:val="24"/>
                <w:szCs w:val="24"/>
              </w:rPr>
            </w:pPr>
          </w:p>
        </w:tc>
        <w:tc>
          <w:tcPr>
            <w:tcW w:w="1063" w:type="dxa"/>
            <w:tcBorders>
              <w:bottom w:val="single" w:sz="4" w:space="0" w:color="auto"/>
            </w:tcBorders>
          </w:tcPr>
          <w:p w:rsidR="003667D8" w:rsidRPr="00AE1BBF" w:rsidRDefault="003667D8" w:rsidP="009C451F">
            <w:pPr>
              <w:jc w:val="center"/>
              <w:rPr>
                <w:i/>
                <w:sz w:val="24"/>
                <w:szCs w:val="24"/>
              </w:rPr>
            </w:pPr>
          </w:p>
        </w:tc>
        <w:tc>
          <w:tcPr>
            <w:tcW w:w="1109" w:type="dxa"/>
            <w:tcBorders>
              <w:bottom w:val="single" w:sz="4" w:space="0" w:color="auto"/>
            </w:tcBorders>
          </w:tcPr>
          <w:p w:rsidR="003667D8" w:rsidRPr="00AE1BBF" w:rsidRDefault="003667D8" w:rsidP="009C451F">
            <w:pPr>
              <w:jc w:val="center"/>
              <w:rPr>
                <w:i/>
                <w:sz w:val="24"/>
                <w:szCs w:val="24"/>
              </w:rPr>
            </w:pPr>
            <w:r w:rsidRPr="00AE1BBF">
              <w:rPr>
                <w:i/>
                <w:sz w:val="24"/>
                <w:szCs w:val="24"/>
              </w:rPr>
              <w:t>19.0</w:t>
            </w:r>
          </w:p>
        </w:tc>
      </w:tr>
      <w:tr w:rsidR="003667D8" w:rsidRPr="00515212" w:rsidTr="009C451F">
        <w:trPr>
          <w:jc w:val="center"/>
        </w:trPr>
        <w:tc>
          <w:tcPr>
            <w:tcW w:w="1449" w:type="dxa"/>
            <w:tcBorders>
              <w:bottom w:val="double" w:sz="4" w:space="0" w:color="auto"/>
            </w:tcBorders>
          </w:tcPr>
          <w:p w:rsidR="003667D8" w:rsidRPr="00515212" w:rsidRDefault="003667D8" w:rsidP="009C451F">
            <w:pPr>
              <w:rPr>
                <w:b/>
                <w:i/>
                <w:sz w:val="24"/>
                <w:szCs w:val="24"/>
              </w:rPr>
            </w:pPr>
            <w:r w:rsidRPr="00515212">
              <w:rPr>
                <w:b/>
                <w:i/>
                <w:sz w:val="24"/>
                <w:szCs w:val="24"/>
              </w:rPr>
              <w:t>TEC</w:t>
            </w:r>
          </w:p>
        </w:tc>
        <w:tc>
          <w:tcPr>
            <w:tcW w:w="1045" w:type="dxa"/>
            <w:tcBorders>
              <w:bottom w:val="double" w:sz="4" w:space="0" w:color="auto"/>
            </w:tcBorders>
          </w:tcPr>
          <w:p w:rsidR="003667D8" w:rsidRPr="00AE1BBF" w:rsidRDefault="003667D8" w:rsidP="009C451F">
            <w:pPr>
              <w:jc w:val="center"/>
              <w:rPr>
                <w:i/>
                <w:sz w:val="24"/>
                <w:szCs w:val="24"/>
              </w:rPr>
            </w:pPr>
          </w:p>
        </w:tc>
        <w:tc>
          <w:tcPr>
            <w:tcW w:w="1063" w:type="dxa"/>
            <w:tcBorders>
              <w:bottom w:val="double" w:sz="4" w:space="0" w:color="auto"/>
            </w:tcBorders>
          </w:tcPr>
          <w:p w:rsidR="003667D8" w:rsidRPr="00AE1BBF" w:rsidRDefault="003667D8" w:rsidP="009C451F">
            <w:pPr>
              <w:jc w:val="center"/>
              <w:rPr>
                <w:i/>
                <w:sz w:val="24"/>
                <w:szCs w:val="24"/>
              </w:rPr>
            </w:pPr>
          </w:p>
        </w:tc>
        <w:tc>
          <w:tcPr>
            <w:tcW w:w="1063" w:type="dxa"/>
            <w:tcBorders>
              <w:bottom w:val="double" w:sz="4" w:space="0" w:color="auto"/>
            </w:tcBorders>
          </w:tcPr>
          <w:p w:rsidR="003667D8" w:rsidRPr="00AE1BBF" w:rsidRDefault="003667D8" w:rsidP="009C451F">
            <w:pPr>
              <w:jc w:val="center"/>
              <w:rPr>
                <w:i/>
                <w:sz w:val="24"/>
                <w:szCs w:val="24"/>
              </w:rPr>
            </w:pPr>
          </w:p>
        </w:tc>
        <w:tc>
          <w:tcPr>
            <w:tcW w:w="1063" w:type="dxa"/>
            <w:tcBorders>
              <w:bottom w:val="double" w:sz="4" w:space="0" w:color="auto"/>
            </w:tcBorders>
          </w:tcPr>
          <w:p w:rsidR="003667D8" w:rsidRPr="00AE1BBF" w:rsidRDefault="003667D8" w:rsidP="003667D8">
            <w:pPr>
              <w:jc w:val="center"/>
              <w:rPr>
                <w:i/>
                <w:sz w:val="24"/>
                <w:szCs w:val="24"/>
              </w:rPr>
            </w:pPr>
            <w:r w:rsidRPr="00AE1BBF">
              <w:rPr>
                <w:i/>
                <w:sz w:val="24"/>
                <w:szCs w:val="24"/>
              </w:rPr>
              <w:t>1</w:t>
            </w:r>
            <w:r>
              <w:rPr>
                <w:i/>
                <w:sz w:val="24"/>
                <w:szCs w:val="24"/>
              </w:rPr>
              <w:t>5</w:t>
            </w:r>
            <w:r w:rsidRPr="00AE1BBF">
              <w:rPr>
                <w:i/>
                <w:sz w:val="24"/>
                <w:szCs w:val="24"/>
              </w:rPr>
              <w:t>.0</w:t>
            </w:r>
          </w:p>
        </w:tc>
        <w:tc>
          <w:tcPr>
            <w:tcW w:w="1063" w:type="dxa"/>
            <w:tcBorders>
              <w:bottom w:val="double" w:sz="4" w:space="0" w:color="auto"/>
            </w:tcBorders>
          </w:tcPr>
          <w:p w:rsidR="003667D8" w:rsidRPr="00AE1BBF" w:rsidRDefault="003667D8" w:rsidP="009C451F">
            <w:pPr>
              <w:jc w:val="center"/>
              <w:rPr>
                <w:i/>
                <w:sz w:val="24"/>
                <w:szCs w:val="24"/>
              </w:rPr>
            </w:pPr>
            <w:r w:rsidRPr="00AE1BBF">
              <w:rPr>
                <w:i/>
                <w:sz w:val="24"/>
                <w:szCs w:val="24"/>
              </w:rPr>
              <w:t>30.5</w:t>
            </w:r>
          </w:p>
        </w:tc>
        <w:tc>
          <w:tcPr>
            <w:tcW w:w="1000" w:type="dxa"/>
            <w:tcBorders>
              <w:bottom w:val="double" w:sz="4" w:space="0" w:color="auto"/>
            </w:tcBorders>
          </w:tcPr>
          <w:p w:rsidR="003667D8" w:rsidRPr="00AE1BBF" w:rsidRDefault="003667D8" w:rsidP="003667D8">
            <w:pPr>
              <w:jc w:val="center"/>
              <w:rPr>
                <w:i/>
                <w:sz w:val="24"/>
                <w:szCs w:val="24"/>
              </w:rPr>
            </w:pPr>
            <w:r w:rsidRPr="00AE1BBF">
              <w:rPr>
                <w:i/>
                <w:sz w:val="24"/>
                <w:szCs w:val="24"/>
              </w:rPr>
              <w:t>3</w:t>
            </w:r>
            <w:r>
              <w:rPr>
                <w:i/>
                <w:sz w:val="24"/>
                <w:szCs w:val="24"/>
              </w:rPr>
              <w:t>0</w:t>
            </w:r>
            <w:r w:rsidRPr="00AE1BBF">
              <w:rPr>
                <w:i/>
                <w:sz w:val="24"/>
                <w:szCs w:val="24"/>
              </w:rPr>
              <w:t>.</w:t>
            </w:r>
            <w:r>
              <w:rPr>
                <w:i/>
                <w:sz w:val="24"/>
                <w:szCs w:val="24"/>
              </w:rPr>
              <w:t>1</w:t>
            </w:r>
          </w:p>
        </w:tc>
        <w:tc>
          <w:tcPr>
            <w:tcW w:w="1063" w:type="dxa"/>
            <w:tcBorders>
              <w:bottom w:val="double" w:sz="4" w:space="0" w:color="auto"/>
            </w:tcBorders>
          </w:tcPr>
          <w:p w:rsidR="003667D8" w:rsidRPr="00AE1BBF" w:rsidRDefault="003667D8" w:rsidP="009C451F">
            <w:pPr>
              <w:jc w:val="center"/>
              <w:rPr>
                <w:i/>
                <w:sz w:val="24"/>
                <w:szCs w:val="24"/>
              </w:rPr>
            </w:pPr>
            <w:r w:rsidRPr="00AE1BBF">
              <w:rPr>
                <w:i/>
                <w:sz w:val="24"/>
                <w:szCs w:val="24"/>
              </w:rPr>
              <w:t>4.</w:t>
            </w:r>
            <w:r>
              <w:rPr>
                <w:i/>
                <w:sz w:val="24"/>
                <w:szCs w:val="24"/>
              </w:rPr>
              <w:t>3</w:t>
            </w:r>
          </w:p>
        </w:tc>
        <w:tc>
          <w:tcPr>
            <w:tcW w:w="1109" w:type="dxa"/>
            <w:tcBorders>
              <w:bottom w:val="double" w:sz="4" w:space="0" w:color="auto"/>
            </w:tcBorders>
          </w:tcPr>
          <w:p w:rsidR="003667D8" w:rsidRPr="00AE1BBF" w:rsidRDefault="003667D8" w:rsidP="009C451F">
            <w:pPr>
              <w:jc w:val="center"/>
              <w:rPr>
                <w:i/>
                <w:sz w:val="24"/>
                <w:szCs w:val="24"/>
              </w:rPr>
            </w:pPr>
            <w:r>
              <w:rPr>
                <w:i/>
                <w:sz w:val="24"/>
                <w:szCs w:val="24"/>
              </w:rPr>
              <w:t>79.9</w:t>
            </w:r>
          </w:p>
        </w:tc>
      </w:tr>
      <w:tr w:rsidR="003667D8" w:rsidRPr="00515212" w:rsidTr="009C451F">
        <w:trPr>
          <w:jc w:val="center"/>
        </w:trPr>
        <w:tc>
          <w:tcPr>
            <w:tcW w:w="1449" w:type="dxa"/>
            <w:tcBorders>
              <w:top w:val="double" w:sz="4" w:space="0" w:color="auto"/>
            </w:tcBorders>
          </w:tcPr>
          <w:p w:rsidR="003667D8" w:rsidRPr="00515212" w:rsidRDefault="003667D8" w:rsidP="009C451F">
            <w:pPr>
              <w:rPr>
                <w:b/>
                <w:i/>
                <w:sz w:val="24"/>
                <w:szCs w:val="24"/>
              </w:rPr>
            </w:pPr>
            <w:r w:rsidRPr="00515212">
              <w:rPr>
                <w:b/>
                <w:i/>
                <w:sz w:val="24"/>
                <w:szCs w:val="24"/>
              </w:rPr>
              <w:t>TPC ($M)</w:t>
            </w:r>
          </w:p>
        </w:tc>
        <w:tc>
          <w:tcPr>
            <w:tcW w:w="1045" w:type="dxa"/>
            <w:tcBorders>
              <w:top w:val="double" w:sz="4" w:space="0" w:color="auto"/>
            </w:tcBorders>
          </w:tcPr>
          <w:p w:rsidR="003667D8" w:rsidRPr="00515212" w:rsidRDefault="003667D8" w:rsidP="009C451F">
            <w:pPr>
              <w:jc w:val="center"/>
              <w:rPr>
                <w:b/>
                <w:i/>
                <w:sz w:val="24"/>
                <w:szCs w:val="24"/>
              </w:rPr>
            </w:pPr>
            <w:r>
              <w:rPr>
                <w:b/>
                <w:i/>
                <w:sz w:val="24"/>
                <w:szCs w:val="24"/>
              </w:rPr>
              <w:t>3.0</w:t>
            </w:r>
          </w:p>
        </w:tc>
        <w:tc>
          <w:tcPr>
            <w:tcW w:w="1063" w:type="dxa"/>
            <w:tcBorders>
              <w:top w:val="double" w:sz="4" w:space="0" w:color="auto"/>
            </w:tcBorders>
          </w:tcPr>
          <w:p w:rsidR="003667D8" w:rsidRPr="00515212" w:rsidRDefault="003667D8" w:rsidP="009C451F">
            <w:pPr>
              <w:jc w:val="center"/>
              <w:rPr>
                <w:b/>
                <w:i/>
                <w:sz w:val="24"/>
                <w:szCs w:val="24"/>
              </w:rPr>
            </w:pPr>
            <w:r>
              <w:rPr>
                <w:b/>
                <w:i/>
                <w:sz w:val="24"/>
                <w:szCs w:val="24"/>
              </w:rPr>
              <w:t>12.5</w:t>
            </w:r>
          </w:p>
        </w:tc>
        <w:tc>
          <w:tcPr>
            <w:tcW w:w="1063" w:type="dxa"/>
            <w:tcBorders>
              <w:top w:val="double" w:sz="4" w:space="0" w:color="auto"/>
            </w:tcBorders>
          </w:tcPr>
          <w:p w:rsidR="003667D8" w:rsidRPr="00515212" w:rsidRDefault="003667D8" w:rsidP="009C451F">
            <w:pPr>
              <w:jc w:val="center"/>
              <w:rPr>
                <w:b/>
                <w:i/>
                <w:sz w:val="24"/>
                <w:szCs w:val="24"/>
              </w:rPr>
            </w:pPr>
            <w:r>
              <w:rPr>
                <w:b/>
                <w:i/>
                <w:sz w:val="24"/>
                <w:szCs w:val="24"/>
              </w:rPr>
              <w:t>3.5</w:t>
            </w:r>
          </w:p>
        </w:tc>
        <w:tc>
          <w:tcPr>
            <w:tcW w:w="1063" w:type="dxa"/>
            <w:tcBorders>
              <w:top w:val="double" w:sz="4" w:space="0" w:color="auto"/>
            </w:tcBorders>
          </w:tcPr>
          <w:p w:rsidR="003667D8" w:rsidRPr="00515212" w:rsidRDefault="003667D8" w:rsidP="003667D8">
            <w:pPr>
              <w:jc w:val="center"/>
              <w:rPr>
                <w:b/>
                <w:i/>
                <w:sz w:val="24"/>
                <w:szCs w:val="24"/>
              </w:rPr>
            </w:pPr>
            <w:r>
              <w:rPr>
                <w:b/>
                <w:i/>
                <w:sz w:val="24"/>
                <w:szCs w:val="24"/>
              </w:rPr>
              <w:t>15.0</w:t>
            </w:r>
          </w:p>
        </w:tc>
        <w:tc>
          <w:tcPr>
            <w:tcW w:w="1063" w:type="dxa"/>
            <w:tcBorders>
              <w:top w:val="double" w:sz="4" w:space="0" w:color="auto"/>
            </w:tcBorders>
          </w:tcPr>
          <w:p w:rsidR="003667D8" w:rsidRPr="00515212" w:rsidRDefault="003667D8" w:rsidP="009C451F">
            <w:pPr>
              <w:jc w:val="center"/>
              <w:rPr>
                <w:b/>
                <w:i/>
                <w:sz w:val="24"/>
                <w:szCs w:val="24"/>
              </w:rPr>
            </w:pPr>
            <w:r>
              <w:rPr>
                <w:b/>
                <w:i/>
                <w:sz w:val="24"/>
                <w:szCs w:val="24"/>
              </w:rPr>
              <w:t>30.5</w:t>
            </w:r>
          </w:p>
        </w:tc>
        <w:tc>
          <w:tcPr>
            <w:tcW w:w="1000" w:type="dxa"/>
            <w:tcBorders>
              <w:top w:val="double" w:sz="4" w:space="0" w:color="auto"/>
            </w:tcBorders>
          </w:tcPr>
          <w:p w:rsidR="003667D8" w:rsidRPr="00515212" w:rsidRDefault="003667D8" w:rsidP="003667D8">
            <w:pPr>
              <w:jc w:val="center"/>
              <w:rPr>
                <w:b/>
                <w:i/>
                <w:sz w:val="24"/>
                <w:szCs w:val="24"/>
              </w:rPr>
            </w:pPr>
            <w:r>
              <w:rPr>
                <w:b/>
                <w:i/>
                <w:sz w:val="24"/>
                <w:szCs w:val="24"/>
              </w:rPr>
              <w:t>30.5</w:t>
            </w:r>
          </w:p>
        </w:tc>
        <w:tc>
          <w:tcPr>
            <w:tcW w:w="1063" w:type="dxa"/>
            <w:tcBorders>
              <w:top w:val="double" w:sz="4" w:space="0" w:color="auto"/>
            </w:tcBorders>
          </w:tcPr>
          <w:p w:rsidR="003667D8" w:rsidRPr="00515212" w:rsidRDefault="003667D8" w:rsidP="009C451F">
            <w:pPr>
              <w:jc w:val="center"/>
              <w:rPr>
                <w:b/>
                <w:i/>
                <w:sz w:val="24"/>
                <w:szCs w:val="24"/>
              </w:rPr>
            </w:pPr>
            <w:r>
              <w:rPr>
                <w:b/>
                <w:i/>
                <w:sz w:val="24"/>
                <w:szCs w:val="24"/>
              </w:rPr>
              <w:t>4.3</w:t>
            </w:r>
          </w:p>
        </w:tc>
        <w:tc>
          <w:tcPr>
            <w:tcW w:w="1109" w:type="dxa"/>
            <w:tcBorders>
              <w:top w:val="double" w:sz="4" w:space="0" w:color="auto"/>
            </w:tcBorders>
          </w:tcPr>
          <w:p w:rsidR="003667D8" w:rsidRPr="00515212" w:rsidRDefault="003667D8" w:rsidP="009C451F">
            <w:pPr>
              <w:jc w:val="center"/>
              <w:rPr>
                <w:b/>
                <w:i/>
                <w:sz w:val="24"/>
                <w:szCs w:val="24"/>
              </w:rPr>
            </w:pPr>
            <w:r>
              <w:rPr>
                <w:b/>
                <w:i/>
                <w:sz w:val="24"/>
                <w:szCs w:val="24"/>
              </w:rPr>
              <w:t>98.9</w:t>
            </w:r>
          </w:p>
        </w:tc>
      </w:tr>
    </w:tbl>
    <w:p w:rsidR="003667D8" w:rsidRDefault="003667D8" w:rsidP="003667D8">
      <w:pPr>
        <w:spacing w:after="0" w:line="240" w:lineRule="auto"/>
        <w:rPr>
          <w:b/>
          <w:sz w:val="24"/>
          <w:szCs w:val="24"/>
        </w:rPr>
      </w:pPr>
    </w:p>
    <w:p w:rsidR="00495D1D" w:rsidRPr="003E2E7B" w:rsidRDefault="00495D1D" w:rsidP="000F6F22">
      <w:pPr>
        <w:spacing w:after="0" w:line="240" w:lineRule="auto"/>
        <w:rPr>
          <w:b/>
          <w:sz w:val="28"/>
          <w:szCs w:val="24"/>
        </w:rPr>
      </w:pPr>
      <w:r w:rsidRPr="003E2E7B">
        <w:rPr>
          <w:b/>
          <w:sz w:val="28"/>
          <w:szCs w:val="24"/>
        </w:rPr>
        <w:lastRenderedPageBreak/>
        <w:t xml:space="preserve">List three </w:t>
      </w:r>
      <w:r w:rsidR="00984F48" w:rsidRPr="003E2E7B">
        <w:rPr>
          <w:b/>
          <w:sz w:val="28"/>
          <w:szCs w:val="24"/>
          <w:u w:val="single"/>
        </w:rPr>
        <w:t>most significant</w:t>
      </w:r>
      <w:r w:rsidR="002335EC" w:rsidRPr="003E2E7B">
        <w:rPr>
          <w:b/>
          <w:sz w:val="28"/>
          <w:szCs w:val="24"/>
          <w:u w:val="single"/>
        </w:rPr>
        <w:t xml:space="preserve"> “success”</w:t>
      </w:r>
      <w:r w:rsidR="002335EC" w:rsidRPr="003E2E7B">
        <w:rPr>
          <w:b/>
          <w:sz w:val="28"/>
          <w:szCs w:val="24"/>
        </w:rPr>
        <w:t xml:space="preserve"> lessons</w:t>
      </w:r>
      <w:r w:rsidRPr="003E2E7B">
        <w:rPr>
          <w:b/>
          <w:sz w:val="28"/>
          <w:szCs w:val="24"/>
        </w:rPr>
        <w:t xml:space="preserve"> for this project</w:t>
      </w:r>
      <w:r w:rsidR="002335EC" w:rsidRPr="003E2E7B">
        <w:rPr>
          <w:b/>
          <w:sz w:val="28"/>
          <w:szCs w:val="24"/>
        </w:rPr>
        <w:t>.</w:t>
      </w:r>
    </w:p>
    <w:p w:rsidR="00495D1D" w:rsidRPr="00766E69" w:rsidRDefault="00495D1D" w:rsidP="000F6F22">
      <w:pPr>
        <w:spacing w:after="0" w:line="240" w:lineRule="auto"/>
        <w:rPr>
          <w:sz w:val="24"/>
          <w:szCs w:val="24"/>
        </w:rPr>
      </w:pPr>
    </w:p>
    <w:tbl>
      <w:tblPr>
        <w:tblStyle w:val="TableGrid"/>
        <w:tblW w:w="10287" w:type="dxa"/>
        <w:jc w:val="center"/>
        <w:tblLook w:val="04A0"/>
      </w:tblPr>
      <w:tblGrid>
        <w:gridCol w:w="2264"/>
        <w:gridCol w:w="8023"/>
      </w:tblGrid>
      <w:tr w:rsidR="006F15C7" w:rsidRPr="00766E69" w:rsidTr="00CD189B">
        <w:trPr>
          <w:tblHeader/>
          <w:jc w:val="center"/>
        </w:trPr>
        <w:tc>
          <w:tcPr>
            <w:tcW w:w="2264" w:type="dxa"/>
            <w:shd w:val="clear" w:color="auto" w:fill="B8CCE4" w:themeFill="accent1" w:themeFillTint="66"/>
          </w:tcPr>
          <w:p w:rsidR="006F15C7" w:rsidRPr="00766E69" w:rsidRDefault="00743008" w:rsidP="00CD189B">
            <w:pPr>
              <w:tabs>
                <w:tab w:val="center" w:pos="2061"/>
                <w:tab w:val="right" w:pos="4122"/>
              </w:tabs>
              <w:jc w:val="center"/>
              <w:rPr>
                <w:b/>
                <w:sz w:val="24"/>
                <w:szCs w:val="24"/>
              </w:rPr>
            </w:pPr>
            <w:r>
              <w:rPr>
                <w:b/>
                <w:sz w:val="24"/>
                <w:szCs w:val="24"/>
              </w:rPr>
              <w:t>Lessons Learned</w:t>
            </w:r>
            <w:r w:rsidR="00CD189B">
              <w:rPr>
                <w:b/>
                <w:sz w:val="24"/>
                <w:szCs w:val="24"/>
              </w:rPr>
              <w:t>—Successes</w:t>
            </w:r>
          </w:p>
        </w:tc>
        <w:tc>
          <w:tcPr>
            <w:tcW w:w="8023" w:type="dxa"/>
            <w:shd w:val="clear" w:color="auto" w:fill="B8CCE4" w:themeFill="accent1" w:themeFillTint="66"/>
          </w:tcPr>
          <w:p w:rsidR="006F15C7" w:rsidRPr="00766E69" w:rsidRDefault="00743008" w:rsidP="00982A5B">
            <w:pPr>
              <w:jc w:val="center"/>
              <w:rPr>
                <w:b/>
                <w:sz w:val="24"/>
                <w:szCs w:val="24"/>
              </w:rPr>
            </w:pPr>
            <w:r>
              <w:rPr>
                <w:b/>
                <w:sz w:val="24"/>
                <w:szCs w:val="24"/>
              </w:rPr>
              <w:t>Description</w:t>
            </w:r>
            <w:r w:rsidR="00982A5B">
              <w:rPr>
                <w:b/>
                <w:sz w:val="24"/>
                <w:szCs w:val="24"/>
              </w:rPr>
              <w:t>,</w:t>
            </w:r>
            <w:r>
              <w:rPr>
                <w:b/>
                <w:sz w:val="24"/>
                <w:szCs w:val="24"/>
              </w:rPr>
              <w:t xml:space="preserve"> </w:t>
            </w:r>
            <w:r w:rsidR="005A19A5">
              <w:rPr>
                <w:b/>
                <w:sz w:val="24"/>
                <w:szCs w:val="24"/>
              </w:rPr>
              <w:t>Impact</w:t>
            </w:r>
            <w:r w:rsidR="00982A5B">
              <w:rPr>
                <w:b/>
                <w:sz w:val="24"/>
                <w:szCs w:val="24"/>
              </w:rPr>
              <w:t>s, and Solutions</w:t>
            </w:r>
            <w:r w:rsidR="005A19A5">
              <w:rPr>
                <w:b/>
                <w:sz w:val="24"/>
                <w:szCs w:val="24"/>
              </w:rPr>
              <w:t xml:space="preserve"> </w:t>
            </w:r>
          </w:p>
        </w:tc>
      </w:tr>
      <w:tr w:rsidR="006F15C7" w:rsidRPr="00766E69" w:rsidTr="00CD189B">
        <w:trPr>
          <w:jc w:val="center"/>
        </w:trPr>
        <w:tc>
          <w:tcPr>
            <w:tcW w:w="2264" w:type="dxa"/>
            <w:vAlign w:val="center"/>
          </w:tcPr>
          <w:p w:rsidR="006F15C7" w:rsidRPr="009D1649" w:rsidRDefault="00581693" w:rsidP="00743008">
            <w:pPr>
              <w:rPr>
                <w:i/>
                <w:sz w:val="24"/>
                <w:szCs w:val="24"/>
              </w:rPr>
            </w:pPr>
            <w:r w:rsidRPr="00581693">
              <w:rPr>
                <w:b/>
                <w:noProof/>
                <w:sz w:val="28"/>
                <w:szCs w:val="24"/>
              </w:rPr>
              <w:pict>
                <v:shape id="_x0000_s1034" type="#_x0000_t172" style="position:absolute;margin-left:26.1pt;margin-top:32.5pt;width:432.85pt;height:162.2pt;rotation:-894835fd;z-index:-251652096;mso-position-horizontal-relative:text;mso-position-vertical-relative:text" fillcolor="#d8d8d8 [2732]" stroked="f">
                  <v:shadow color="#868686"/>
                  <v:textpath style="font-family:&quot;Times New Roman&quot;;v-text-kern:t" trim="t" fitpath="t" string="Example"/>
                </v:shape>
              </w:pict>
            </w:r>
            <w:r w:rsidR="00743008">
              <w:rPr>
                <w:i/>
                <w:sz w:val="24"/>
                <w:szCs w:val="24"/>
              </w:rPr>
              <w:t>Have an e</w:t>
            </w:r>
            <w:r w:rsidR="00AE2BE8" w:rsidRPr="009D1649">
              <w:rPr>
                <w:i/>
                <w:sz w:val="24"/>
                <w:szCs w:val="24"/>
              </w:rPr>
              <w:t xml:space="preserve">xperienced </w:t>
            </w:r>
            <w:r w:rsidR="002617BC">
              <w:rPr>
                <w:i/>
                <w:sz w:val="24"/>
                <w:szCs w:val="24"/>
              </w:rPr>
              <w:t xml:space="preserve">and diverse </w:t>
            </w:r>
            <w:r w:rsidR="00AE2BE8" w:rsidRPr="009D1649">
              <w:rPr>
                <w:i/>
                <w:sz w:val="24"/>
                <w:szCs w:val="24"/>
              </w:rPr>
              <w:t xml:space="preserve">technical team </w:t>
            </w:r>
          </w:p>
        </w:tc>
        <w:tc>
          <w:tcPr>
            <w:tcW w:w="8023" w:type="dxa"/>
            <w:vAlign w:val="center"/>
          </w:tcPr>
          <w:p w:rsidR="007D3A38" w:rsidRPr="009D1649" w:rsidRDefault="00AC5517" w:rsidP="006907BE">
            <w:pPr>
              <w:pStyle w:val="ListParagraph"/>
              <w:numPr>
                <w:ilvl w:val="0"/>
                <w:numId w:val="2"/>
              </w:numPr>
              <w:ind w:left="252" w:hanging="270"/>
              <w:rPr>
                <w:i/>
                <w:sz w:val="24"/>
                <w:szCs w:val="24"/>
              </w:rPr>
            </w:pPr>
            <w:r>
              <w:rPr>
                <w:i/>
                <w:sz w:val="24"/>
                <w:szCs w:val="24"/>
              </w:rPr>
              <w:t>Developed d</w:t>
            </w:r>
            <w:r w:rsidR="005A19A5" w:rsidRPr="009D1649">
              <w:rPr>
                <w:i/>
                <w:sz w:val="24"/>
                <w:szCs w:val="24"/>
              </w:rPr>
              <w:t xml:space="preserve">etailed designs and specifications with </w:t>
            </w:r>
            <w:r w:rsidR="000260EC">
              <w:rPr>
                <w:i/>
                <w:sz w:val="24"/>
                <w:szCs w:val="24"/>
              </w:rPr>
              <w:t>few</w:t>
            </w:r>
            <w:r w:rsidR="005A19A5" w:rsidRPr="009D1649">
              <w:rPr>
                <w:i/>
                <w:sz w:val="24"/>
                <w:szCs w:val="24"/>
              </w:rPr>
              <w:t xml:space="preserve"> </w:t>
            </w:r>
            <w:r>
              <w:rPr>
                <w:i/>
                <w:sz w:val="24"/>
                <w:szCs w:val="24"/>
              </w:rPr>
              <w:t>design changes. This resulted in considerable</w:t>
            </w:r>
            <w:r w:rsidR="005A19A5" w:rsidRPr="009D1649">
              <w:rPr>
                <w:i/>
                <w:sz w:val="24"/>
                <w:szCs w:val="24"/>
              </w:rPr>
              <w:t xml:space="preserve"> cost and schedule savings</w:t>
            </w:r>
          </w:p>
          <w:p w:rsidR="007D3A38" w:rsidRPr="009D1649" w:rsidRDefault="005A19A5" w:rsidP="006907BE">
            <w:pPr>
              <w:pStyle w:val="ListParagraph"/>
              <w:numPr>
                <w:ilvl w:val="0"/>
                <w:numId w:val="2"/>
              </w:numPr>
              <w:ind w:left="252" w:hanging="270"/>
              <w:rPr>
                <w:i/>
                <w:sz w:val="24"/>
                <w:szCs w:val="24"/>
              </w:rPr>
            </w:pPr>
            <w:r w:rsidRPr="009D1649">
              <w:rPr>
                <w:i/>
                <w:sz w:val="24"/>
                <w:szCs w:val="24"/>
              </w:rPr>
              <w:t xml:space="preserve">Better cost estimate developed due to </w:t>
            </w:r>
            <w:r w:rsidR="00AC5517">
              <w:rPr>
                <w:i/>
                <w:sz w:val="24"/>
                <w:szCs w:val="24"/>
              </w:rPr>
              <w:t xml:space="preserve">more </w:t>
            </w:r>
            <w:r w:rsidRPr="009D1649">
              <w:rPr>
                <w:i/>
                <w:sz w:val="24"/>
                <w:szCs w:val="24"/>
              </w:rPr>
              <w:t>detailed design</w:t>
            </w:r>
          </w:p>
          <w:p w:rsidR="007D3A38" w:rsidRPr="009D1649" w:rsidRDefault="005A19A5" w:rsidP="00B47384">
            <w:pPr>
              <w:pStyle w:val="ListParagraph"/>
              <w:numPr>
                <w:ilvl w:val="0"/>
                <w:numId w:val="2"/>
              </w:numPr>
              <w:ind w:left="252" w:hanging="270"/>
              <w:rPr>
                <w:i/>
                <w:sz w:val="24"/>
                <w:szCs w:val="24"/>
              </w:rPr>
            </w:pPr>
            <w:r w:rsidRPr="009D1649">
              <w:rPr>
                <w:i/>
                <w:sz w:val="24"/>
                <w:szCs w:val="24"/>
              </w:rPr>
              <w:t>More readily overcome technical challenges due to experience and knowledge of team members</w:t>
            </w:r>
            <w:r w:rsidR="00B47384">
              <w:rPr>
                <w:i/>
                <w:sz w:val="24"/>
                <w:szCs w:val="24"/>
              </w:rPr>
              <w:t>.</w:t>
            </w:r>
          </w:p>
        </w:tc>
      </w:tr>
      <w:tr w:rsidR="006F15C7" w:rsidRPr="00766E69" w:rsidTr="00CD189B">
        <w:trPr>
          <w:jc w:val="center"/>
        </w:trPr>
        <w:tc>
          <w:tcPr>
            <w:tcW w:w="2264" w:type="dxa"/>
            <w:vAlign w:val="center"/>
          </w:tcPr>
          <w:p w:rsidR="006F15C7" w:rsidRPr="009D1649" w:rsidRDefault="006F15C7" w:rsidP="006907BE">
            <w:pPr>
              <w:rPr>
                <w:i/>
                <w:sz w:val="24"/>
                <w:szCs w:val="24"/>
              </w:rPr>
            </w:pPr>
          </w:p>
          <w:p w:rsidR="005A19A5" w:rsidRPr="009D1649" w:rsidRDefault="005A19A5" w:rsidP="006907BE">
            <w:pPr>
              <w:rPr>
                <w:i/>
                <w:sz w:val="24"/>
                <w:szCs w:val="24"/>
              </w:rPr>
            </w:pPr>
            <w:r w:rsidRPr="009D1649">
              <w:rPr>
                <w:i/>
                <w:sz w:val="24"/>
                <w:szCs w:val="24"/>
              </w:rPr>
              <w:t>“Bundled” procurements</w:t>
            </w:r>
          </w:p>
          <w:p w:rsidR="006F15C7" w:rsidRPr="009D1649" w:rsidRDefault="006F15C7" w:rsidP="006907BE">
            <w:pPr>
              <w:rPr>
                <w:i/>
                <w:sz w:val="24"/>
                <w:szCs w:val="24"/>
              </w:rPr>
            </w:pPr>
          </w:p>
        </w:tc>
        <w:tc>
          <w:tcPr>
            <w:tcW w:w="8023" w:type="dxa"/>
            <w:vAlign w:val="center"/>
          </w:tcPr>
          <w:p w:rsidR="007D3A38" w:rsidRPr="009D1649" w:rsidRDefault="005A19A5" w:rsidP="006907BE">
            <w:pPr>
              <w:pStyle w:val="ListParagraph"/>
              <w:numPr>
                <w:ilvl w:val="0"/>
                <w:numId w:val="4"/>
              </w:numPr>
              <w:ind w:left="252" w:hanging="270"/>
              <w:rPr>
                <w:i/>
                <w:sz w:val="24"/>
                <w:szCs w:val="24"/>
              </w:rPr>
            </w:pPr>
            <w:r w:rsidRPr="009D1649">
              <w:rPr>
                <w:i/>
                <w:sz w:val="24"/>
                <w:szCs w:val="24"/>
              </w:rPr>
              <w:t>Cost savings from vendor due to economy of scale</w:t>
            </w:r>
          </w:p>
          <w:p w:rsidR="009D1649" w:rsidRPr="009D1649" w:rsidRDefault="005A19A5" w:rsidP="006907BE">
            <w:pPr>
              <w:pStyle w:val="ListParagraph"/>
              <w:numPr>
                <w:ilvl w:val="0"/>
                <w:numId w:val="4"/>
              </w:numPr>
              <w:ind w:left="252" w:hanging="270"/>
              <w:rPr>
                <w:i/>
                <w:sz w:val="24"/>
                <w:szCs w:val="24"/>
              </w:rPr>
            </w:pPr>
            <w:r w:rsidRPr="009D1649">
              <w:rPr>
                <w:i/>
                <w:sz w:val="24"/>
                <w:szCs w:val="24"/>
              </w:rPr>
              <w:t>Less lab procurement r</w:t>
            </w:r>
            <w:r w:rsidR="009D1649" w:rsidRPr="009D1649">
              <w:rPr>
                <w:i/>
                <w:sz w:val="24"/>
                <w:szCs w:val="24"/>
              </w:rPr>
              <w:t>esources</w:t>
            </w:r>
            <w:r w:rsidR="007304E8">
              <w:rPr>
                <w:i/>
                <w:sz w:val="24"/>
                <w:szCs w:val="24"/>
              </w:rPr>
              <w:t xml:space="preserve"> (less travel, less personnel, </w:t>
            </w:r>
            <w:r w:rsidR="002617BC">
              <w:rPr>
                <w:i/>
                <w:sz w:val="24"/>
                <w:szCs w:val="24"/>
              </w:rPr>
              <w:t>less paperwork, etc.)</w:t>
            </w:r>
            <w:r w:rsidR="003E7D29">
              <w:rPr>
                <w:i/>
                <w:sz w:val="24"/>
                <w:szCs w:val="24"/>
              </w:rPr>
              <w:t>were</w:t>
            </w:r>
            <w:r w:rsidR="009D1649" w:rsidRPr="009D1649">
              <w:rPr>
                <w:i/>
                <w:sz w:val="24"/>
                <w:szCs w:val="24"/>
              </w:rPr>
              <w:t xml:space="preserve"> needed since quantity of procurement</w:t>
            </w:r>
            <w:r w:rsidR="00AC5517">
              <w:rPr>
                <w:i/>
                <w:sz w:val="24"/>
                <w:szCs w:val="24"/>
              </w:rPr>
              <w:t>s were</w:t>
            </w:r>
            <w:r w:rsidR="009D1649" w:rsidRPr="009D1649">
              <w:rPr>
                <w:i/>
                <w:sz w:val="24"/>
                <w:szCs w:val="24"/>
              </w:rPr>
              <w:t xml:space="preserve"> smaller</w:t>
            </w:r>
          </w:p>
          <w:p w:rsidR="005A19A5" w:rsidRDefault="009D1649" w:rsidP="006907BE">
            <w:pPr>
              <w:pStyle w:val="ListParagraph"/>
              <w:numPr>
                <w:ilvl w:val="0"/>
                <w:numId w:val="4"/>
              </w:numPr>
              <w:ind w:left="252" w:hanging="270"/>
              <w:rPr>
                <w:i/>
                <w:sz w:val="24"/>
                <w:szCs w:val="24"/>
              </w:rPr>
            </w:pPr>
            <w:r w:rsidRPr="009D1649">
              <w:rPr>
                <w:i/>
                <w:sz w:val="24"/>
                <w:szCs w:val="24"/>
              </w:rPr>
              <w:t xml:space="preserve">Improved or consistent quality of product since the source of the products </w:t>
            </w:r>
            <w:r w:rsidR="000260EC">
              <w:rPr>
                <w:i/>
                <w:sz w:val="24"/>
                <w:szCs w:val="24"/>
              </w:rPr>
              <w:t>wa</w:t>
            </w:r>
            <w:r w:rsidR="006907BE">
              <w:rPr>
                <w:i/>
                <w:sz w:val="24"/>
                <w:szCs w:val="24"/>
              </w:rPr>
              <w:t>s</w:t>
            </w:r>
            <w:r w:rsidR="00DF51F1">
              <w:rPr>
                <w:i/>
                <w:sz w:val="24"/>
                <w:szCs w:val="24"/>
              </w:rPr>
              <w:t xml:space="preserve"> the</w:t>
            </w:r>
            <w:r w:rsidRPr="009D1649">
              <w:rPr>
                <w:i/>
                <w:sz w:val="24"/>
                <w:szCs w:val="24"/>
              </w:rPr>
              <w:t xml:space="preserve"> same</w:t>
            </w:r>
            <w:r w:rsidR="005A19A5" w:rsidRPr="009D1649">
              <w:rPr>
                <w:i/>
                <w:sz w:val="24"/>
                <w:szCs w:val="24"/>
              </w:rPr>
              <w:t xml:space="preserve"> </w:t>
            </w:r>
          </w:p>
          <w:p w:rsidR="006F15C7" w:rsidRPr="009D1649" w:rsidRDefault="00AC5517" w:rsidP="00B47384">
            <w:pPr>
              <w:ind w:left="-18"/>
              <w:rPr>
                <w:i/>
                <w:sz w:val="24"/>
                <w:szCs w:val="24"/>
              </w:rPr>
            </w:pPr>
            <w:r>
              <w:rPr>
                <w:i/>
                <w:sz w:val="24"/>
                <w:szCs w:val="24"/>
              </w:rPr>
              <w:t xml:space="preserve">Note: </w:t>
            </w:r>
            <w:r w:rsidRPr="00AC5517">
              <w:rPr>
                <w:i/>
                <w:sz w:val="24"/>
                <w:szCs w:val="24"/>
              </w:rPr>
              <w:t>The disadvantage of the bundled procurement approach is the p</w:t>
            </w:r>
            <w:r w:rsidR="002617BC" w:rsidRPr="00AC5517">
              <w:rPr>
                <w:i/>
                <w:sz w:val="24"/>
                <w:szCs w:val="24"/>
              </w:rPr>
              <w:t>otential loss of innovation and competition from having multiple vendors</w:t>
            </w:r>
            <w:r w:rsidR="00B47384">
              <w:rPr>
                <w:i/>
                <w:sz w:val="24"/>
                <w:szCs w:val="24"/>
              </w:rPr>
              <w:t>.</w:t>
            </w:r>
          </w:p>
        </w:tc>
      </w:tr>
      <w:tr w:rsidR="006F15C7" w:rsidRPr="00766E69" w:rsidTr="00CD189B">
        <w:trPr>
          <w:jc w:val="center"/>
        </w:trPr>
        <w:tc>
          <w:tcPr>
            <w:tcW w:w="2264" w:type="dxa"/>
          </w:tcPr>
          <w:p w:rsidR="006F15C7" w:rsidRPr="00766E69" w:rsidRDefault="006F15C7" w:rsidP="006907BE">
            <w:pPr>
              <w:rPr>
                <w:sz w:val="24"/>
                <w:szCs w:val="24"/>
              </w:rPr>
            </w:pPr>
          </w:p>
          <w:p w:rsidR="006F15C7" w:rsidRPr="008B37E0" w:rsidRDefault="002617BC" w:rsidP="006907BE">
            <w:pPr>
              <w:rPr>
                <w:i/>
                <w:sz w:val="24"/>
                <w:szCs w:val="24"/>
              </w:rPr>
            </w:pPr>
            <w:r w:rsidRPr="008B37E0">
              <w:rPr>
                <w:i/>
                <w:sz w:val="24"/>
                <w:szCs w:val="24"/>
              </w:rPr>
              <w:t xml:space="preserve">Realistic identification </w:t>
            </w:r>
            <w:r w:rsidR="008B37E0" w:rsidRPr="008B37E0">
              <w:rPr>
                <w:i/>
                <w:sz w:val="24"/>
                <w:szCs w:val="24"/>
              </w:rPr>
              <w:t xml:space="preserve">of risks </w:t>
            </w:r>
            <w:r w:rsidRPr="008B37E0">
              <w:rPr>
                <w:i/>
                <w:sz w:val="24"/>
                <w:szCs w:val="24"/>
              </w:rPr>
              <w:t xml:space="preserve">and </w:t>
            </w:r>
            <w:r w:rsidR="008B37E0" w:rsidRPr="008B37E0">
              <w:rPr>
                <w:i/>
                <w:sz w:val="24"/>
                <w:szCs w:val="24"/>
              </w:rPr>
              <w:t>m</w:t>
            </w:r>
            <w:r w:rsidRPr="008B37E0">
              <w:rPr>
                <w:i/>
                <w:sz w:val="24"/>
                <w:szCs w:val="24"/>
              </w:rPr>
              <w:t>anagement</w:t>
            </w:r>
            <w:r w:rsidR="008B37E0" w:rsidRPr="008B37E0">
              <w:rPr>
                <w:i/>
                <w:sz w:val="24"/>
                <w:szCs w:val="24"/>
              </w:rPr>
              <w:t xml:space="preserve"> of risks</w:t>
            </w:r>
          </w:p>
          <w:p w:rsidR="006F15C7" w:rsidRPr="00766E69" w:rsidRDefault="006F15C7" w:rsidP="006907BE">
            <w:pPr>
              <w:rPr>
                <w:sz w:val="24"/>
                <w:szCs w:val="24"/>
              </w:rPr>
            </w:pPr>
          </w:p>
        </w:tc>
        <w:tc>
          <w:tcPr>
            <w:tcW w:w="8023" w:type="dxa"/>
          </w:tcPr>
          <w:p w:rsidR="008B37E0" w:rsidRDefault="008B37E0" w:rsidP="006907BE">
            <w:pPr>
              <w:pStyle w:val="ListParagraph"/>
              <w:numPr>
                <w:ilvl w:val="0"/>
                <w:numId w:val="4"/>
              </w:numPr>
              <w:ind w:left="252" w:hanging="270"/>
              <w:rPr>
                <w:i/>
                <w:sz w:val="24"/>
                <w:szCs w:val="24"/>
              </w:rPr>
            </w:pPr>
            <w:r>
              <w:rPr>
                <w:i/>
                <w:sz w:val="24"/>
                <w:szCs w:val="24"/>
              </w:rPr>
              <w:t xml:space="preserve">Include </w:t>
            </w:r>
            <w:r w:rsidR="00E63E1D">
              <w:rPr>
                <w:i/>
                <w:sz w:val="24"/>
                <w:szCs w:val="24"/>
              </w:rPr>
              <w:t xml:space="preserve">in the risk team, </w:t>
            </w:r>
            <w:r>
              <w:rPr>
                <w:i/>
                <w:sz w:val="24"/>
                <w:szCs w:val="24"/>
              </w:rPr>
              <w:t xml:space="preserve">all </w:t>
            </w:r>
            <w:r w:rsidR="007F394B">
              <w:rPr>
                <w:i/>
                <w:sz w:val="24"/>
                <w:szCs w:val="24"/>
              </w:rPr>
              <w:t>applicable</w:t>
            </w:r>
            <w:r>
              <w:rPr>
                <w:i/>
                <w:sz w:val="24"/>
                <w:szCs w:val="24"/>
              </w:rPr>
              <w:t xml:space="preserve"> areas of expertise when risk is being identified, categorized, mitigated, and planned</w:t>
            </w:r>
          </w:p>
          <w:p w:rsidR="007D3A38" w:rsidRPr="008B37E0" w:rsidRDefault="0026666F" w:rsidP="006907BE">
            <w:pPr>
              <w:pStyle w:val="ListParagraph"/>
              <w:numPr>
                <w:ilvl w:val="0"/>
                <w:numId w:val="4"/>
              </w:numPr>
              <w:ind w:left="252" w:hanging="270"/>
              <w:rPr>
                <w:i/>
                <w:sz w:val="24"/>
                <w:szCs w:val="24"/>
              </w:rPr>
            </w:pPr>
            <w:r w:rsidRPr="008B37E0">
              <w:rPr>
                <w:i/>
                <w:sz w:val="24"/>
                <w:szCs w:val="24"/>
              </w:rPr>
              <w:t xml:space="preserve">Identifying all risks, regardless of </w:t>
            </w:r>
            <w:r w:rsidR="003E7D29">
              <w:rPr>
                <w:i/>
                <w:sz w:val="24"/>
                <w:szCs w:val="24"/>
              </w:rPr>
              <w:t xml:space="preserve">the </w:t>
            </w:r>
            <w:r w:rsidRPr="008B37E0">
              <w:rPr>
                <w:i/>
                <w:sz w:val="24"/>
                <w:szCs w:val="24"/>
              </w:rPr>
              <w:t>owner allows for better analysis, mitigation strategy and planning.</w:t>
            </w:r>
          </w:p>
          <w:p w:rsidR="007D3A38" w:rsidRDefault="006907BE" w:rsidP="006907BE">
            <w:pPr>
              <w:pStyle w:val="ListParagraph"/>
              <w:numPr>
                <w:ilvl w:val="0"/>
                <w:numId w:val="4"/>
              </w:numPr>
              <w:ind w:left="252" w:hanging="270"/>
              <w:rPr>
                <w:i/>
                <w:sz w:val="24"/>
                <w:szCs w:val="24"/>
              </w:rPr>
            </w:pPr>
            <w:r>
              <w:rPr>
                <w:i/>
                <w:sz w:val="24"/>
                <w:szCs w:val="24"/>
              </w:rPr>
              <w:t xml:space="preserve">Effectively use </w:t>
            </w:r>
            <w:r w:rsidR="008B37E0">
              <w:rPr>
                <w:i/>
                <w:sz w:val="24"/>
                <w:szCs w:val="24"/>
              </w:rPr>
              <w:t xml:space="preserve">resources by focusing on risks with highest consequence.  </w:t>
            </w:r>
          </w:p>
          <w:p w:rsidR="002F04F6" w:rsidRPr="008B37E0" w:rsidRDefault="003E7D29" w:rsidP="006907BE">
            <w:pPr>
              <w:pStyle w:val="ListParagraph"/>
              <w:numPr>
                <w:ilvl w:val="0"/>
                <w:numId w:val="4"/>
              </w:numPr>
              <w:ind w:left="252" w:hanging="270"/>
              <w:rPr>
                <w:i/>
                <w:sz w:val="24"/>
                <w:szCs w:val="24"/>
              </w:rPr>
            </w:pPr>
            <w:r>
              <w:rPr>
                <w:i/>
                <w:sz w:val="24"/>
                <w:szCs w:val="24"/>
              </w:rPr>
              <w:t>Identify</w:t>
            </w:r>
            <w:r w:rsidR="002F04F6">
              <w:rPr>
                <w:i/>
                <w:sz w:val="24"/>
                <w:szCs w:val="24"/>
              </w:rPr>
              <w:t xml:space="preserve"> multiple mitigation approach to risk mitigation if possible.</w:t>
            </w:r>
          </w:p>
          <w:p w:rsidR="006F15C7" w:rsidRPr="00766E69" w:rsidRDefault="008B37E0" w:rsidP="003E7D29">
            <w:pPr>
              <w:pStyle w:val="ListParagraph"/>
              <w:numPr>
                <w:ilvl w:val="0"/>
                <w:numId w:val="4"/>
              </w:numPr>
              <w:ind w:left="252" w:hanging="270"/>
              <w:rPr>
                <w:sz w:val="24"/>
                <w:szCs w:val="24"/>
              </w:rPr>
            </w:pPr>
            <w:r>
              <w:rPr>
                <w:i/>
                <w:sz w:val="24"/>
                <w:szCs w:val="24"/>
              </w:rPr>
              <w:t xml:space="preserve">Continuously perform and update the risk registry/analysis as project environment and conditions </w:t>
            </w:r>
            <w:r w:rsidR="003E7D29">
              <w:rPr>
                <w:i/>
                <w:sz w:val="24"/>
                <w:szCs w:val="24"/>
              </w:rPr>
              <w:t>change</w:t>
            </w:r>
            <w:r w:rsidR="004F2E73">
              <w:rPr>
                <w:i/>
                <w:sz w:val="24"/>
                <w:szCs w:val="24"/>
              </w:rPr>
              <w:t>.</w:t>
            </w:r>
          </w:p>
        </w:tc>
      </w:tr>
    </w:tbl>
    <w:p w:rsidR="006F15C7" w:rsidRPr="00766E69" w:rsidRDefault="006F15C7" w:rsidP="006F15C7">
      <w:pPr>
        <w:spacing w:after="0"/>
        <w:rPr>
          <w:sz w:val="24"/>
          <w:szCs w:val="24"/>
        </w:rPr>
      </w:pPr>
    </w:p>
    <w:p w:rsidR="006907BE" w:rsidRDefault="006907BE">
      <w:pPr>
        <w:rPr>
          <w:b/>
          <w:sz w:val="24"/>
          <w:szCs w:val="24"/>
        </w:rPr>
      </w:pPr>
      <w:r>
        <w:rPr>
          <w:b/>
          <w:sz w:val="24"/>
          <w:szCs w:val="24"/>
        </w:rPr>
        <w:br w:type="page"/>
      </w:r>
    </w:p>
    <w:p w:rsidR="006F15C7" w:rsidRDefault="006F15C7" w:rsidP="003E2E7B">
      <w:pPr>
        <w:spacing w:after="0" w:line="240" w:lineRule="auto"/>
        <w:jc w:val="center"/>
        <w:rPr>
          <w:b/>
          <w:sz w:val="28"/>
          <w:szCs w:val="24"/>
        </w:rPr>
      </w:pPr>
      <w:r w:rsidRPr="003E2E7B">
        <w:rPr>
          <w:b/>
          <w:sz w:val="28"/>
          <w:szCs w:val="24"/>
        </w:rPr>
        <w:lastRenderedPageBreak/>
        <w:t xml:space="preserve">List </w:t>
      </w:r>
      <w:r w:rsidRPr="003E2E7B">
        <w:rPr>
          <w:b/>
          <w:sz w:val="28"/>
          <w:szCs w:val="24"/>
          <w:u w:val="single"/>
        </w:rPr>
        <w:t>three areas of potential improvement</w:t>
      </w:r>
      <w:r w:rsidRPr="003E2E7B">
        <w:rPr>
          <w:b/>
          <w:sz w:val="28"/>
          <w:szCs w:val="24"/>
        </w:rPr>
        <w:t xml:space="preserve"> and how </w:t>
      </w:r>
      <w:r w:rsidR="002335EC" w:rsidRPr="003E2E7B">
        <w:rPr>
          <w:b/>
          <w:sz w:val="28"/>
          <w:szCs w:val="24"/>
        </w:rPr>
        <w:t xml:space="preserve">they have or </w:t>
      </w:r>
      <w:r w:rsidRPr="003E2E7B">
        <w:rPr>
          <w:b/>
          <w:sz w:val="28"/>
          <w:szCs w:val="24"/>
        </w:rPr>
        <w:t>might have impacted the project</w:t>
      </w:r>
      <w:r w:rsidR="002335EC" w:rsidRPr="003E2E7B">
        <w:rPr>
          <w:b/>
          <w:sz w:val="28"/>
          <w:szCs w:val="24"/>
        </w:rPr>
        <w:t>.</w:t>
      </w:r>
    </w:p>
    <w:p w:rsidR="003E2E7B" w:rsidRPr="003E2E7B" w:rsidRDefault="003E2E7B" w:rsidP="006907BE">
      <w:pPr>
        <w:spacing w:after="0" w:line="240" w:lineRule="auto"/>
        <w:rPr>
          <w:b/>
          <w:sz w:val="28"/>
          <w:szCs w:val="24"/>
        </w:rPr>
      </w:pPr>
    </w:p>
    <w:tbl>
      <w:tblPr>
        <w:tblStyle w:val="TableGrid"/>
        <w:tblW w:w="10080" w:type="dxa"/>
        <w:jc w:val="center"/>
        <w:tblInd w:w="-252" w:type="dxa"/>
        <w:tblLook w:val="04A0"/>
      </w:tblPr>
      <w:tblGrid>
        <w:gridCol w:w="2700"/>
        <w:gridCol w:w="7380"/>
      </w:tblGrid>
      <w:tr w:rsidR="00982A5B" w:rsidRPr="006907BE" w:rsidTr="004E19D7">
        <w:trPr>
          <w:tblHeader/>
          <w:jc w:val="center"/>
        </w:trPr>
        <w:tc>
          <w:tcPr>
            <w:tcW w:w="2700" w:type="dxa"/>
            <w:shd w:val="clear" w:color="auto" w:fill="B8CCE4" w:themeFill="accent1" w:themeFillTint="66"/>
          </w:tcPr>
          <w:p w:rsidR="00982A5B" w:rsidRPr="00766E69" w:rsidRDefault="00982A5B" w:rsidP="00982A5B">
            <w:pPr>
              <w:tabs>
                <w:tab w:val="center" w:pos="2061"/>
                <w:tab w:val="right" w:pos="4122"/>
              </w:tabs>
              <w:jc w:val="center"/>
              <w:rPr>
                <w:b/>
                <w:sz w:val="24"/>
                <w:szCs w:val="24"/>
              </w:rPr>
            </w:pPr>
            <w:r>
              <w:rPr>
                <w:b/>
                <w:sz w:val="24"/>
                <w:szCs w:val="24"/>
              </w:rPr>
              <w:t>Lessons Learned</w:t>
            </w:r>
            <w:r w:rsidR="00CD189B">
              <w:rPr>
                <w:b/>
                <w:sz w:val="24"/>
                <w:szCs w:val="24"/>
              </w:rPr>
              <w:t>—Potential Improvements</w:t>
            </w:r>
          </w:p>
        </w:tc>
        <w:tc>
          <w:tcPr>
            <w:tcW w:w="7380" w:type="dxa"/>
            <w:shd w:val="clear" w:color="auto" w:fill="B8CCE4" w:themeFill="accent1" w:themeFillTint="66"/>
          </w:tcPr>
          <w:p w:rsidR="00982A5B" w:rsidRPr="00766E69" w:rsidRDefault="00982A5B" w:rsidP="00982A5B">
            <w:pPr>
              <w:jc w:val="center"/>
              <w:rPr>
                <w:b/>
                <w:sz w:val="24"/>
                <w:szCs w:val="24"/>
              </w:rPr>
            </w:pPr>
            <w:r>
              <w:rPr>
                <w:b/>
                <w:sz w:val="24"/>
                <w:szCs w:val="24"/>
              </w:rPr>
              <w:t xml:space="preserve">Description, Impacts, and Solutions </w:t>
            </w:r>
          </w:p>
        </w:tc>
      </w:tr>
      <w:tr w:rsidR="006907BE" w:rsidRPr="006907BE" w:rsidTr="004E19D7">
        <w:trPr>
          <w:jc w:val="center"/>
        </w:trPr>
        <w:tc>
          <w:tcPr>
            <w:tcW w:w="2700" w:type="dxa"/>
            <w:vAlign w:val="center"/>
          </w:tcPr>
          <w:p w:rsidR="006907BE" w:rsidRPr="004E19D7" w:rsidRDefault="00581693" w:rsidP="00515212">
            <w:pPr>
              <w:rPr>
                <w:i/>
                <w:sz w:val="24"/>
                <w:szCs w:val="24"/>
              </w:rPr>
            </w:pPr>
            <w:r w:rsidRPr="00581693">
              <w:rPr>
                <w:b/>
                <w:noProof/>
                <w:sz w:val="24"/>
                <w:szCs w:val="24"/>
              </w:rPr>
              <w:pict>
                <v:shape id="_x0000_s1035" type="#_x0000_t172" style="position:absolute;margin-left:-49.05pt;margin-top:170.55pt;width:542pt;height:194.15pt;rotation:-894835fd;z-index:-251651072;mso-position-horizontal-relative:text;mso-position-vertical-relative:text" fillcolor="#d8d8d8 [2732]" stroked="f">
                  <v:shadow color="#868686"/>
                  <v:textpath style="font-family:&quot;Times New Roman&quot;;v-text-kern:t" trim="t" fitpath="t" string="Example"/>
                </v:shape>
              </w:pict>
            </w:r>
            <w:r w:rsidR="00D46F73">
              <w:rPr>
                <w:i/>
                <w:sz w:val="24"/>
                <w:szCs w:val="24"/>
              </w:rPr>
              <w:t>Co-location of personnel</w:t>
            </w:r>
          </w:p>
        </w:tc>
        <w:tc>
          <w:tcPr>
            <w:tcW w:w="7380" w:type="dxa"/>
          </w:tcPr>
          <w:p w:rsidR="00FB5F61" w:rsidRPr="00982A5B" w:rsidRDefault="00D46F73" w:rsidP="00FB5F61">
            <w:pPr>
              <w:pStyle w:val="ListParagraph"/>
              <w:numPr>
                <w:ilvl w:val="0"/>
                <w:numId w:val="5"/>
              </w:numPr>
              <w:ind w:left="252" w:hanging="252"/>
              <w:rPr>
                <w:i/>
                <w:sz w:val="24"/>
                <w:szCs w:val="24"/>
              </w:rPr>
            </w:pPr>
            <w:r>
              <w:rPr>
                <w:i/>
                <w:sz w:val="24"/>
                <w:szCs w:val="24"/>
              </w:rPr>
              <w:t>The project team had members and stakeholders who worked from home or were located in different states and even countries.  This made project team interactions very difficult.</w:t>
            </w:r>
          </w:p>
          <w:p w:rsidR="007B7184" w:rsidRDefault="007B7184" w:rsidP="007B7184">
            <w:pPr>
              <w:pStyle w:val="ListParagraph"/>
              <w:numPr>
                <w:ilvl w:val="0"/>
                <w:numId w:val="5"/>
              </w:numPr>
              <w:ind w:left="252" w:hanging="252"/>
              <w:rPr>
                <w:i/>
                <w:sz w:val="24"/>
                <w:szCs w:val="24"/>
              </w:rPr>
            </w:pPr>
            <w:r>
              <w:rPr>
                <w:i/>
                <w:sz w:val="24"/>
                <w:szCs w:val="24"/>
              </w:rPr>
              <w:t xml:space="preserve">After the identification of project personnel, there </w:t>
            </w:r>
            <w:r w:rsidR="00251389">
              <w:rPr>
                <w:i/>
                <w:sz w:val="24"/>
                <w:szCs w:val="24"/>
              </w:rPr>
              <w:t>was minimal consideration</w:t>
            </w:r>
            <w:r>
              <w:rPr>
                <w:i/>
                <w:sz w:val="24"/>
                <w:szCs w:val="24"/>
              </w:rPr>
              <w:t xml:space="preserve"> on handling of geographical dispersion of the team members.</w:t>
            </w:r>
          </w:p>
          <w:p w:rsidR="006907BE" w:rsidRPr="00982A5B" w:rsidRDefault="00D46F73" w:rsidP="00FB5F61">
            <w:pPr>
              <w:pStyle w:val="ListParagraph"/>
              <w:numPr>
                <w:ilvl w:val="0"/>
                <w:numId w:val="5"/>
              </w:numPr>
              <w:ind w:left="252" w:hanging="252"/>
              <w:rPr>
                <w:i/>
                <w:sz w:val="24"/>
                <w:szCs w:val="24"/>
              </w:rPr>
            </w:pPr>
            <w:r>
              <w:rPr>
                <w:i/>
                <w:sz w:val="24"/>
                <w:szCs w:val="24"/>
              </w:rPr>
              <w:t>Because of inco</w:t>
            </w:r>
            <w:r w:rsidR="00251389">
              <w:rPr>
                <w:i/>
                <w:sz w:val="24"/>
                <w:szCs w:val="24"/>
              </w:rPr>
              <w:t>mpatibility with</w:t>
            </w:r>
            <w:r>
              <w:rPr>
                <w:i/>
                <w:sz w:val="24"/>
                <w:szCs w:val="24"/>
              </w:rPr>
              <w:t xml:space="preserve"> computer software, time differences, lack of proper communication systems, interactions between IPT</w:t>
            </w:r>
            <w:r w:rsidR="007B7184">
              <w:rPr>
                <w:i/>
                <w:sz w:val="24"/>
                <w:szCs w:val="24"/>
              </w:rPr>
              <w:t xml:space="preserve"> members </w:t>
            </w:r>
            <w:r>
              <w:rPr>
                <w:i/>
                <w:sz w:val="24"/>
                <w:szCs w:val="24"/>
              </w:rPr>
              <w:t>were very difficu</w:t>
            </w:r>
            <w:r w:rsidR="007B7184">
              <w:rPr>
                <w:i/>
                <w:sz w:val="24"/>
                <w:szCs w:val="24"/>
              </w:rPr>
              <w:t xml:space="preserve">lt and time consuming.  </w:t>
            </w:r>
            <w:r w:rsidR="00251389">
              <w:rPr>
                <w:i/>
                <w:sz w:val="24"/>
                <w:szCs w:val="24"/>
              </w:rPr>
              <w:t xml:space="preserve">This resulted in delayed decisions and increased travel costs. </w:t>
            </w:r>
          </w:p>
          <w:p w:rsidR="00D46F73" w:rsidRDefault="00D46F73" w:rsidP="00AC5517">
            <w:pPr>
              <w:pStyle w:val="ListParagraph"/>
              <w:numPr>
                <w:ilvl w:val="0"/>
                <w:numId w:val="5"/>
              </w:numPr>
              <w:ind w:left="252" w:hanging="252"/>
              <w:rPr>
                <w:i/>
                <w:sz w:val="24"/>
                <w:szCs w:val="24"/>
              </w:rPr>
            </w:pPr>
            <w:r>
              <w:rPr>
                <w:i/>
                <w:sz w:val="24"/>
                <w:szCs w:val="24"/>
              </w:rPr>
              <w:t>The project should have developed a project communication plan</w:t>
            </w:r>
            <w:r w:rsidR="007B7184">
              <w:rPr>
                <w:i/>
                <w:sz w:val="24"/>
                <w:szCs w:val="24"/>
              </w:rPr>
              <w:t>,</w:t>
            </w:r>
            <w:r>
              <w:rPr>
                <w:i/>
                <w:sz w:val="24"/>
                <w:szCs w:val="24"/>
              </w:rPr>
              <w:t xml:space="preserve"> which outlined protocols for meeting</w:t>
            </w:r>
            <w:r w:rsidR="007B7184">
              <w:rPr>
                <w:i/>
                <w:sz w:val="24"/>
                <w:szCs w:val="24"/>
              </w:rPr>
              <w:t>s</w:t>
            </w:r>
            <w:r>
              <w:rPr>
                <w:i/>
                <w:sz w:val="24"/>
                <w:szCs w:val="24"/>
              </w:rPr>
              <w:t xml:space="preserve"> and attendance, </w:t>
            </w:r>
            <w:r w:rsidR="00EB716F">
              <w:rPr>
                <w:i/>
                <w:sz w:val="24"/>
                <w:szCs w:val="24"/>
              </w:rPr>
              <w:t>training of personnel on virtual workplaces, comprehensive IPT contact information, IPT schedule, and other factors.</w:t>
            </w:r>
          </w:p>
          <w:p w:rsidR="00EB716F" w:rsidRPr="00F07246" w:rsidRDefault="00EB716F" w:rsidP="00F07246">
            <w:pPr>
              <w:pStyle w:val="ListParagraph"/>
              <w:numPr>
                <w:ilvl w:val="0"/>
                <w:numId w:val="5"/>
              </w:numPr>
              <w:ind w:left="252" w:hanging="252"/>
              <w:rPr>
                <w:i/>
                <w:sz w:val="24"/>
                <w:szCs w:val="24"/>
              </w:rPr>
            </w:pPr>
            <w:r>
              <w:rPr>
                <w:i/>
                <w:sz w:val="24"/>
                <w:szCs w:val="24"/>
              </w:rPr>
              <w:t>In addition, for those team members who were not working remotely, they should have been co-located in the same building as much as possible as this makes communication much easier and faster.</w:t>
            </w:r>
          </w:p>
        </w:tc>
      </w:tr>
      <w:tr w:rsidR="006907BE" w:rsidRPr="006907BE" w:rsidTr="004E19D7">
        <w:trPr>
          <w:jc w:val="center"/>
        </w:trPr>
        <w:tc>
          <w:tcPr>
            <w:tcW w:w="2700" w:type="dxa"/>
            <w:vAlign w:val="center"/>
          </w:tcPr>
          <w:p w:rsidR="006907BE" w:rsidRPr="004E19D7" w:rsidRDefault="00F21453" w:rsidP="004E19D7">
            <w:pPr>
              <w:spacing w:line="276" w:lineRule="auto"/>
              <w:rPr>
                <w:i/>
                <w:sz w:val="24"/>
                <w:szCs w:val="24"/>
              </w:rPr>
            </w:pPr>
            <w:r>
              <w:rPr>
                <w:i/>
                <w:sz w:val="24"/>
                <w:szCs w:val="24"/>
              </w:rPr>
              <w:t>Have agendas for meetings and d</w:t>
            </w:r>
            <w:r w:rsidR="00840FFF">
              <w:rPr>
                <w:i/>
                <w:sz w:val="24"/>
                <w:szCs w:val="24"/>
              </w:rPr>
              <w:t>ocument meeting minutes.</w:t>
            </w:r>
          </w:p>
          <w:p w:rsidR="006907BE" w:rsidRPr="004E19D7" w:rsidRDefault="006907BE" w:rsidP="004E19D7">
            <w:pPr>
              <w:spacing w:line="276" w:lineRule="auto"/>
              <w:rPr>
                <w:i/>
                <w:sz w:val="24"/>
                <w:szCs w:val="24"/>
              </w:rPr>
            </w:pPr>
          </w:p>
        </w:tc>
        <w:tc>
          <w:tcPr>
            <w:tcW w:w="7380" w:type="dxa"/>
          </w:tcPr>
          <w:p w:rsidR="00E730DC" w:rsidRPr="00F21453" w:rsidRDefault="00840FFF" w:rsidP="00840FFF">
            <w:pPr>
              <w:pStyle w:val="ListParagraph"/>
              <w:numPr>
                <w:ilvl w:val="0"/>
                <w:numId w:val="5"/>
              </w:numPr>
              <w:ind w:left="252" w:hanging="252"/>
              <w:rPr>
                <w:i/>
                <w:sz w:val="24"/>
                <w:szCs w:val="24"/>
              </w:rPr>
            </w:pPr>
            <w:r w:rsidRPr="00F21453">
              <w:rPr>
                <w:i/>
                <w:sz w:val="24"/>
                <w:szCs w:val="24"/>
              </w:rPr>
              <w:t xml:space="preserve">In the initial phase of the project, </w:t>
            </w:r>
            <w:r w:rsidR="00F21453" w:rsidRPr="00F21453">
              <w:rPr>
                <w:i/>
                <w:sz w:val="24"/>
                <w:szCs w:val="24"/>
              </w:rPr>
              <w:t xml:space="preserve">frequent </w:t>
            </w:r>
            <w:r w:rsidRPr="00F21453">
              <w:rPr>
                <w:i/>
                <w:sz w:val="24"/>
                <w:szCs w:val="24"/>
              </w:rPr>
              <w:t>meetings between IPT</w:t>
            </w:r>
            <w:r w:rsidR="008A562F">
              <w:rPr>
                <w:i/>
                <w:sz w:val="24"/>
                <w:szCs w:val="24"/>
              </w:rPr>
              <w:t xml:space="preserve">, regulators, owners, </w:t>
            </w:r>
            <w:r w:rsidR="00F21453" w:rsidRPr="00F21453">
              <w:rPr>
                <w:i/>
                <w:sz w:val="24"/>
                <w:szCs w:val="24"/>
              </w:rPr>
              <w:t>and/or other stakeholders were condu</w:t>
            </w:r>
            <w:r w:rsidR="008A562F">
              <w:rPr>
                <w:i/>
                <w:sz w:val="24"/>
                <w:szCs w:val="24"/>
              </w:rPr>
              <w:t>cted without formal procedures.</w:t>
            </w:r>
          </w:p>
          <w:p w:rsidR="00F21453" w:rsidRDefault="00F21453" w:rsidP="00F21453">
            <w:pPr>
              <w:pStyle w:val="ListParagraph"/>
              <w:numPr>
                <w:ilvl w:val="0"/>
                <w:numId w:val="5"/>
              </w:numPr>
              <w:ind w:left="252" w:hanging="252"/>
              <w:rPr>
                <w:i/>
                <w:sz w:val="24"/>
                <w:szCs w:val="24"/>
              </w:rPr>
            </w:pPr>
            <w:r>
              <w:rPr>
                <w:i/>
                <w:sz w:val="24"/>
                <w:szCs w:val="24"/>
              </w:rPr>
              <w:t>The lack of structure, formality, and focus</w:t>
            </w:r>
            <w:r w:rsidR="008A562F">
              <w:rPr>
                <w:i/>
                <w:sz w:val="24"/>
                <w:szCs w:val="24"/>
              </w:rPr>
              <w:t xml:space="preserve"> (especially in a academic environment)</w:t>
            </w:r>
            <w:r>
              <w:rPr>
                <w:i/>
                <w:sz w:val="24"/>
                <w:szCs w:val="24"/>
              </w:rPr>
              <w:t xml:space="preserve"> resulted in action items not being completed, same issues were repeatedly revisited without any closures, there were never time to discuss issues of importance since </w:t>
            </w:r>
            <w:r w:rsidR="008A562F">
              <w:rPr>
                <w:i/>
                <w:sz w:val="24"/>
                <w:szCs w:val="24"/>
              </w:rPr>
              <w:t>trivial issues were raised and took up the meeting time, and inappropriate people were sent to the meetings.</w:t>
            </w:r>
          </w:p>
          <w:p w:rsidR="008A562F" w:rsidRPr="00F21453" w:rsidRDefault="008A562F" w:rsidP="008A562F">
            <w:pPr>
              <w:pStyle w:val="ListParagraph"/>
              <w:numPr>
                <w:ilvl w:val="0"/>
                <w:numId w:val="5"/>
              </w:numPr>
              <w:ind w:left="252" w:hanging="252"/>
              <w:rPr>
                <w:i/>
                <w:sz w:val="24"/>
                <w:szCs w:val="24"/>
              </w:rPr>
            </w:pPr>
            <w:r>
              <w:rPr>
                <w:i/>
                <w:sz w:val="24"/>
                <w:szCs w:val="24"/>
              </w:rPr>
              <w:t>Meetings should be formal as much as possible with agendas, documentation of meeting decisions, action items with due dates and responsibilities for action items assigned, invite specific personnel who can and has the authority to make decisions.</w:t>
            </w:r>
          </w:p>
        </w:tc>
      </w:tr>
      <w:tr w:rsidR="006907BE" w:rsidRPr="000F6F22" w:rsidTr="004E19D7">
        <w:trPr>
          <w:jc w:val="center"/>
        </w:trPr>
        <w:tc>
          <w:tcPr>
            <w:tcW w:w="2700" w:type="dxa"/>
            <w:vAlign w:val="center"/>
          </w:tcPr>
          <w:p w:rsidR="006907BE" w:rsidRPr="00BD5C67" w:rsidRDefault="008A4F6B" w:rsidP="004E19D7">
            <w:pPr>
              <w:spacing w:line="276" w:lineRule="auto"/>
              <w:rPr>
                <w:i/>
                <w:sz w:val="24"/>
                <w:szCs w:val="24"/>
              </w:rPr>
            </w:pPr>
            <w:r>
              <w:rPr>
                <w:i/>
                <w:sz w:val="24"/>
                <w:szCs w:val="24"/>
              </w:rPr>
              <w:t>Understand and keep current on the requirements</w:t>
            </w:r>
          </w:p>
          <w:p w:rsidR="006907BE" w:rsidRPr="00BD5C67" w:rsidRDefault="006907BE" w:rsidP="004E19D7">
            <w:pPr>
              <w:spacing w:line="276" w:lineRule="auto"/>
              <w:rPr>
                <w:i/>
                <w:sz w:val="24"/>
                <w:szCs w:val="24"/>
              </w:rPr>
            </w:pPr>
          </w:p>
        </w:tc>
        <w:tc>
          <w:tcPr>
            <w:tcW w:w="7380" w:type="dxa"/>
          </w:tcPr>
          <w:p w:rsidR="008A4F6B" w:rsidRDefault="008A4F6B" w:rsidP="00E61F67">
            <w:pPr>
              <w:pStyle w:val="ListParagraph"/>
              <w:numPr>
                <w:ilvl w:val="0"/>
                <w:numId w:val="5"/>
              </w:numPr>
              <w:ind w:left="252" w:hanging="252"/>
              <w:rPr>
                <w:i/>
                <w:sz w:val="24"/>
                <w:szCs w:val="24"/>
              </w:rPr>
            </w:pPr>
            <w:r w:rsidRPr="008A4F6B">
              <w:rPr>
                <w:i/>
                <w:sz w:val="24"/>
                <w:szCs w:val="24"/>
              </w:rPr>
              <w:t>The project was not</w:t>
            </w:r>
            <w:r>
              <w:rPr>
                <w:i/>
                <w:sz w:val="24"/>
                <w:szCs w:val="24"/>
              </w:rPr>
              <w:t xml:space="preserve"> aware that the agency wide requirements on </w:t>
            </w:r>
            <w:r w:rsidRPr="008A4F6B">
              <w:rPr>
                <w:i/>
                <w:sz w:val="24"/>
                <w:szCs w:val="24"/>
              </w:rPr>
              <w:t>High-Performance and Sustainable Buildings</w:t>
            </w:r>
            <w:r>
              <w:rPr>
                <w:i/>
                <w:sz w:val="24"/>
                <w:szCs w:val="24"/>
              </w:rPr>
              <w:t xml:space="preserve"> were changed and thus did not incorporate the new requirements into the design</w:t>
            </w:r>
            <w:r w:rsidR="00EF6A53">
              <w:rPr>
                <w:i/>
                <w:sz w:val="24"/>
                <w:szCs w:val="24"/>
              </w:rPr>
              <w:t xml:space="preserve">. In addition, the funds included in the budget request did not include additional costs associated with </w:t>
            </w:r>
            <w:r>
              <w:rPr>
                <w:i/>
                <w:sz w:val="24"/>
                <w:szCs w:val="24"/>
              </w:rPr>
              <w:t>implement the requirements.</w:t>
            </w:r>
          </w:p>
          <w:p w:rsidR="006907BE" w:rsidRDefault="008A4F6B" w:rsidP="00E61F67">
            <w:pPr>
              <w:pStyle w:val="ListParagraph"/>
              <w:numPr>
                <w:ilvl w:val="0"/>
                <w:numId w:val="5"/>
              </w:numPr>
              <w:ind w:left="252" w:hanging="252"/>
              <w:rPr>
                <w:i/>
                <w:sz w:val="24"/>
                <w:szCs w:val="24"/>
              </w:rPr>
            </w:pPr>
            <w:r>
              <w:rPr>
                <w:i/>
                <w:sz w:val="24"/>
                <w:szCs w:val="24"/>
              </w:rPr>
              <w:t xml:space="preserve">Expensive and </w:t>
            </w:r>
            <w:r w:rsidR="004A0D27">
              <w:rPr>
                <w:i/>
                <w:sz w:val="24"/>
                <w:szCs w:val="24"/>
              </w:rPr>
              <w:t>time-consuming</w:t>
            </w:r>
            <w:r>
              <w:rPr>
                <w:i/>
                <w:sz w:val="24"/>
                <w:szCs w:val="24"/>
              </w:rPr>
              <w:t xml:space="preserve"> design changes were needed to incorporate latest requirements on sustainability and energy conservation.</w:t>
            </w:r>
          </w:p>
          <w:p w:rsidR="008A4F6B" w:rsidRPr="00E61F67" w:rsidRDefault="00EF6A53" w:rsidP="00E61F67">
            <w:pPr>
              <w:pStyle w:val="ListParagraph"/>
              <w:numPr>
                <w:ilvl w:val="0"/>
                <w:numId w:val="5"/>
              </w:numPr>
              <w:ind w:left="252" w:hanging="252"/>
              <w:rPr>
                <w:i/>
                <w:sz w:val="24"/>
                <w:szCs w:val="24"/>
              </w:rPr>
            </w:pPr>
            <w:r>
              <w:rPr>
                <w:i/>
                <w:sz w:val="24"/>
                <w:szCs w:val="24"/>
              </w:rPr>
              <w:t>The program had to request additional funding to implement these requirements</w:t>
            </w:r>
            <w:r w:rsidR="0018638F">
              <w:rPr>
                <w:i/>
                <w:sz w:val="24"/>
                <w:szCs w:val="24"/>
              </w:rPr>
              <w:t>,</w:t>
            </w:r>
            <w:r>
              <w:rPr>
                <w:i/>
                <w:sz w:val="24"/>
                <w:szCs w:val="24"/>
              </w:rPr>
              <w:t xml:space="preserve"> which</w:t>
            </w:r>
            <w:r w:rsidR="0018638F">
              <w:rPr>
                <w:i/>
                <w:sz w:val="24"/>
                <w:szCs w:val="24"/>
              </w:rPr>
              <w:t xml:space="preserve"> further</w:t>
            </w:r>
            <w:r>
              <w:rPr>
                <w:i/>
                <w:sz w:val="24"/>
                <w:szCs w:val="24"/>
              </w:rPr>
              <w:t xml:space="preserve"> delayed the project.</w:t>
            </w:r>
          </w:p>
        </w:tc>
      </w:tr>
    </w:tbl>
    <w:p w:rsidR="00495D1D" w:rsidRPr="000F6F22" w:rsidRDefault="00495D1D" w:rsidP="000F6F22">
      <w:pPr>
        <w:spacing w:after="0" w:line="240" w:lineRule="auto"/>
        <w:rPr>
          <w:b/>
          <w:sz w:val="24"/>
          <w:szCs w:val="24"/>
        </w:rPr>
      </w:pPr>
    </w:p>
    <w:p w:rsidR="00762475" w:rsidRDefault="00762475" w:rsidP="000F6F22">
      <w:pPr>
        <w:spacing w:after="0" w:line="240" w:lineRule="auto"/>
        <w:rPr>
          <w:b/>
          <w:sz w:val="24"/>
          <w:szCs w:val="24"/>
        </w:rPr>
      </w:pPr>
    </w:p>
    <w:p w:rsidR="007E796F" w:rsidRPr="003E2E7B" w:rsidRDefault="007E796F" w:rsidP="003E2E7B">
      <w:pPr>
        <w:jc w:val="center"/>
        <w:rPr>
          <w:b/>
          <w:sz w:val="28"/>
          <w:szCs w:val="24"/>
        </w:rPr>
      </w:pPr>
      <w:r w:rsidRPr="003E2E7B">
        <w:rPr>
          <w:b/>
          <w:sz w:val="28"/>
          <w:szCs w:val="24"/>
        </w:rPr>
        <w:t xml:space="preserve">List </w:t>
      </w:r>
      <w:r w:rsidRPr="003E2E7B">
        <w:rPr>
          <w:b/>
          <w:sz w:val="28"/>
          <w:szCs w:val="24"/>
          <w:u w:val="single"/>
        </w:rPr>
        <w:t>other lessons learned</w:t>
      </w:r>
      <w:r w:rsidRPr="003E2E7B">
        <w:rPr>
          <w:b/>
          <w:sz w:val="28"/>
          <w:szCs w:val="24"/>
        </w:rPr>
        <w:t xml:space="preserve">. It is suggested that these </w:t>
      </w:r>
      <w:r w:rsidR="003E2E7B">
        <w:rPr>
          <w:b/>
          <w:sz w:val="28"/>
          <w:szCs w:val="24"/>
          <w:u w:val="single"/>
        </w:rPr>
        <w:t>“</w:t>
      </w:r>
      <w:r w:rsidRPr="003E2E7B">
        <w:rPr>
          <w:b/>
          <w:sz w:val="28"/>
          <w:szCs w:val="24"/>
          <w:u w:val="single"/>
        </w:rPr>
        <w:t>Other</w:t>
      </w:r>
      <w:r w:rsidR="003E2E7B">
        <w:rPr>
          <w:b/>
          <w:sz w:val="28"/>
          <w:szCs w:val="24"/>
          <w:u w:val="single"/>
        </w:rPr>
        <w:t>”</w:t>
      </w:r>
      <w:r w:rsidRPr="003E2E7B">
        <w:rPr>
          <w:b/>
          <w:sz w:val="28"/>
          <w:szCs w:val="24"/>
        </w:rPr>
        <w:t xml:space="preserve"> lessons also be grouped as successes and potential improvements, and grouped by similar subject for easier reference.</w:t>
      </w:r>
    </w:p>
    <w:tbl>
      <w:tblPr>
        <w:tblStyle w:val="TableGrid"/>
        <w:tblW w:w="9821" w:type="dxa"/>
        <w:jc w:val="center"/>
        <w:tblInd w:w="-859" w:type="dxa"/>
        <w:tblLook w:val="04A0"/>
      </w:tblPr>
      <w:tblGrid>
        <w:gridCol w:w="2081"/>
        <w:gridCol w:w="7740"/>
      </w:tblGrid>
      <w:tr w:rsidR="008B70B1" w:rsidRPr="000F6F22" w:rsidTr="004E19D7">
        <w:trPr>
          <w:tblHeader/>
          <w:jc w:val="center"/>
        </w:trPr>
        <w:tc>
          <w:tcPr>
            <w:tcW w:w="2081" w:type="dxa"/>
            <w:shd w:val="clear" w:color="auto" w:fill="B8CCE4" w:themeFill="accent1" w:themeFillTint="66"/>
          </w:tcPr>
          <w:p w:rsidR="008B70B1" w:rsidRDefault="008B70B1" w:rsidP="009546B2">
            <w:pPr>
              <w:tabs>
                <w:tab w:val="center" w:pos="2061"/>
                <w:tab w:val="right" w:pos="4122"/>
              </w:tabs>
              <w:jc w:val="center"/>
              <w:rPr>
                <w:b/>
                <w:sz w:val="24"/>
                <w:szCs w:val="24"/>
              </w:rPr>
            </w:pPr>
            <w:r>
              <w:rPr>
                <w:b/>
                <w:sz w:val="24"/>
                <w:szCs w:val="24"/>
              </w:rPr>
              <w:t>Lessons Learned</w:t>
            </w:r>
          </w:p>
          <w:p w:rsidR="007E796F" w:rsidRPr="00766E69" w:rsidRDefault="007E796F" w:rsidP="009546B2">
            <w:pPr>
              <w:tabs>
                <w:tab w:val="center" w:pos="2061"/>
                <w:tab w:val="right" w:pos="4122"/>
              </w:tabs>
              <w:jc w:val="center"/>
              <w:rPr>
                <w:b/>
                <w:sz w:val="24"/>
                <w:szCs w:val="24"/>
              </w:rPr>
            </w:pPr>
            <w:r>
              <w:rPr>
                <w:b/>
                <w:sz w:val="24"/>
                <w:szCs w:val="24"/>
              </w:rPr>
              <w:t>Successes</w:t>
            </w:r>
          </w:p>
        </w:tc>
        <w:tc>
          <w:tcPr>
            <w:tcW w:w="7740" w:type="dxa"/>
            <w:shd w:val="clear" w:color="auto" w:fill="B8CCE4" w:themeFill="accent1" w:themeFillTint="66"/>
          </w:tcPr>
          <w:p w:rsidR="008B70B1" w:rsidRPr="00766E69" w:rsidRDefault="008B70B1" w:rsidP="009546B2">
            <w:pPr>
              <w:jc w:val="center"/>
              <w:rPr>
                <w:b/>
                <w:sz w:val="24"/>
                <w:szCs w:val="24"/>
              </w:rPr>
            </w:pPr>
            <w:r>
              <w:rPr>
                <w:b/>
                <w:sz w:val="24"/>
                <w:szCs w:val="24"/>
              </w:rPr>
              <w:t xml:space="preserve">Description, Impacts, and Solutions </w:t>
            </w:r>
          </w:p>
        </w:tc>
      </w:tr>
      <w:tr w:rsidR="00982A5B" w:rsidRPr="000F6F22" w:rsidTr="004E19D7">
        <w:trPr>
          <w:jc w:val="center"/>
        </w:trPr>
        <w:tc>
          <w:tcPr>
            <w:tcW w:w="2081" w:type="dxa"/>
          </w:tcPr>
          <w:p w:rsidR="00982A5B" w:rsidRPr="004E19D7" w:rsidRDefault="00982A5B" w:rsidP="006F15C7">
            <w:pPr>
              <w:rPr>
                <w:i/>
                <w:sz w:val="24"/>
                <w:szCs w:val="24"/>
              </w:rPr>
            </w:pPr>
          </w:p>
          <w:p w:rsidR="00982A5B" w:rsidRPr="004E19D7" w:rsidRDefault="00581693" w:rsidP="004E19D7">
            <w:pPr>
              <w:rPr>
                <w:i/>
                <w:sz w:val="24"/>
                <w:szCs w:val="24"/>
              </w:rPr>
            </w:pPr>
            <w:r w:rsidRPr="00581693">
              <w:rPr>
                <w:b/>
                <w:noProof/>
                <w:sz w:val="24"/>
                <w:szCs w:val="24"/>
              </w:rPr>
              <w:pict>
                <v:shape id="_x0000_s1037" type="#_x0000_t172" style="position:absolute;margin-left:-28.6pt;margin-top:61pt;width:548.9pt;height:190.6pt;rotation:-894835fd;z-index:-251650048" fillcolor="#d8d8d8 [2732]" stroked="f">
                  <v:shadow color="#868686"/>
                  <v:textpath style="font-family:&quot;Times New Roman&quot;;v-text-kern:t" trim="t" fitpath="t" string="Example"/>
                </v:shape>
              </w:pict>
            </w:r>
            <w:r w:rsidR="00BA13B7">
              <w:rPr>
                <w:i/>
                <w:sz w:val="24"/>
                <w:szCs w:val="24"/>
              </w:rPr>
              <w:t>Use local firms for conducting independent cost reviews</w:t>
            </w:r>
          </w:p>
        </w:tc>
        <w:tc>
          <w:tcPr>
            <w:tcW w:w="7740" w:type="dxa"/>
          </w:tcPr>
          <w:p w:rsidR="00982A5B" w:rsidRDefault="00BA13B7" w:rsidP="004E19D7">
            <w:pPr>
              <w:pStyle w:val="ListParagraph"/>
              <w:numPr>
                <w:ilvl w:val="0"/>
                <w:numId w:val="7"/>
              </w:numPr>
              <w:ind w:left="342" w:hanging="342"/>
              <w:rPr>
                <w:i/>
                <w:sz w:val="24"/>
                <w:szCs w:val="24"/>
              </w:rPr>
            </w:pPr>
            <w:r>
              <w:rPr>
                <w:i/>
                <w:sz w:val="24"/>
                <w:szCs w:val="24"/>
              </w:rPr>
              <w:t>The project used two firms to perform independent cost estimates of various systems and facilities.</w:t>
            </w:r>
          </w:p>
          <w:p w:rsidR="00BA13B7" w:rsidRDefault="00BA13B7" w:rsidP="004E19D7">
            <w:pPr>
              <w:pStyle w:val="ListParagraph"/>
              <w:numPr>
                <w:ilvl w:val="0"/>
                <w:numId w:val="7"/>
              </w:numPr>
              <w:ind w:left="342" w:hanging="342"/>
              <w:rPr>
                <w:i/>
                <w:sz w:val="24"/>
                <w:szCs w:val="24"/>
              </w:rPr>
            </w:pPr>
            <w:r>
              <w:rPr>
                <w:i/>
                <w:sz w:val="24"/>
                <w:szCs w:val="24"/>
              </w:rPr>
              <w:t xml:space="preserve">Comparison of the </w:t>
            </w:r>
            <w:r w:rsidR="002B3380">
              <w:rPr>
                <w:i/>
                <w:sz w:val="24"/>
                <w:szCs w:val="24"/>
              </w:rPr>
              <w:t>ICEs and the bids received by vendors showed that the local company estimates were consistently more accurate that those estimated by a national company.</w:t>
            </w:r>
          </w:p>
          <w:p w:rsidR="00982A5B" w:rsidRDefault="002B3380" w:rsidP="002B3380">
            <w:pPr>
              <w:pStyle w:val="ListParagraph"/>
              <w:numPr>
                <w:ilvl w:val="0"/>
                <w:numId w:val="7"/>
              </w:numPr>
              <w:ind w:left="342" w:hanging="342"/>
              <w:rPr>
                <w:i/>
                <w:sz w:val="24"/>
                <w:szCs w:val="24"/>
              </w:rPr>
            </w:pPr>
            <w:r>
              <w:rPr>
                <w:i/>
                <w:sz w:val="24"/>
                <w:szCs w:val="24"/>
              </w:rPr>
              <w:t>The local firm was familiar with local economy, requirements, resource availability and other factors that made the estimate more realistic.</w:t>
            </w:r>
          </w:p>
          <w:p w:rsidR="00140CA7" w:rsidRPr="004E19D7" w:rsidRDefault="00140CA7" w:rsidP="002B3380">
            <w:pPr>
              <w:pStyle w:val="ListParagraph"/>
              <w:numPr>
                <w:ilvl w:val="0"/>
                <w:numId w:val="7"/>
              </w:numPr>
              <w:ind w:left="342" w:hanging="342"/>
              <w:rPr>
                <w:i/>
                <w:sz w:val="24"/>
                <w:szCs w:val="24"/>
              </w:rPr>
            </w:pPr>
            <w:r>
              <w:rPr>
                <w:i/>
                <w:sz w:val="24"/>
                <w:szCs w:val="24"/>
              </w:rPr>
              <w:t>The local firm also had a database based on local historical data that is more accurate.</w:t>
            </w:r>
          </w:p>
        </w:tc>
      </w:tr>
      <w:tr w:rsidR="00982A5B" w:rsidRPr="00766E69" w:rsidTr="00A573D8">
        <w:trPr>
          <w:jc w:val="center"/>
        </w:trPr>
        <w:tc>
          <w:tcPr>
            <w:tcW w:w="2081" w:type="dxa"/>
            <w:vAlign w:val="center"/>
          </w:tcPr>
          <w:p w:rsidR="00982A5B" w:rsidRPr="004E19D7" w:rsidRDefault="00303BDD" w:rsidP="00A573D8">
            <w:pPr>
              <w:rPr>
                <w:i/>
                <w:sz w:val="24"/>
                <w:szCs w:val="24"/>
              </w:rPr>
            </w:pPr>
            <w:r>
              <w:rPr>
                <w:i/>
                <w:sz w:val="24"/>
                <w:szCs w:val="24"/>
              </w:rPr>
              <w:t xml:space="preserve">Regularly Perform Bottom-up Estimate to Complete </w:t>
            </w:r>
          </w:p>
        </w:tc>
        <w:tc>
          <w:tcPr>
            <w:tcW w:w="7740" w:type="dxa"/>
          </w:tcPr>
          <w:p w:rsidR="00086CB3" w:rsidRPr="00086CB3" w:rsidRDefault="00303BDD" w:rsidP="00086CB3">
            <w:pPr>
              <w:pStyle w:val="ListParagraph"/>
              <w:numPr>
                <w:ilvl w:val="0"/>
                <w:numId w:val="7"/>
              </w:numPr>
              <w:ind w:left="342" w:hanging="342"/>
              <w:rPr>
                <w:sz w:val="24"/>
                <w:szCs w:val="24"/>
              </w:rPr>
            </w:pPr>
            <w:r w:rsidRPr="00086CB3">
              <w:rPr>
                <w:i/>
                <w:sz w:val="24"/>
                <w:szCs w:val="24"/>
              </w:rPr>
              <w:t>A “bottoms-up” estimate to complete</w:t>
            </w:r>
            <w:r w:rsidR="00086CB3" w:rsidRPr="00086CB3">
              <w:rPr>
                <w:i/>
                <w:sz w:val="24"/>
                <w:szCs w:val="24"/>
              </w:rPr>
              <w:t>, not the use of the formula,</w:t>
            </w:r>
            <w:r w:rsidRPr="00086CB3">
              <w:rPr>
                <w:i/>
                <w:sz w:val="24"/>
                <w:szCs w:val="24"/>
              </w:rPr>
              <w:t xml:space="preserve"> s</w:t>
            </w:r>
            <w:r w:rsidR="00086CB3" w:rsidRPr="00086CB3">
              <w:rPr>
                <w:i/>
                <w:sz w:val="24"/>
                <w:szCs w:val="24"/>
              </w:rPr>
              <w:t xml:space="preserve">hould be performed at least annually </w:t>
            </w:r>
            <w:r w:rsidRPr="00086CB3">
              <w:rPr>
                <w:i/>
                <w:sz w:val="24"/>
                <w:szCs w:val="24"/>
              </w:rPr>
              <w:t>project re-planning</w:t>
            </w:r>
            <w:r w:rsidR="00086CB3" w:rsidRPr="00086CB3">
              <w:rPr>
                <w:i/>
                <w:sz w:val="24"/>
                <w:szCs w:val="24"/>
              </w:rPr>
              <w:t xml:space="preserve">. </w:t>
            </w:r>
          </w:p>
          <w:p w:rsidR="000E2B71" w:rsidRPr="000E2B71" w:rsidRDefault="00086CB3" w:rsidP="000E2B71">
            <w:pPr>
              <w:pStyle w:val="ListParagraph"/>
              <w:numPr>
                <w:ilvl w:val="0"/>
                <w:numId w:val="7"/>
              </w:numPr>
              <w:ind w:left="342" w:hanging="342"/>
              <w:rPr>
                <w:sz w:val="24"/>
                <w:szCs w:val="24"/>
              </w:rPr>
            </w:pPr>
            <w:r w:rsidRPr="00086CB3">
              <w:rPr>
                <w:i/>
                <w:sz w:val="24"/>
                <w:szCs w:val="24"/>
              </w:rPr>
              <w:t xml:space="preserve">This </w:t>
            </w:r>
            <w:r w:rsidR="00303BDD" w:rsidRPr="00086CB3">
              <w:rPr>
                <w:i/>
                <w:sz w:val="24"/>
                <w:szCs w:val="24"/>
              </w:rPr>
              <w:t xml:space="preserve">exercise </w:t>
            </w:r>
            <w:r w:rsidRPr="00086CB3">
              <w:rPr>
                <w:i/>
                <w:sz w:val="24"/>
                <w:szCs w:val="24"/>
              </w:rPr>
              <w:t>was</w:t>
            </w:r>
            <w:r w:rsidR="00303BDD" w:rsidRPr="00086CB3">
              <w:rPr>
                <w:i/>
                <w:sz w:val="24"/>
                <w:szCs w:val="24"/>
              </w:rPr>
              <w:t xml:space="preserve"> extremely useful in maintaining the integrity of the project</w:t>
            </w:r>
            <w:r w:rsidRPr="00086CB3">
              <w:rPr>
                <w:i/>
                <w:sz w:val="24"/>
                <w:szCs w:val="24"/>
              </w:rPr>
              <w:t xml:space="preserve"> </w:t>
            </w:r>
            <w:r w:rsidR="00303BDD" w:rsidRPr="00086CB3">
              <w:rPr>
                <w:i/>
                <w:sz w:val="24"/>
                <w:szCs w:val="24"/>
              </w:rPr>
              <w:t>plan, in focusing the attention of project stakeholders to potential project issues,</w:t>
            </w:r>
            <w:r w:rsidRPr="00086CB3">
              <w:rPr>
                <w:i/>
                <w:sz w:val="24"/>
                <w:szCs w:val="24"/>
              </w:rPr>
              <w:t xml:space="preserve"> </w:t>
            </w:r>
            <w:r w:rsidR="00303BDD" w:rsidRPr="00086CB3">
              <w:rPr>
                <w:i/>
                <w:sz w:val="24"/>
                <w:szCs w:val="24"/>
              </w:rPr>
              <w:t>and to the realization of productive external reviews.</w:t>
            </w:r>
          </w:p>
          <w:p w:rsidR="000E2B71" w:rsidRPr="00FB52D3" w:rsidRDefault="00251389" w:rsidP="00251389">
            <w:pPr>
              <w:pStyle w:val="ListParagraph"/>
              <w:numPr>
                <w:ilvl w:val="0"/>
                <w:numId w:val="7"/>
              </w:numPr>
              <w:ind w:left="342" w:hanging="342"/>
              <w:rPr>
                <w:i/>
                <w:sz w:val="24"/>
                <w:szCs w:val="24"/>
              </w:rPr>
            </w:pPr>
            <w:r w:rsidRPr="00FB52D3">
              <w:rPr>
                <w:i/>
                <w:sz w:val="24"/>
                <w:szCs w:val="24"/>
              </w:rPr>
              <w:t xml:space="preserve">This process also provided an independent verification of </w:t>
            </w:r>
            <w:r>
              <w:rPr>
                <w:i/>
                <w:sz w:val="24"/>
                <w:szCs w:val="24"/>
              </w:rPr>
              <w:t xml:space="preserve">completed </w:t>
            </w:r>
            <w:r w:rsidRPr="00FB52D3">
              <w:rPr>
                <w:i/>
                <w:sz w:val="24"/>
                <w:szCs w:val="24"/>
              </w:rPr>
              <w:t>work</w:t>
            </w:r>
            <w:r>
              <w:rPr>
                <w:i/>
                <w:sz w:val="24"/>
                <w:szCs w:val="24"/>
              </w:rPr>
              <w:t>, and verified</w:t>
            </w:r>
            <w:r w:rsidR="000E2B71" w:rsidRPr="00FB52D3">
              <w:rPr>
                <w:i/>
                <w:sz w:val="24"/>
                <w:szCs w:val="24"/>
              </w:rPr>
              <w:t xml:space="preserve"> the accuracy of the monthly project tracking tools.</w:t>
            </w:r>
          </w:p>
        </w:tc>
      </w:tr>
      <w:tr w:rsidR="004E19D7" w:rsidRPr="00766E69" w:rsidTr="00A573D8">
        <w:trPr>
          <w:jc w:val="center"/>
        </w:trPr>
        <w:tc>
          <w:tcPr>
            <w:tcW w:w="2081" w:type="dxa"/>
            <w:vAlign w:val="center"/>
          </w:tcPr>
          <w:p w:rsidR="004E19D7" w:rsidRPr="00E730DC" w:rsidRDefault="00515212" w:rsidP="00A573D8">
            <w:pPr>
              <w:rPr>
                <w:i/>
                <w:sz w:val="24"/>
                <w:szCs w:val="24"/>
              </w:rPr>
            </w:pPr>
            <w:r w:rsidRPr="00E730DC">
              <w:rPr>
                <w:i/>
                <w:sz w:val="24"/>
                <w:szCs w:val="24"/>
              </w:rPr>
              <w:t xml:space="preserve">Fixed Price Contracts does not </w:t>
            </w:r>
            <w:r w:rsidR="00CD464E" w:rsidRPr="00E730DC">
              <w:rPr>
                <w:i/>
                <w:sz w:val="24"/>
                <w:szCs w:val="24"/>
              </w:rPr>
              <w:t>eliminate risks</w:t>
            </w:r>
          </w:p>
        </w:tc>
        <w:tc>
          <w:tcPr>
            <w:tcW w:w="7740" w:type="dxa"/>
          </w:tcPr>
          <w:p w:rsidR="00C37D23" w:rsidRPr="0073057E" w:rsidRDefault="00C37D23" w:rsidP="00C37D23">
            <w:pPr>
              <w:rPr>
                <w:b/>
                <w:sz w:val="28"/>
                <w:szCs w:val="24"/>
              </w:rPr>
            </w:pPr>
            <w:r w:rsidRPr="0073057E">
              <w:rPr>
                <w:b/>
                <w:sz w:val="28"/>
                <w:szCs w:val="24"/>
              </w:rPr>
              <w:t>•</w:t>
            </w:r>
          </w:p>
          <w:p w:rsidR="00C37D23" w:rsidRPr="0073057E" w:rsidRDefault="00C37D23" w:rsidP="00C37D23">
            <w:pPr>
              <w:rPr>
                <w:b/>
                <w:sz w:val="28"/>
                <w:szCs w:val="24"/>
              </w:rPr>
            </w:pPr>
            <w:r w:rsidRPr="0073057E">
              <w:rPr>
                <w:b/>
                <w:sz w:val="28"/>
                <w:szCs w:val="24"/>
              </w:rPr>
              <w:t>•</w:t>
            </w:r>
          </w:p>
          <w:p w:rsidR="00C37D23" w:rsidRPr="0073057E" w:rsidRDefault="00C37D23" w:rsidP="00C37D23">
            <w:pPr>
              <w:rPr>
                <w:b/>
                <w:sz w:val="28"/>
                <w:szCs w:val="24"/>
              </w:rPr>
            </w:pPr>
            <w:r w:rsidRPr="0073057E">
              <w:rPr>
                <w:b/>
                <w:sz w:val="28"/>
                <w:szCs w:val="24"/>
              </w:rPr>
              <w:t>•</w:t>
            </w:r>
          </w:p>
          <w:p w:rsidR="004E19D7" w:rsidRPr="00766E69" w:rsidRDefault="00CD189B" w:rsidP="004E19D7">
            <w:pPr>
              <w:rPr>
                <w:sz w:val="24"/>
                <w:szCs w:val="24"/>
              </w:rPr>
            </w:pPr>
            <w:r w:rsidRPr="0073057E">
              <w:rPr>
                <w:sz w:val="28"/>
                <w:szCs w:val="24"/>
              </w:rPr>
              <w:t>…..</w:t>
            </w:r>
          </w:p>
        </w:tc>
      </w:tr>
      <w:tr w:rsidR="004E19D7" w:rsidRPr="00766E69" w:rsidTr="007E796F">
        <w:trPr>
          <w:jc w:val="center"/>
        </w:trPr>
        <w:tc>
          <w:tcPr>
            <w:tcW w:w="2081" w:type="dxa"/>
            <w:tcBorders>
              <w:bottom w:val="single" w:sz="4" w:space="0" w:color="auto"/>
            </w:tcBorders>
          </w:tcPr>
          <w:p w:rsidR="004E19D7" w:rsidRPr="00766E69" w:rsidRDefault="004E19D7" w:rsidP="006F15C7">
            <w:pPr>
              <w:rPr>
                <w:sz w:val="24"/>
                <w:szCs w:val="24"/>
              </w:rPr>
            </w:pPr>
          </w:p>
          <w:p w:rsidR="004E19D7" w:rsidRPr="00766E69" w:rsidRDefault="004E19D7" w:rsidP="006F15C7">
            <w:pPr>
              <w:rPr>
                <w:sz w:val="24"/>
                <w:szCs w:val="24"/>
              </w:rPr>
            </w:pPr>
          </w:p>
          <w:p w:rsidR="004E19D7" w:rsidRPr="00766E69" w:rsidRDefault="004E19D7" w:rsidP="006F15C7">
            <w:pPr>
              <w:rPr>
                <w:sz w:val="24"/>
                <w:szCs w:val="24"/>
              </w:rPr>
            </w:pPr>
          </w:p>
          <w:p w:rsidR="004E19D7" w:rsidRPr="00766E69" w:rsidRDefault="004E19D7" w:rsidP="006F15C7">
            <w:pPr>
              <w:rPr>
                <w:sz w:val="24"/>
                <w:szCs w:val="24"/>
              </w:rPr>
            </w:pPr>
          </w:p>
        </w:tc>
        <w:tc>
          <w:tcPr>
            <w:tcW w:w="7740" w:type="dxa"/>
            <w:tcBorders>
              <w:bottom w:val="single" w:sz="4" w:space="0" w:color="auto"/>
            </w:tcBorders>
          </w:tcPr>
          <w:p w:rsidR="004E19D7" w:rsidRPr="003E2E7B" w:rsidRDefault="004E19D7" w:rsidP="00E232D7">
            <w:pPr>
              <w:rPr>
                <w:b/>
                <w:sz w:val="28"/>
                <w:szCs w:val="24"/>
              </w:rPr>
            </w:pPr>
            <w:r w:rsidRPr="003E2E7B">
              <w:rPr>
                <w:b/>
                <w:sz w:val="28"/>
                <w:szCs w:val="24"/>
              </w:rPr>
              <w:t>•</w:t>
            </w:r>
          </w:p>
          <w:p w:rsidR="004E19D7" w:rsidRPr="003E2E7B" w:rsidRDefault="004E19D7" w:rsidP="00E232D7">
            <w:pPr>
              <w:rPr>
                <w:b/>
                <w:sz w:val="28"/>
                <w:szCs w:val="24"/>
              </w:rPr>
            </w:pPr>
            <w:r w:rsidRPr="003E2E7B">
              <w:rPr>
                <w:b/>
                <w:sz w:val="28"/>
                <w:szCs w:val="24"/>
              </w:rPr>
              <w:t>•</w:t>
            </w:r>
          </w:p>
          <w:p w:rsidR="004E19D7" w:rsidRPr="003E2E7B" w:rsidRDefault="004E19D7" w:rsidP="00E232D7">
            <w:pPr>
              <w:rPr>
                <w:b/>
                <w:sz w:val="28"/>
                <w:szCs w:val="24"/>
              </w:rPr>
            </w:pPr>
            <w:r w:rsidRPr="003E2E7B">
              <w:rPr>
                <w:b/>
                <w:sz w:val="28"/>
                <w:szCs w:val="24"/>
              </w:rPr>
              <w:t>•</w:t>
            </w:r>
          </w:p>
          <w:p w:rsidR="004E19D7" w:rsidRPr="00766E69" w:rsidRDefault="004E19D7" w:rsidP="004E19D7">
            <w:pPr>
              <w:rPr>
                <w:sz w:val="24"/>
                <w:szCs w:val="24"/>
              </w:rPr>
            </w:pPr>
            <w:r w:rsidRPr="003E2E7B">
              <w:rPr>
                <w:b/>
                <w:sz w:val="28"/>
                <w:szCs w:val="24"/>
              </w:rPr>
              <w:t>•</w:t>
            </w:r>
          </w:p>
        </w:tc>
      </w:tr>
      <w:tr w:rsidR="007E796F" w:rsidRPr="00766E69" w:rsidTr="003563E6">
        <w:trPr>
          <w:jc w:val="center"/>
        </w:trPr>
        <w:tc>
          <w:tcPr>
            <w:tcW w:w="2081" w:type="dxa"/>
            <w:tcBorders>
              <w:bottom w:val="single" w:sz="4" w:space="0" w:color="auto"/>
            </w:tcBorders>
            <w:shd w:val="clear" w:color="auto" w:fill="B8CCE4" w:themeFill="accent1" w:themeFillTint="66"/>
          </w:tcPr>
          <w:p w:rsidR="007E796F" w:rsidRPr="007E796F" w:rsidRDefault="007E796F" w:rsidP="007E796F">
            <w:pPr>
              <w:tabs>
                <w:tab w:val="center" w:pos="2061"/>
                <w:tab w:val="right" w:pos="4122"/>
              </w:tabs>
              <w:jc w:val="center"/>
              <w:rPr>
                <w:b/>
                <w:sz w:val="24"/>
                <w:szCs w:val="24"/>
              </w:rPr>
            </w:pPr>
            <w:r>
              <w:rPr>
                <w:b/>
                <w:sz w:val="24"/>
                <w:szCs w:val="24"/>
              </w:rPr>
              <w:t>Lessons Learned Improvements</w:t>
            </w:r>
          </w:p>
        </w:tc>
        <w:tc>
          <w:tcPr>
            <w:tcW w:w="7740" w:type="dxa"/>
            <w:tcBorders>
              <w:bottom w:val="single" w:sz="4" w:space="0" w:color="auto"/>
            </w:tcBorders>
            <w:shd w:val="clear" w:color="auto" w:fill="B8CCE4" w:themeFill="accent1" w:themeFillTint="66"/>
          </w:tcPr>
          <w:p w:rsidR="007E796F" w:rsidRPr="007E796F" w:rsidRDefault="007E796F" w:rsidP="007E796F">
            <w:pPr>
              <w:tabs>
                <w:tab w:val="center" w:pos="2061"/>
                <w:tab w:val="right" w:pos="4122"/>
              </w:tabs>
              <w:jc w:val="center"/>
              <w:rPr>
                <w:b/>
                <w:sz w:val="24"/>
                <w:szCs w:val="24"/>
              </w:rPr>
            </w:pPr>
            <w:r>
              <w:rPr>
                <w:b/>
                <w:sz w:val="24"/>
                <w:szCs w:val="24"/>
              </w:rPr>
              <w:t xml:space="preserve">Description, Impacts, and Solutions </w:t>
            </w:r>
          </w:p>
        </w:tc>
      </w:tr>
      <w:tr w:rsidR="0094334A" w:rsidRPr="00766E69" w:rsidTr="003563E6">
        <w:trPr>
          <w:jc w:val="center"/>
        </w:trPr>
        <w:tc>
          <w:tcPr>
            <w:tcW w:w="2081" w:type="dxa"/>
            <w:shd w:val="clear" w:color="auto" w:fill="auto"/>
          </w:tcPr>
          <w:p w:rsidR="0094334A" w:rsidRPr="004E19D7" w:rsidRDefault="0094334A" w:rsidP="003E7D29">
            <w:pPr>
              <w:rPr>
                <w:i/>
                <w:sz w:val="24"/>
                <w:szCs w:val="24"/>
              </w:rPr>
            </w:pPr>
          </w:p>
          <w:p w:rsidR="0094334A" w:rsidRPr="004E19D7" w:rsidRDefault="0094334A" w:rsidP="003E7D29">
            <w:pPr>
              <w:keepNext/>
              <w:keepLines/>
              <w:rPr>
                <w:i/>
                <w:sz w:val="24"/>
                <w:szCs w:val="24"/>
              </w:rPr>
            </w:pPr>
            <w:r w:rsidRPr="004E19D7">
              <w:rPr>
                <w:i/>
                <w:sz w:val="24"/>
                <w:szCs w:val="24"/>
              </w:rPr>
              <w:t>Minimize Phased CD Approach</w:t>
            </w:r>
          </w:p>
          <w:p w:rsidR="0094334A" w:rsidRPr="004E19D7" w:rsidRDefault="0094334A" w:rsidP="003E7D29">
            <w:pPr>
              <w:keepNext/>
              <w:keepLines/>
              <w:rPr>
                <w:i/>
                <w:sz w:val="24"/>
                <w:szCs w:val="24"/>
              </w:rPr>
            </w:pPr>
          </w:p>
          <w:p w:rsidR="0094334A" w:rsidRPr="004E19D7" w:rsidRDefault="0094334A" w:rsidP="003E7D29">
            <w:pPr>
              <w:rPr>
                <w:i/>
                <w:sz w:val="24"/>
                <w:szCs w:val="24"/>
              </w:rPr>
            </w:pPr>
          </w:p>
        </w:tc>
        <w:tc>
          <w:tcPr>
            <w:tcW w:w="7740" w:type="dxa"/>
            <w:shd w:val="clear" w:color="auto" w:fill="auto"/>
          </w:tcPr>
          <w:p w:rsidR="0094334A" w:rsidRPr="004E19D7" w:rsidRDefault="0094334A" w:rsidP="003E7D29">
            <w:pPr>
              <w:pStyle w:val="ListParagraph"/>
              <w:numPr>
                <w:ilvl w:val="0"/>
                <w:numId w:val="6"/>
              </w:numPr>
              <w:ind w:left="342" w:hanging="342"/>
              <w:rPr>
                <w:i/>
                <w:sz w:val="24"/>
                <w:szCs w:val="24"/>
              </w:rPr>
            </w:pPr>
            <w:r w:rsidRPr="004E19D7">
              <w:rPr>
                <w:i/>
                <w:sz w:val="24"/>
                <w:szCs w:val="24"/>
              </w:rPr>
              <w:t xml:space="preserve">Having four phased </w:t>
            </w:r>
            <w:r>
              <w:rPr>
                <w:i/>
                <w:sz w:val="24"/>
                <w:szCs w:val="24"/>
              </w:rPr>
              <w:t>CD-2s and the respective CD-3s were</w:t>
            </w:r>
            <w:r w:rsidRPr="004E19D7">
              <w:rPr>
                <w:i/>
                <w:sz w:val="24"/>
                <w:szCs w:val="24"/>
              </w:rPr>
              <w:t xml:space="preserve"> confusing and difficult to keep track of the phases.</w:t>
            </w:r>
          </w:p>
          <w:p w:rsidR="0094334A" w:rsidRPr="00342424" w:rsidRDefault="0094334A" w:rsidP="003E7D29">
            <w:pPr>
              <w:pStyle w:val="ListParagraph"/>
              <w:numPr>
                <w:ilvl w:val="0"/>
                <w:numId w:val="6"/>
              </w:numPr>
              <w:ind w:left="342" w:hanging="342"/>
              <w:rPr>
                <w:i/>
                <w:sz w:val="24"/>
                <w:szCs w:val="24"/>
              </w:rPr>
            </w:pPr>
            <w:r w:rsidRPr="004E19D7">
              <w:rPr>
                <w:i/>
                <w:sz w:val="24"/>
                <w:szCs w:val="24"/>
              </w:rPr>
              <w:t>The phased approach also did not result in cost and schedule savings as expected since all requirements (reviews, documentations, ESAABs, etc.) were still applied for each phase as if each phase was a separate project.</w:t>
            </w:r>
          </w:p>
        </w:tc>
      </w:tr>
      <w:tr w:rsidR="0094334A" w:rsidRPr="00766E69" w:rsidTr="003563E6">
        <w:trPr>
          <w:jc w:val="center"/>
        </w:trPr>
        <w:tc>
          <w:tcPr>
            <w:tcW w:w="2081" w:type="dxa"/>
            <w:shd w:val="clear" w:color="auto" w:fill="auto"/>
          </w:tcPr>
          <w:p w:rsidR="0094334A" w:rsidRDefault="0094334A" w:rsidP="007E796F">
            <w:pPr>
              <w:tabs>
                <w:tab w:val="center" w:pos="2061"/>
                <w:tab w:val="right" w:pos="4122"/>
              </w:tabs>
              <w:jc w:val="center"/>
              <w:rPr>
                <w:b/>
                <w:sz w:val="24"/>
                <w:szCs w:val="24"/>
              </w:rPr>
            </w:pPr>
          </w:p>
        </w:tc>
        <w:tc>
          <w:tcPr>
            <w:tcW w:w="7740" w:type="dxa"/>
            <w:shd w:val="clear" w:color="auto" w:fill="auto"/>
          </w:tcPr>
          <w:p w:rsidR="0094334A" w:rsidRPr="003E2E7B" w:rsidRDefault="0094334A" w:rsidP="00C13CAF">
            <w:pPr>
              <w:rPr>
                <w:b/>
                <w:sz w:val="28"/>
                <w:szCs w:val="24"/>
              </w:rPr>
            </w:pPr>
            <w:r w:rsidRPr="003E2E7B">
              <w:rPr>
                <w:b/>
                <w:sz w:val="28"/>
                <w:szCs w:val="24"/>
              </w:rPr>
              <w:t>•</w:t>
            </w:r>
          </w:p>
          <w:p w:rsidR="0094334A" w:rsidRPr="003E2E7B" w:rsidRDefault="0094334A" w:rsidP="00C13CAF">
            <w:pPr>
              <w:rPr>
                <w:b/>
                <w:sz w:val="28"/>
                <w:szCs w:val="24"/>
              </w:rPr>
            </w:pPr>
            <w:r w:rsidRPr="003E2E7B">
              <w:rPr>
                <w:b/>
                <w:sz w:val="28"/>
                <w:szCs w:val="24"/>
              </w:rPr>
              <w:t>•</w:t>
            </w:r>
          </w:p>
          <w:p w:rsidR="0094334A" w:rsidRPr="003E2E7B" w:rsidRDefault="0094334A" w:rsidP="00C13CAF">
            <w:pPr>
              <w:rPr>
                <w:b/>
                <w:sz w:val="28"/>
                <w:szCs w:val="24"/>
              </w:rPr>
            </w:pPr>
            <w:r w:rsidRPr="003E2E7B">
              <w:rPr>
                <w:b/>
                <w:sz w:val="28"/>
                <w:szCs w:val="24"/>
              </w:rPr>
              <w:t>•</w:t>
            </w:r>
          </w:p>
          <w:p w:rsidR="0094334A" w:rsidRDefault="0094334A" w:rsidP="007E796F">
            <w:pPr>
              <w:tabs>
                <w:tab w:val="center" w:pos="2061"/>
                <w:tab w:val="right" w:pos="4122"/>
              </w:tabs>
              <w:jc w:val="center"/>
              <w:rPr>
                <w:b/>
                <w:sz w:val="24"/>
                <w:szCs w:val="24"/>
              </w:rPr>
            </w:pPr>
          </w:p>
        </w:tc>
      </w:tr>
    </w:tbl>
    <w:p w:rsidR="000513B6" w:rsidRPr="00766E69" w:rsidRDefault="000513B6" w:rsidP="006F15C7">
      <w:pPr>
        <w:spacing w:after="0"/>
        <w:rPr>
          <w:sz w:val="24"/>
          <w:szCs w:val="24"/>
        </w:rPr>
      </w:pPr>
    </w:p>
    <w:p w:rsidR="000513B6" w:rsidRPr="00B73759" w:rsidRDefault="000513B6" w:rsidP="006F15C7">
      <w:pPr>
        <w:spacing w:after="0"/>
        <w:rPr>
          <w:b/>
          <w:sz w:val="24"/>
          <w:szCs w:val="24"/>
        </w:rPr>
      </w:pPr>
      <w:r w:rsidRPr="00B73759">
        <w:rPr>
          <w:b/>
          <w:sz w:val="24"/>
          <w:szCs w:val="24"/>
        </w:rPr>
        <w:t>Submitted by</w:t>
      </w:r>
      <w:r w:rsidR="00276E3F" w:rsidRPr="00B73759">
        <w:rPr>
          <w:b/>
          <w:sz w:val="24"/>
          <w:szCs w:val="24"/>
        </w:rPr>
        <w:t>:</w:t>
      </w:r>
    </w:p>
    <w:p w:rsidR="000513B6" w:rsidRPr="00766E69" w:rsidRDefault="000513B6" w:rsidP="006F15C7">
      <w:pPr>
        <w:spacing w:after="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513B6" w:rsidRPr="00766E69" w:rsidTr="00F36F38">
        <w:trPr>
          <w:jc w:val="center"/>
        </w:trPr>
        <w:tc>
          <w:tcPr>
            <w:tcW w:w="4788" w:type="dxa"/>
          </w:tcPr>
          <w:p w:rsidR="000513B6" w:rsidRPr="00766E69" w:rsidRDefault="000513B6" w:rsidP="006F15C7">
            <w:pPr>
              <w:rPr>
                <w:sz w:val="24"/>
                <w:szCs w:val="24"/>
              </w:rPr>
            </w:pPr>
          </w:p>
          <w:p w:rsidR="000513B6" w:rsidRPr="00766E69" w:rsidRDefault="000513B6" w:rsidP="000513B6">
            <w:pPr>
              <w:rPr>
                <w:sz w:val="24"/>
                <w:szCs w:val="24"/>
              </w:rPr>
            </w:pPr>
          </w:p>
          <w:p w:rsidR="000513B6" w:rsidRPr="00766E69" w:rsidRDefault="00581693" w:rsidP="000513B6">
            <w:pPr>
              <w:rPr>
                <w:sz w:val="24"/>
                <w:szCs w:val="24"/>
              </w:rPr>
            </w:pPr>
            <w:r>
              <w:rPr>
                <w:noProof/>
                <w:sz w:val="24"/>
                <w:szCs w:val="24"/>
              </w:rPr>
              <w:pict>
                <v:shapetype id="_x0000_t32" coordsize="21600,21600" o:spt="32" o:oned="t" path="m,l21600,21600e" filled="f">
                  <v:path arrowok="t" fillok="f" o:connecttype="none"/>
                  <o:lock v:ext="edit" shapetype="t"/>
                </v:shapetype>
                <v:shape id="_x0000_s1029" type="#_x0000_t32" style="position:absolute;margin-left:.85pt;margin-top:4.7pt;width:458.8pt;height:0;z-index:251658240" o:connectortype="straight"/>
              </w:pict>
            </w:r>
          </w:p>
          <w:p w:rsidR="000513B6" w:rsidRPr="00766E69" w:rsidRDefault="006F6D3E" w:rsidP="000513B6">
            <w:pPr>
              <w:rPr>
                <w:sz w:val="24"/>
                <w:szCs w:val="24"/>
              </w:rPr>
            </w:pPr>
            <w:r w:rsidRPr="00766E69">
              <w:rPr>
                <w:sz w:val="24"/>
                <w:szCs w:val="24"/>
              </w:rPr>
              <w:t>Contractor Project Manager</w:t>
            </w:r>
          </w:p>
        </w:tc>
        <w:tc>
          <w:tcPr>
            <w:tcW w:w="4788" w:type="dxa"/>
          </w:tcPr>
          <w:p w:rsidR="000513B6" w:rsidRPr="00766E69" w:rsidRDefault="000513B6" w:rsidP="006F15C7">
            <w:pPr>
              <w:rPr>
                <w:sz w:val="24"/>
                <w:szCs w:val="24"/>
              </w:rPr>
            </w:pPr>
          </w:p>
          <w:p w:rsidR="000513B6" w:rsidRPr="00766E69" w:rsidRDefault="000513B6" w:rsidP="006F15C7">
            <w:pPr>
              <w:rPr>
                <w:sz w:val="24"/>
                <w:szCs w:val="24"/>
              </w:rPr>
            </w:pPr>
          </w:p>
          <w:p w:rsidR="000513B6" w:rsidRPr="00766E69" w:rsidRDefault="000513B6" w:rsidP="006F15C7">
            <w:pPr>
              <w:rPr>
                <w:sz w:val="24"/>
                <w:szCs w:val="24"/>
              </w:rPr>
            </w:pPr>
          </w:p>
          <w:p w:rsidR="000513B6" w:rsidRPr="00766E69" w:rsidRDefault="000513B6" w:rsidP="006F15C7">
            <w:pPr>
              <w:rPr>
                <w:sz w:val="24"/>
                <w:szCs w:val="24"/>
              </w:rPr>
            </w:pPr>
            <w:r w:rsidRPr="00766E69">
              <w:rPr>
                <w:sz w:val="24"/>
                <w:szCs w:val="24"/>
              </w:rPr>
              <w:t>Date</w:t>
            </w:r>
          </w:p>
        </w:tc>
      </w:tr>
      <w:tr w:rsidR="000513B6" w:rsidRPr="00766E69" w:rsidTr="00F36F38">
        <w:trPr>
          <w:jc w:val="center"/>
        </w:trPr>
        <w:tc>
          <w:tcPr>
            <w:tcW w:w="4788" w:type="dxa"/>
          </w:tcPr>
          <w:p w:rsidR="000513B6" w:rsidRPr="00766E69" w:rsidRDefault="000513B6" w:rsidP="006F15C7">
            <w:pPr>
              <w:rPr>
                <w:sz w:val="24"/>
                <w:szCs w:val="24"/>
              </w:rPr>
            </w:pPr>
          </w:p>
          <w:p w:rsidR="000513B6" w:rsidRPr="00766E69" w:rsidRDefault="000513B6" w:rsidP="006F15C7">
            <w:pPr>
              <w:rPr>
                <w:sz w:val="24"/>
                <w:szCs w:val="24"/>
              </w:rPr>
            </w:pPr>
          </w:p>
          <w:p w:rsidR="00276E3F" w:rsidRPr="00766E69" w:rsidRDefault="00276E3F" w:rsidP="006F15C7">
            <w:pPr>
              <w:rPr>
                <w:sz w:val="24"/>
                <w:szCs w:val="24"/>
              </w:rPr>
            </w:pPr>
          </w:p>
          <w:p w:rsidR="000513B6" w:rsidRPr="00766E69" w:rsidRDefault="00581693" w:rsidP="006F15C7">
            <w:pPr>
              <w:rPr>
                <w:sz w:val="24"/>
                <w:szCs w:val="24"/>
              </w:rPr>
            </w:pPr>
            <w:r>
              <w:rPr>
                <w:noProof/>
                <w:sz w:val="24"/>
                <w:szCs w:val="24"/>
              </w:rPr>
              <w:pict>
                <v:shape id="_x0000_s1030" type="#_x0000_t32" style="position:absolute;margin-left:2.65pt;margin-top:7.6pt;width:458.8pt;height:0;z-index:251659264" o:connectortype="straight"/>
              </w:pict>
            </w:r>
          </w:p>
          <w:p w:rsidR="000513B6" w:rsidRPr="00766E69" w:rsidRDefault="006F6D3E" w:rsidP="006F15C7">
            <w:pPr>
              <w:rPr>
                <w:sz w:val="24"/>
                <w:szCs w:val="24"/>
              </w:rPr>
            </w:pPr>
            <w:r w:rsidRPr="00766E69">
              <w:rPr>
                <w:sz w:val="24"/>
                <w:szCs w:val="24"/>
              </w:rPr>
              <w:t>Federal Project Director</w:t>
            </w:r>
          </w:p>
        </w:tc>
        <w:tc>
          <w:tcPr>
            <w:tcW w:w="4788" w:type="dxa"/>
          </w:tcPr>
          <w:p w:rsidR="000513B6" w:rsidRPr="00766E69" w:rsidRDefault="000513B6" w:rsidP="006F15C7">
            <w:pPr>
              <w:rPr>
                <w:sz w:val="24"/>
                <w:szCs w:val="24"/>
              </w:rPr>
            </w:pPr>
          </w:p>
          <w:p w:rsidR="000513B6" w:rsidRPr="00766E69" w:rsidRDefault="000513B6" w:rsidP="006F15C7">
            <w:pPr>
              <w:rPr>
                <w:sz w:val="24"/>
                <w:szCs w:val="24"/>
              </w:rPr>
            </w:pPr>
          </w:p>
          <w:p w:rsidR="000513B6" w:rsidRPr="00766E69" w:rsidRDefault="000513B6" w:rsidP="006F15C7">
            <w:pPr>
              <w:rPr>
                <w:sz w:val="24"/>
                <w:szCs w:val="24"/>
              </w:rPr>
            </w:pPr>
          </w:p>
          <w:p w:rsidR="00276E3F" w:rsidRPr="00766E69" w:rsidRDefault="00276E3F" w:rsidP="006F15C7">
            <w:pPr>
              <w:rPr>
                <w:sz w:val="24"/>
                <w:szCs w:val="24"/>
              </w:rPr>
            </w:pPr>
          </w:p>
          <w:p w:rsidR="000513B6" w:rsidRPr="00766E69" w:rsidRDefault="00276E3F" w:rsidP="006F15C7">
            <w:pPr>
              <w:rPr>
                <w:sz w:val="24"/>
                <w:szCs w:val="24"/>
              </w:rPr>
            </w:pPr>
            <w:r w:rsidRPr="00766E69">
              <w:rPr>
                <w:sz w:val="24"/>
                <w:szCs w:val="24"/>
              </w:rPr>
              <w:t>Date</w:t>
            </w:r>
          </w:p>
        </w:tc>
      </w:tr>
    </w:tbl>
    <w:p w:rsidR="00851E8F" w:rsidRDefault="00851E8F">
      <w:pPr>
        <w:spacing w:after="0"/>
        <w:rPr>
          <w:sz w:val="24"/>
          <w:szCs w:val="24"/>
        </w:rPr>
        <w:sectPr w:rsidR="00851E8F" w:rsidSect="009E4C25">
          <w:headerReference w:type="first" r:id="rId13"/>
          <w:footerReference w:type="first" r:id="rId14"/>
          <w:pgSz w:w="12240" w:h="15840" w:code="1"/>
          <w:pgMar w:top="1440" w:right="1440" w:bottom="1440" w:left="1440" w:header="576" w:footer="576" w:gutter="0"/>
          <w:cols w:space="720"/>
          <w:docGrid w:linePitch="360"/>
        </w:sectPr>
      </w:pPr>
    </w:p>
    <w:p w:rsidR="00A25C42" w:rsidRDefault="00A25C42" w:rsidP="00B517BD">
      <w:pPr>
        <w:spacing w:after="0" w:line="300" w:lineRule="auto"/>
        <w:rPr>
          <w:sz w:val="24"/>
          <w:szCs w:val="24"/>
        </w:rPr>
      </w:pPr>
      <w:r w:rsidRPr="00A25C42">
        <w:rPr>
          <w:sz w:val="24"/>
          <w:szCs w:val="24"/>
        </w:rPr>
        <w:lastRenderedPageBreak/>
        <w:t xml:space="preserve">Lessons Learned documentation for CD-4 differs from CD-3 </w:t>
      </w:r>
      <w:r w:rsidR="00CA1FED">
        <w:rPr>
          <w:sz w:val="24"/>
          <w:szCs w:val="24"/>
        </w:rPr>
        <w:t>in that</w:t>
      </w:r>
      <w:r w:rsidRPr="00A25C42">
        <w:rPr>
          <w:sz w:val="24"/>
          <w:szCs w:val="24"/>
        </w:rPr>
        <w:t xml:space="preserve"> </w:t>
      </w:r>
      <w:r>
        <w:rPr>
          <w:sz w:val="24"/>
          <w:szCs w:val="24"/>
        </w:rPr>
        <w:t>lessons learned for CD-4 is to be included as part of the Project Closeout Report.  Because the Project Closeout Report already request</w:t>
      </w:r>
      <w:r w:rsidR="00866571">
        <w:rPr>
          <w:sz w:val="24"/>
          <w:szCs w:val="24"/>
        </w:rPr>
        <w:t>s</w:t>
      </w:r>
      <w:r>
        <w:rPr>
          <w:sz w:val="24"/>
          <w:szCs w:val="24"/>
        </w:rPr>
        <w:t xml:space="preserve"> com</w:t>
      </w:r>
      <w:r w:rsidR="000639BF">
        <w:rPr>
          <w:sz w:val="24"/>
          <w:szCs w:val="24"/>
        </w:rPr>
        <w:t>parison</w:t>
      </w:r>
      <w:r w:rsidR="00866571">
        <w:rPr>
          <w:sz w:val="24"/>
          <w:szCs w:val="24"/>
        </w:rPr>
        <w:t>s</w:t>
      </w:r>
      <w:r w:rsidR="000639BF">
        <w:rPr>
          <w:sz w:val="24"/>
          <w:szCs w:val="24"/>
        </w:rPr>
        <w:t xml:space="preserve"> of </w:t>
      </w:r>
      <w:r w:rsidR="00C94822">
        <w:rPr>
          <w:sz w:val="24"/>
          <w:szCs w:val="24"/>
        </w:rPr>
        <w:t xml:space="preserve">major project parameters (scope, cost, schedule, etc.) at CD-2 and at CD-4, this data </w:t>
      </w:r>
      <w:r w:rsidR="00511DF0">
        <w:rPr>
          <w:sz w:val="24"/>
          <w:szCs w:val="24"/>
        </w:rPr>
        <w:t>is not requested here.</w:t>
      </w:r>
    </w:p>
    <w:p w:rsidR="00A013CC" w:rsidRDefault="00A013CC" w:rsidP="00B517BD">
      <w:pPr>
        <w:spacing w:after="0" w:line="300" w:lineRule="auto"/>
        <w:rPr>
          <w:sz w:val="24"/>
          <w:szCs w:val="24"/>
        </w:rPr>
      </w:pPr>
    </w:p>
    <w:p w:rsidR="0021528C" w:rsidRDefault="0058186A" w:rsidP="00B517BD">
      <w:pPr>
        <w:spacing w:after="0" w:line="300" w:lineRule="auto"/>
        <w:rPr>
          <w:sz w:val="24"/>
          <w:szCs w:val="24"/>
        </w:rPr>
      </w:pPr>
      <w:r>
        <w:rPr>
          <w:sz w:val="24"/>
          <w:szCs w:val="24"/>
        </w:rPr>
        <w:t xml:space="preserve">For CD-4, please include those lessons that were learned between CD-3 and CD-4 phases and </w:t>
      </w:r>
      <w:r w:rsidR="00A43CD2">
        <w:rPr>
          <w:sz w:val="24"/>
          <w:szCs w:val="24"/>
        </w:rPr>
        <w:t>d</w:t>
      </w:r>
      <w:r>
        <w:rPr>
          <w:sz w:val="24"/>
          <w:szCs w:val="24"/>
        </w:rPr>
        <w:t xml:space="preserve">o not repeat what is already captured in </w:t>
      </w:r>
      <w:r w:rsidR="00866571">
        <w:rPr>
          <w:sz w:val="24"/>
          <w:szCs w:val="24"/>
        </w:rPr>
        <w:t xml:space="preserve">the </w:t>
      </w:r>
      <w:r>
        <w:rPr>
          <w:sz w:val="24"/>
          <w:szCs w:val="24"/>
        </w:rPr>
        <w:t>CD-3 lessons learned document.</w:t>
      </w:r>
      <w:r w:rsidR="0021528C">
        <w:rPr>
          <w:sz w:val="24"/>
          <w:szCs w:val="24"/>
        </w:rPr>
        <w:t xml:space="preserve"> T</w:t>
      </w:r>
      <w:r w:rsidR="0021528C" w:rsidRPr="002256DE">
        <w:rPr>
          <w:sz w:val="24"/>
          <w:szCs w:val="24"/>
        </w:rPr>
        <w:t xml:space="preserve">opics </w:t>
      </w:r>
      <w:r w:rsidR="0021528C">
        <w:rPr>
          <w:sz w:val="24"/>
          <w:szCs w:val="24"/>
        </w:rPr>
        <w:t>that one might include in this document</w:t>
      </w:r>
      <w:r w:rsidR="0021528C" w:rsidRPr="002256DE">
        <w:rPr>
          <w:sz w:val="24"/>
          <w:szCs w:val="24"/>
        </w:rPr>
        <w:t xml:space="preserve"> includes such activities related to safety, </w:t>
      </w:r>
      <w:r w:rsidR="0021528C">
        <w:rPr>
          <w:sz w:val="24"/>
          <w:szCs w:val="24"/>
        </w:rPr>
        <w:t>quality assurance</w:t>
      </w:r>
      <w:r w:rsidR="0021528C" w:rsidRPr="002256DE">
        <w:rPr>
          <w:sz w:val="24"/>
          <w:szCs w:val="24"/>
        </w:rPr>
        <w:t xml:space="preserve">, installation, change order process, management, funding, budgeting, </w:t>
      </w:r>
      <w:r w:rsidR="0021528C">
        <w:rPr>
          <w:sz w:val="24"/>
          <w:szCs w:val="24"/>
        </w:rPr>
        <w:t>continuing resolution</w:t>
      </w:r>
      <w:r w:rsidR="0021528C" w:rsidRPr="002256DE">
        <w:rPr>
          <w:sz w:val="24"/>
          <w:szCs w:val="24"/>
        </w:rPr>
        <w:t xml:space="preserve"> planning, commissioning, key performance parameters, etc</w:t>
      </w:r>
      <w:r w:rsidR="0021528C">
        <w:rPr>
          <w:sz w:val="24"/>
          <w:szCs w:val="24"/>
        </w:rPr>
        <w:t xml:space="preserve">.  </w:t>
      </w:r>
    </w:p>
    <w:p w:rsidR="0021528C" w:rsidRDefault="0021528C" w:rsidP="00B517BD">
      <w:pPr>
        <w:spacing w:after="0" w:line="300" w:lineRule="auto"/>
        <w:rPr>
          <w:sz w:val="24"/>
          <w:szCs w:val="24"/>
        </w:rPr>
      </w:pPr>
    </w:p>
    <w:p w:rsidR="0021528C" w:rsidRDefault="0021528C" w:rsidP="00B517BD">
      <w:pPr>
        <w:spacing w:after="0" w:line="300" w:lineRule="auto"/>
        <w:rPr>
          <w:sz w:val="24"/>
          <w:szCs w:val="24"/>
        </w:rPr>
      </w:pPr>
      <w:r>
        <w:rPr>
          <w:sz w:val="24"/>
          <w:szCs w:val="24"/>
        </w:rPr>
        <w:t xml:space="preserve">The following sample report identifies the required sections of the Lessons Learned document at the CD-4 stage. The </w:t>
      </w:r>
      <w:r w:rsidRPr="00D168F0">
        <w:rPr>
          <w:i/>
          <w:sz w:val="24"/>
          <w:szCs w:val="24"/>
        </w:rPr>
        <w:t>italicized text</w:t>
      </w:r>
      <w:r w:rsidRPr="00D168F0">
        <w:rPr>
          <w:sz w:val="24"/>
          <w:szCs w:val="24"/>
        </w:rPr>
        <w:t xml:space="preserve"> included in this </w:t>
      </w:r>
      <w:r>
        <w:rPr>
          <w:sz w:val="24"/>
          <w:szCs w:val="24"/>
        </w:rPr>
        <w:t xml:space="preserve">sample report </w:t>
      </w:r>
      <w:r w:rsidRPr="00D168F0">
        <w:rPr>
          <w:sz w:val="24"/>
          <w:szCs w:val="24"/>
        </w:rPr>
        <w:t>is provided as examples of what the section</w:t>
      </w:r>
      <w:r>
        <w:rPr>
          <w:sz w:val="24"/>
          <w:szCs w:val="24"/>
        </w:rPr>
        <w:t>s might</w:t>
      </w:r>
      <w:r w:rsidRPr="00D168F0">
        <w:rPr>
          <w:sz w:val="24"/>
          <w:szCs w:val="24"/>
        </w:rPr>
        <w:t xml:space="preserve"> contain and </w:t>
      </w:r>
      <w:r>
        <w:rPr>
          <w:sz w:val="24"/>
          <w:szCs w:val="24"/>
        </w:rPr>
        <w:t xml:space="preserve">should be considered as </w:t>
      </w:r>
      <w:r w:rsidRPr="00D168F0">
        <w:rPr>
          <w:sz w:val="24"/>
          <w:szCs w:val="24"/>
        </w:rPr>
        <w:t>examples only</w:t>
      </w:r>
      <w:r w:rsidRPr="003D65AF">
        <w:rPr>
          <w:sz w:val="24"/>
          <w:szCs w:val="24"/>
        </w:rPr>
        <w:t>.</w:t>
      </w:r>
      <w:r>
        <w:rPr>
          <w:sz w:val="24"/>
          <w:szCs w:val="24"/>
        </w:rPr>
        <w:t xml:space="preserve"> </w:t>
      </w:r>
    </w:p>
    <w:p w:rsidR="00A013CC" w:rsidRDefault="00C1350D" w:rsidP="00C1350D">
      <w:pPr>
        <w:tabs>
          <w:tab w:val="left" w:pos="7451"/>
        </w:tabs>
        <w:spacing w:after="0" w:line="240" w:lineRule="auto"/>
        <w:rPr>
          <w:sz w:val="24"/>
          <w:szCs w:val="24"/>
        </w:rPr>
      </w:pPr>
      <w:r>
        <w:rPr>
          <w:sz w:val="24"/>
          <w:szCs w:val="24"/>
        </w:rPr>
        <w:tab/>
      </w:r>
    </w:p>
    <w:p w:rsidR="000252C5" w:rsidRPr="000F6F22" w:rsidRDefault="000252C5" w:rsidP="00A96B62">
      <w:pPr>
        <w:tabs>
          <w:tab w:val="left" w:pos="5341"/>
          <w:tab w:val="left" w:pos="5961"/>
        </w:tabs>
        <w:spacing w:after="0" w:line="300" w:lineRule="auto"/>
        <w:rPr>
          <w:b/>
          <w:sz w:val="24"/>
          <w:szCs w:val="24"/>
        </w:rPr>
      </w:pPr>
      <w:r w:rsidRPr="000F6F22">
        <w:rPr>
          <w:b/>
          <w:sz w:val="24"/>
          <w:szCs w:val="24"/>
        </w:rPr>
        <w:t>Project Title:</w:t>
      </w:r>
      <w:r>
        <w:rPr>
          <w:b/>
          <w:sz w:val="24"/>
          <w:szCs w:val="24"/>
        </w:rPr>
        <w:t xml:space="preserve"> </w:t>
      </w:r>
      <w:r>
        <w:rPr>
          <w:i/>
          <w:sz w:val="24"/>
          <w:szCs w:val="24"/>
        </w:rPr>
        <w:t>AAAA</w:t>
      </w:r>
      <w:r w:rsidRPr="000744E8">
        <w:rPr>
          <w:i/>
          <w:sz w:val="24"/>
          <w:szCs w:val="24"/>
        </w:rPr>
        <w:t xml:space="preserve"> Project</w:t>
      </w:r>
      <w:r w:rsidR="00A96B62">
        <w:rPr>
          <w:i/>
          <w:sz w:val="24"/>
          <w:szCs w:val="24"/>
        </w:rPr>
        <w:tab/>
      </w:r>
      <w:r w:rsidR="00A96B62">
        <w:rPr>
          <w:i/>
          <w:sz w:val="24"/>
          <w:szCs w:val="24"/>
        </w:rPr>
        <w:tab/>
      </w:r>
    </w:p>
    <w:p w:rsidR="000252C5" w:rsidRDefault="000252C5" w:rsidP="000252C5">
      <w:pPr>
        <w:spacing w:after="0"/>
        <w:rPr>
          <w:b/>
          <w:sz w:val="24"/>
          <w:szCs w:val="24"/>
        </w:rPr>
      </w:pPr>
      <w:r>
        <w:rPr>
          <w:b/>
          <w:sz w:val="24"/>
          <w:szCs w:val="24"/>
        </w:rPr>
        <w:t xml:space="preserve">Project Location: </w:t>
      </w:r>
      <w:r>
        <w:rPr>
          <w:i/>
          <w:sz w:val="24"/>
          <w:szCs w:val="24"/>
        </w:rPr>
        <w:t>XXX</w:t>
      </w:r>
      <w:r w:rsidRPr="00784E9A">
        <w:rPr>
          <w:i/>
          <w:sz w:val="24"/>
          <w:szCs w:val="24"/>
        </w:rPr>
        <w:t xml:space="preserve"> Laboratory</w:t>
      </w:r>
    </w:p>
    <w:p w:rsidR="000252C5" w:rsidRDefault="000252C5" w:rsidP="000252C5">
      <w:pPr>
        <w:spacing w:after="0"/>
        <w:rPr>
          <w:i/>
          <w:sz w:val="24"/>
          <w:szCs w:val="24"/>
        </w:rPr>
      </w:pPr>
      <w:r w:rsidRPr="000F6F22">
        <w:rPr>
          <w:b/>
          <w:sz w:val="24"/>
          <w:szCs w:val="24"/>
        </w:rPr>
        <w:t>Description of Project:</w:t>
      </w:r>
      <w:r>
        <w:rPr>
          <w:b/>
          <w:sz w:val="24"/>
          <w:szCs w:val="24"/>
        </w:rPr>
        <w:t xml:space="preserve"> </w:t>
      </w:r>
      <w:r w:rsidRPr="003B228B">
        <w:rPr>
          <w:i/>
          <w:sz w:val="24"/>
          <w:szCs w:val="24"/>
        </w:rPr>
        <w:t xml:space="preserve">The scope of the project is to </w:t>
      </w:r>
      <w:r>
        <w:rPr>
          <w:i/>
          <w:sz w:val="24"/>
          <w:szCs w:val="24"/>
        </w:rPr>
        <w:t>design, fabricate, install, a state of the art laser splicer at the XXX Laboratory for studying ….  The scope also includes testing and commissioning, and to demonstrate achievement of the key performanc</w:t>
      </w:r>
      <w:r w:rsidR="00B10007">
        <w:rPr>
          <w:i/>
          <w:sz w:val="24"/>
          <w:szCs w:val="24"/>
        </w:rPr>
        <w:t>e parameters by calculations,…</w:t>
      </w:r>
    </w:p>
    <w:p w:rsidR="000639BF" w:rsidRDefault="000B4F58" w:rsidP="006F5284">
      <w:pPr>
        <w:spacing w:after="0" w:line="240" w:lineRule="auto"/>
        <w:rPr>
          <w:sz w:val="24"/>
          <w:szCs w:val="24"/>
        </w:rPr>
      </w:pPr>
      <w:r w:rsidRPr="00892F07">
        <w:rPr>
          <w:b/>
          <w:sz w:val="24"/>
          <w:szCs w:val="24"/>
        </w:rPr>
        <w:t>Project TPC</w:t>
      </w:r>
      <w:r w:rsidR="00892F07" w:rsidRPr="00892F07">
        <w:rPr>
          <w:b/>
          <w:sz w:val="24"/>
          <w:szCs w:val="24"/>
        </w:rPr>
        <w:t>:</w:t>
      </w:r>
      <w:r w:rsidR="00892F07">
        <w:rPr>
          <w:sz w:val="24"/>
          <w:szCs w:val="24"/>
        </w:rPr>
        <w:t xml:space="preserve"> </w:t>
      </w:r>
      <w:r w:rsidR="00892F07" w:rsidRPr="00892F07">
        <w:rPr>
          <w:i/>
          <w:sz w:val="24"/>
          <w:szCs w:val="24"/>
        </w:rPr>
        <w:t>$98.8M</w:t>
      </w:r>
    </w:p>
    <w:p w:rsidR="00892F07" w:rsidRPr="00A25C42" w:rsidRDefault="003E2E7B" w:rsidP="003E2E7B">
      <w:pPr>
        <w:tabs>
          <w:tab w:val="left" w:pos="5810"/>
        </w:tabs>
        <w:spacing w:after="0" w:line="240" w:lineRule="auto"/>
        <w:rPr>
          <w:sz w:val="24"/>
          <w:szCs w:val="24"/>
        </w:rPr>
      </w:pPr>
      <w:r>
        <w:rPr>
          <w:sz w:val="24"/>
          <w:szCs w:val="24"/>
        </w:rPr>
        <w:tab/>
      </w:r>
    </w:p>
    <w:p w:rsidR="006F5284" w:rsidRPr="003E2E7B" w:rsidRDefault="006F5284" w:rsidP="006F5284">
      <w:pPr>
        <w:spacing w:after="0" w:line="240" w:lineRule="auto"/>
        <w:rPr>
          <w:b/>
          <w:sz w:val="28"/>
          <w:szCs w:val="24"/>
        </w:rPr>
      </w:pPr>
      <w:r w:rsidRPr="003E2E7B">
        <w:rPr>
          <w:b/>
          <w:sz w:val="28"/>
          <w:szCs w:val="24"/>
        </w:rPr>
        <w:t xml:space="preserve">List </w:t>
      </w:r>
      <w:r w:rsidRPr="003E2E7B">
        <w:rPr>
          <w:b/>
          <w:sz w:val="28"/>
          <w:szCs w:val="24"/>
          <w:u w:val="single"/>
        </w:rPr>
        <w:t xml:space="preserve">three </w:t>
      </w:r>
      <w:r w:rsidR="00F62E7B" w:rsidRPr="003E2E7B">
        <w:rPr>
          <w:b/>
          <w:sz w:val="28"/>
          <w:szCs w:val="24"/>
          <w:u w:val="single"/>
        </w:rPr>
        <w:t>most significant</w:t>
      </w:r>
      <w:r w:rsidR="00833AF3" w:rsidRPr="003E2E7B">
        <w:rPr>
          <w:b/>
          <w:sz w:val="28"/>
          <w:szCs w:val="24"/>
        </w:rPr>
        <w:t xml:space="preserve"> “success”</w:t>
      </w:r>
      <w:r w:rsidRPr="003E2E7B">
        <w:rPr>
          <w:b/>
          <w:sz w:val="28"/>
          <w:szCs w:val="24"/>
        </w:rPr>
        <w:t xml:space="preserve"> </w:t>
      </w:r>
      <w:r w:rsidR="00833AF3" w:rsidRPr="003E2E7B">
        <w:rPr>
          <w:b/>
          <w:sz w:val="28"/>
          <w:szCs w:val="24"/>
        </w:rPr>
        <w:t>lessons for this project.</w:t>
      </w:r>
    </w:p>
    <w:p w:rsidR="006F5284" w:rsidRPr="00766E69" w:rsidRDefault="006F5284" w:rsidP="006F5284">
      <w:pPr>
        <w:spacing w:after="0" w:line="240" w:lineRule="auto"/>
        <w:rPr>
          <w:sz w:val="24"/>
          <w:szCs w:val="24"/>
        </w:rPr>
      </w:pPr>
    </w:p>
    <w:tbl>
      <w:tblPr>
        <w:tblStyle w:val="TableGrid"/>
        <w:tblW w:w="10287" w:type="dxa"/>
        <w:jc w:val="center"/>
        <w:tblLook w:val="04A0"/>
      </w:tblPr>
      <w:tblGrid>
        <w:gridCol w:w="2444"/>
        <w:gridCol w:w="7843"/>
      </w:tblGrid>
      <w:tr w:rsidR="00511DF0" w:rsidRPr="00766E69" w:rsidTr="00511DF0">
        <w:trPr>
          <w:tblHeader/>
          <w:jc w:val="center"/>
        </w:trPr>
        <w:tc>
          <w:tcPr>
            <w:tcW w:w="2444" w:type="dxa"/>
            <w:shd w:val="clear" w:color="auto" w:fill="B8CCE4" w:themeFill="accent1" w:themeFillTint="66"/>
          </w:tcPr>
          <w:p w:rsidR="00511DF0" w:rsidRPr="00766E69" w:rsidRDefault="00511DF0" w:rsidP="00AC03F0">
            <w:pPr>
              <w:tabs>
                <w:tab w:val="center" w:pos="2061"/>
                <w:tab w:val="right" w:pos="4122"/>
              </w:tabs>
              <w:jc w:val="center"/>
              <w:rPr>
                <w:b/>
                <w:sz w:val="24"/>
                <w:szCs w:val="24"/>
              </w:rPr>
            </w:pPr>
            <w:r>
              <w:rPr>
                <w:b/>
                <w:sz w:val="24"/>
                <w:szCs w:val="24"/>
              </w:rPr>
              <w:t>Lessons Learned—Successes</w:t>
            </w:r>
          </w:p>
        </w:tc>
        <w:tc>
          <w:tcPr>
            <w:tcW w:w="7843" w:type="dxa"/>
            <w:shd w:val="clear" w:color="auto" w:fill="B8CCE4" w:themeFill="accent1" w:themeFillTint="66"/>
          </w:tcPr>
          <w:p w:rsidR="00511DF0" w:rsidRPr="00766E69" w:rsidRDefault="00511DF0" w:rsidP="00AC03F0">
            <w:pPr>
              <w:jc w:val="center"/>
              <w:rPr>
                <w:b/>
                <w:sz w:val="24"/>
                <w:szCs w:val="24"/>
              </w:rPr>
            </w:pPr>
            <w:r>
              <w:rPr>
                <w:b/>
                <w:sz w:val="24"/>
                <w:szCs w:val="24"/>
              </w:rPr>
              <w:t xml:space="preserve">Description, Impacts, and Solutions </w:t>
            </w:r>
          </w:p>
        </w:tc>
      </w:tr>
      <w:tr w:rsidR="006F5284" w:rsidRPr="00766E69" w:rsidTr="00511DF0">
        <w:trPr>
          <w:jc w:val="center"/>
        </w:trPr>
        <w:tc>
          <w:tcPr>
            <w:tcW w:w="2444" w:type="dxa"/>
            <w:vAlign w:val="center"/>
          </w:tcPr>
          <w:p w:rsidR="006F5284" w:rsidRPr="009D1649" w:rsidRDefault="00581693" w:rsidP="000903A0">
            <w:pPr>
              <w:rPr>
                <w:i/>
                <w:sz w:val="24"/>
                <w:szCs w:val="24"/>
              </w:rPr>
            </w:pPr>
            <w:r w:rsidRPr="00581693">
              <w:rPr>
                <w:b/>
                <w:noProof/>
                <w:sz w:val="24"/>
                <w:szCs w:val="24"/>
              </w:rPr>
              <w:pict>
                <v:shape id="_x0000_s1038" type="#_x0000_t172" style="position:absolute;margin-left:28.5pt;margin-top:28.75pt;width:432.85pt;height:162.2pt;rotation:-894835fd;z-index:-251649024;mso-position-horizontal-relative:text;mso-position-vertical-relative:text" fillcolor="#d8d8d8 [2732]" stroked="f">
                  <v:shadow color="#868686"/>
                  <v:textpath style="font-family:&quot;Times New Roman&quot;;v-text-kern:t" trim="t" fitpath="t" string="Example"/>
                </v:shape>
              </w:pict>
            </w:r>
            <w:r w:rsidR="000903A0">
              <w:rPr>
                <w:i/>
                <w:sz w:val="24"/>
                <w:szCs w:val="24"/>
              </w:rPr>
              <w:t>Have Commissioning Agent Involved in the Project as Soon as Possible</w:t>
            </w:r>
            <w:r w:rsidR="006F5284" w:rsidRPr="009D1649">
              <w:rPr>
                <w:i/>
                <w:sz w:val="24"/>
                <w:szCs w:val="24"/>
              </w:rPr>
              <w:t xml:space="preserve"> </w:t>
            </w:r>
          </w:p>
        </w:tc>
        <w:tc>
          <w:tcPr>
            <w:tcW w:w="7843" w:type="dxa"/>
            <w:vAlign w:val="center"/>
          </w:tcPr>
          <w:p w:rsidR="006F5284" w:rsidRPr="009D1649" w:rsidRDefault="000903A0" w:rsidP="00A25C42">
            <w:pPr>
              <w:pStyle w:val="ListParagraph"/>
              <w:numPr>
                <w:ilvl w:val="0"/>
                <w:numId w:val="2"/>
              </w:numPr>
              <w:ind w:left="252" w:hanging="270"/>
              <w:rPr>
                <w:i/>
                <w:sz w:val="24"/>
                <w:szCs w:val="24"/>
              </w:rPr>
            </w:pPr>
            <w:r>
              <w:rPr>
                <w:i/>
                <w:sz w:val="24"/>
                <w:szCs w:val="24"/>
              </w:rPr>
              <w:t xml:space="preserve">Commissioning agent </w:t>
            </w:r>
            <w:r w:rsidR="0094334A">
              <w:rPr>
                <w:i/>
                <w:sz w:val="24"/>
                <w:szCs w:val="24"/>
              </w:rPr>
              <w:t>(CxA</w:t>
            </w:r>
            <w:r w:rsidR="00B10007">
              <w:rPr>
                <w:i/>
                <w:sz w:val="24"/>
                <w:szCs w:val="24"/>
              </w:rPr>
              <w:t>) was</w:t>
            </w:r>
            <w:r>
              <w:rPr>
                <w:i/>
                <w:sz w:val="24"/>
                <w:szCs w:val="24"/>
              </w:rPr>
              <w:t xml:space="preserve"> hired at the start of design and was involved with the project until completion.</w:t>
            </w:r>
          </w:p>
          <w:p w:rsidR="006F5284" w:rsidRPr="009D1649" w:rsidRDefault="000903A0" w:rsidP="00A25C42">
            <w:pPr>
              <w:pStyle w:val="ListParagraph"/>
              <w:numPr>
                <w:ilvl w:val="0"/>
                <w:numId w:val="2"/>
              </w:numPr>
              <w:ind w:left="252" w:hanging="270"/>
              <w:rPr>
                <w:i/>
                <w:sz w:val="24"/>
                <w:szCs w:val="24"/>
              </w:rPr>
            </w:pPr>
            <w:r>
              <w:rPr>
                <w:i/>
                <w:sz w:val="24"/>
                <w:szCs w:val="24"/>
              </w:rPr>
              <w:t xml:space="preserve">The commissioning agent provided valuable recommendations to the design </w:t>
            </w:r>
            <w:r w:rsidR="00866571">
              <w:rPr>
                <w:i/>
                <w:sz w:val="24"/>
                <w:szCs w:val="24"/>
              </w:rPr>
              <w:t xml:space="preserve">for improving </w:t>
            </w:r>
            <w:r w:rsidR="00333C36">
              <w:rPr>
                <w:i/>
                <w:sz w:val="24"/>
                <w:szCs w:val="24"/>
              </w:rPr>
              <w:t xml:space="preserve">facility capabilities.  During construction, additional recommendations by the CxA on latest materials available and installation techniques resulted in large cost and </w:t>
            </w:r>
            <w:r w:rsidR="00B85741">
              <w:rPr>
                <w:i/>
                <w:sz w:val="24"/>
                <w:szCs w:val="24"/>
              </w:rPr>
              <w:t>time</w:t>
            </w:r>
            <w:r w:rsidR="000F6358">
              <w:rPr>
                <w:i/>
                <w:sz w:val="24"/>
                <w:szCs w:val="24"/>
              </w:rPr>
              <w:t xml:space="preserve"> saved</w:t>
            </w:r>
            <w:r w:rsidR="00333C36">
              <w:rPr>
                <w:i/>
                <w:sz w:val="24"/>
                <w:szCs w:val="24"/>
              </w:rPr>
              <w:t xml:space="preserve"> to the project. </w:t>
            </w:r>
          </w:p>
          <w:p w:rsidR="006F5284" w:rsidRDefault="00333C36" w:rsidP="00A25C42">
            <w:pPr>
              <w:pStyle w:val="ListParagraph"/>
              <w:numPr>
                <w:ilvl w:val="0"/>
                <w:numId w:val="2"/>
              </w:numPr>
              <w:ind w:left="252" w:hanging="270"/>
              <w:rPr>
                <w:i/>
                <w:sz w:val="24"/>
                <w:szCs w:val="24"/>
              </w:rPr>
            </w:pPr>
            <w:r>
              <w:rPr>
                <w:i/>
                <w:sz w:val="24"/>
                <w:szCs w:val="24"/>
              </w:rPr>
              <w:t>The commissioning agent also regularly communicated with the project stakeholders (future building occupants) to enhance the building capabilities early in the project.</w:t>
            </w:r>
          </w:p>
          <w:p w:rsidR="004D49D1" w:rsidRPr="009D1649" w:rsidRDefault="004D49D1" w:rsidP="00A25C42">
            <w:pPr>
              <w:pStyle w:val="ListParagraph"/>
              <w:numPr>
                <w:ilvl w:val="0"/>
                <w:numId w:val="2"/>
              </w:numPr>
              <w:ind w:left="252" w:hanging="270"/>
              <w:rPr>
                <w:i/>
                <w:sz w:val="24"/>
                <w:szCs w:val="24"/>
              </w:rPr>
            </w:pPr>
            <w:r>
              <w:rPr>
                <w:i/>
                <w:sz w:val="24"/>
                <w:szCs w:val="24"/>
              </w:rPr>
              <w:t>Commissioning process was very smooth and relatively easy because of extensive involvement by the CxA throughout the project.</w:t>
            </w:r>
          </w:p>
          <w:p w:rsidR="006F5284" w:rsidRPr="009D1649" w:rsidRDefault="006F5284" w:rsidP="00A25C42">
            <w:pPr>
              <w:rPr>
                <w:i/>
                <w:sz w:val="24"/>
                <w:szCs w:val="24"/>
              </w:rPr>
            </w:pPr>
          </w:p>
        </w:tc>
      </w:tr>
      <w:tr w:rsidR="006F5284" w:rsidRPr="00766E69" w:rsidTr="00511DF0">
        <w:trPr>
          <w:jc w:val="center"/>
        </w:trPr>
        <w:tc>
          <w:tcPr>
            <w:tcW w:w="2444" w:type="dxa"/>
            <w:vAlign w:val="center"/>
          </w:tcPr>
          <w:p w:rsidR="006F5284" w:rsidRPr="009D1649" w:rsidRDefault="006F5284" w:rsidP="00A25C42">
            <w:pPr>
              <w:rPr>
                <w:i/>
                <w:sz w:val="24"/>
                <w:szCs w:val="24"/>
              </w:rPr>
            </w:pPr>
          </w:p>
          <w:p w:rsidR="006F5284" w:rsidRPr="009D1649" w:rsidRDefault="00AC353C" w:rsidP="00A25C42">
            <w:pPr>
              <w:rPr>
                <w:i/>
                <w:sz w:val="24"/>
                <w:szCs w:val="24"/>
              </w:rPr>
            </w:pPr>
            <w:r>
              <w:rPr>
                <w:i/>
                <w:sz w:val="24"/>
                <w:szCs w:val="24"/>
              </w:rPr>
              <w:t xml:space="preserve">Plan for Scope </w:t>
            </w:r>
            <w:r>
              <w:rPr>
                <w:i/>
                <w:sz w:val="24"/>
                <w:szCs w:val="24"/>
              </w:rPr>
              <w:lastRenderedPageBreak/>
              <w:t>Enhancement</w:t>
            </w:r>
          </w:p>
          <w:p w:rsidR="006F5284" w:rsidRPr="009D1649" w:rsidRDefault="00581693" w:rsidP="00A25C42">
            <w:pPr>
              <w:rPr>
                <w:i/>
                <w:sz w:val="24"/>
                <w:szCs w:val="24"/>
              </w:rPr>
            </w:pPr>
            <w:r w:rsidRPr="00581693">
              <w:rPr>
                <w:noProof/>
                <w:sz w:val="24"/>
                <w:szCs w:val="24"/>
              </w:rPr>
              <w:pict>
                <v:shape id="_x0000_s1039" type="#_x0000_t172" style="position:absolute;margin-left:47.6pt;margin-top:70.85pt;width:432.85pt;height:162.2pt;rotation:-894835fd;z-index:-251648000" fillcolor="#d8d8d8 [2732]" stroked="f">
                  <v:shadow color="#868686"/>
                  <v:textpath style="font-family:&quot;Times New Roman&quot;;v-text-kern:t" trim="t" fitpath="t" string="Example"/>
                </v:shape>
              </w:pict>
            </w:r>
          </w:p>
        </w:tc>
        <w:tc>
          <w:tcPr>
            <w:tcW w:w="7843" w:type="dxa"/>
            <w:vAlign w:val="center"/>
          </w:tcPr>
          <w:p w:rsidR="006F5284" w:rsidRDefault="00AC353C" w:rsidP="00AC353C">
            <w:pPr>
              <w:pStyle w:val="ListParagraph"/>
              <w:numPr>
                <w:ilvl w:val="0"/>
                <w:numId w:val="4"/>
              </w:numPr>
              <w:ind w:left="252" w:hanging="270"/>
              <w:rPr>
                <w:i/>
                <w:sz w:val="24"/>
                <w:szCs w:val="24"/>
              </w:rPr>
            </w:pPr>
            <w:r>
              <w:rPr>
                <w:i/>
                <w:sz w:val="24"/>
                <w:szCs w:val="24"/>
              </w:rPr>
              <w:lastRenderedPageBreak/>
              <w:t xml:space="preserve">The project, since the approval of CD-1, identified, developed, and continually updated a prioritized list of scope enhancements in case extra </w:t>
            </w:r>
            <w:r>
              <w:rPr>
                <w:i/>
                <w:sz w:val="24"/>
                <w:szCs w:val="24"/>
              </w:rPr>
              <w:lastRenderedPageBreak/>
              <w:t xml:space="preserve">contingency were to become available.  </w:t>
            </w:r>
          </w:p>
          <w:p w:rsidR="00AC353C" w:rsidRDefault="00AC353C" w:rsidP="00AC353C">
            <w:pPr>
              <w:pStyle w:val="ListParagraph"/>
              <w:numPr>
                <w:ilvl w:val="0"/>
                <w:numId w:val="4"/>
              </w:numPr>
              <w:ind w:left="252" w:hanging="270"/>
              <w:rPr>
                <w:i/>
                <w:sz w:val="24"/>
                <w:szCs w:val="24"/>
              </w:rPr>
            </w:pPr>
            <w:r>
              <w:rPr>
                <w:i/>
                <w:sz w:val="24"/>
                <w:szCs w:val="24"/>
              </w:rPr>
              <w:t xml:space="preserve">The list was very detailed and included information such as cost of the enhancement item, importance of item to the project, </w:t>
            </w:r>
            <w:r w:rsidR="007F657C">
              <w:rPr>
                <w:i/>
                <w:sz w:val="24"/>
                <w:szCs w:val="24"/>
              </w:rPr>
              <w:t xml:space="preserve">specification developed, identify </w:t>
            </w:r>
            <w:r>
              <w:rPr>
                <w:i/>
                <w:sz w:val="24"/>
                <w:szCs w:val="24"/>
              </w:rPr>
              <w:t>the duration to install, fabricate, or purchase the item, the decision date on when to accept or reject the item to be part of the project scope, impacts to other activities, item owner, and other information.</w:t>
            </w:r>
          </w:p>
          <w:p w:rsidR="00AC353C" w:rsidRPr="00AC353C" w:rsidRDefault="007F657C" w:rsidP="00AC353C">
            <w:pPr>
              <w:pStyle w:val="ListParagraph"/>
              <w:numPr>
                <w:ilvl w:val="0"/>
                <w:numId w:val="4"/>
              </w:numPr>
              <w:ind w:left="252" w:hanging="270"/>
              <w:rPr>
                <w:i/>
                <w:sz w:val="24"/>
                <w:szCs w:val="24"/>
              </w:rPr>
            </w:pPr>
            <w:r>
              <w:rPr>
                <w:i/>
                <w:sz w:val="24"/>
                <w:szCs w:val="24"/>
              </w:rPr>
              <w:t xml:space="preserve">When additional contingency did become available three months prior to project completion date, most of the items on the list were included in the project seamlessly.  </w:t>
            </w:r>
          </w:p>
          <w:p w:rsidR="006F5284" w:rsidRPr="009D1649" w:rsidRDefault="006F5284" w:rsidP="00A25C42">
            <w:pPr>
              <w:rPr>
                <w:i/>
                <w:sz w:val="24"/>
                <w:szCs w:val="24"/>
              </w:rPr>
            </w:pPr>
          </w:p>
        </w:tc>
      </w:tr>
      <w:tr w:rsidR="006F5284" w:rsidRPr="00766E69" w:rsidTr="00B254F5">
        <w:trPr>
          <w:jc w:val="center"/>
        </w:trPr>
        <w:tc>
          <w:tcPr>
            <w:tcW w:w="2444" w:type="dxa"/>
            <w:vAlign w:val="center"/>
          </w:tcPr>
          <w:p w:rsidR="006F5284" w:rsidRPr="0094334A" w:rsidRDefault="006F5284" w:rsidP="00B254F5">
            <w:pPr>
              <w:keepNext/>
              <w:keepLines/>
              <w:rPr>
                <w:sz w:val="24"/>
                <w:szCs w:val="24"/>
              </w:rPr>
            </w:pPr>
          </w:p>
          <w:p w:rsidR="006F5284" w:rsidRPr="0094334A" w:rsidRDefault="00B254F5" w:rsidP="00B254F5">
            <w:pPr>
              <w:keepNext/>
              <w:keepLines/>
              <w:rPr>
                <w:i/>
                <w:sz w:val="24"/>
                <w:szCs w:val="24"/>
              </w:rPr>
            </w:pPr>
            <w:r w:rsidRPr="0094334A">
              <w:rPr>
                <w:i/>
                <w:sz w:val="24"/>
                <w:szCs w:val="24"/>
              </w:rPr>
              <w:t>Prototyping</w:t>
            </w:r>
          </w:p>
          <w:p w:rsidR="006F5284" w:rsidRPr="0094334A" w:rsidRDefault="006F5284" w:rsidP="00B254F5">
            <w:pPr>
              <w:keepNext/>
              <w:keepLines/>
              <w:rPr>
                <w:sz w:val="24"/>
                <w:szCs w:val="24"/>
              </w:rPr>
            </w:pPr>
          </w:p>
        </w:tc>
        <w:tc>
          <w:tcPr>
            <w:tcW w:w="7843" w:type="dxa"/>
          </w:tcPr>
          <w:p w:rsidR="00F456D6" w:rsidRPr="0094334A" w:rsidRDefault="00F456D6" w:rsidP="00B254F5">
            <w:pPr>
              <w:pStyle w:val="ListParagraph"/>
              <w:keepNext/>
              <w:keepLines/>
              <w:numPr>
                <w:ilvl w:val="0"/>
                <w:numId w:val="4"/>
              </w:numPr>
              <w:ind w:left="252" w:hanging="270"/>
              <w:rPr>
                <w:i/>
                <w:sz w:val="24"/>
                <w:szCs w:val="24"/>
              </w:rPr>
            </w:pPr>
            <w:r w:rsidRPr="0094334A">
              <w:rPr>
                <w:i/>
                <w:sz w:val="24"/>
                <w:szCs w:val="24"/>
              </w:rPr>
              <w:t xml:space="preserve">Early prototyping of factory processes </w:t>
            </w:r>
            <w:r w:rsidR="008705D6" w:rsidRPr="0094334A">
              <w:rPr>
                <w:i/>
                <w:sz w:val="24"/>
                <w:szCs w:val="24"/>
              </w:rPr>
              <w:t>was very beneficial, especially</w:t>
            </w:r>
            <w:r w:rsidR="00243B75" w:rsidRPr="0094334A">
              <w:rPr>
                <w:i/>
                <w:sz w:val="24"/>
                <w:szCs w:val="24"/>
              </w:rPr>
              <w:t xml:space="preserve"> later in the project by providing useful information during </w:t>
            </w:r>
            <w:r w:rsidR="00B254F5" w:rsidRPr="0094334A">
              <w:rPr>
                <w:i/>
                <w:sz w:val="24"/>
                <w:szCs w:val="24"/>
              </w:rPr>
              <w:t>fabrication</w:t>
            </w:r>
            <w:r w:rsidR="00243B75" w:rsidRPr="0094334A">
              <w:rPr>
                <w:i/>
                <w:sz w:val="24"/>
                <w:szCs w:val="24"/>
              </w:rPr>
              <w:t xml:space="preserve"> and installation.</w:t>
            </w:r>
          </w:p>
          <w:p w:rsidR="006231DF" w:rsidRPr="0094334A" w:rsidRDefault="006231DF" w:rsidP="00B254F5">
            <w:pPr>
              <w:pStyle w:val="ListParagraph"/>
              <w:keepNext/>
              <w:keepLines/>
              <w:numPr>
                <w:ilvl w:val="0"/>
                <w:numId w:val="4"/>
              </w:numPr>
              <w:ind w:left="252" w:hanging="270"/>
              <w:rPr>
                <w:i/>
                <w:sz w:val="24"/>
                <w:szCs w:val="24"/>
              </w:rPr>
            </w:pPr>
            <w:r w:rsidRPr="0094334A">
              <w:rPr>
                <w:i/>
                <w:sz w:val="24"/>
                <w:szCs w:val="24"/>
              </w:rPr>
              <w:t>First, thorough prototyping helped to achieve good design and good estimates of cost and schedule.</w:t>
            </w:r>
          </w:p>
          <w:p w:rsidR="006231DF" w:rsidRPr="0094334A" w:rsidRDefault="006231DF" w:rsidP="00B254F5">
            <w:pPr>
              <w:pStyle w:val="ListParagraph"/>
              <w:keepNext/>
              <w:keepLines/>
              <w:numPr>
                <w:ilvl w:val="0"/>
                <w:numId w:val="4"/>
              </w:numPr>
              <w:ind w:left="252" w:hanging="270"/>
              <w:rPr>
                <w:i/>
                <w:sz w:val="24"/>
                <w:szCs w:val="24"/>
              </w:rPr>
            </w:pPr>
            <w:r w:rsidRPr="0094334A">
              <w:rPr>
                <w:i/>
                <w:sz w:val="24"/>
                <w:szCs w:val="24"/>
              </w:rPr>
              <w:t>Prototyping identified technical and manufacturing issues and challenges that could be planned for the actual production.</w:t>
            </w:r>
          </w:p>
          <w:p w:rsidR="00243B75" w:rsidRPr="0094334A" w:rsidRDefault="00243B75" w:rsidP="00B254F5">
            <w:pPr>
              <w:pStyle w:val="ListParagraph"/>
              <w:keepNext/>
              <w:keepLines/>
              <w:numPr>
                <w:ilvl w:val="0"/>
                <w:numId w:val="4"/>
              </w:numPr>
              <w:ind w:left="252" w:hanging="270"/>
              <w:rPr>
                <w:i/>
                <w:sz w:val="24"/>
                <w:szCs w:val="24"/>
              </w:rPr>
            </w:pPr>
            <w:r w:rsidRPr="0094334A">
              <w:rPr>
                <w:i/>
                <w:sz w:val="24"/>
                <w:szCs w:val="24"/>
              </w:rPr>
              <w:t>Prototyping allowed better</w:t>
            </w:r>
            <w:r w:rsidR="00F456D6" w:rsidRPr="0094334A">
              <w:rPr>
                <w:i/>
                <w:sz w:val="24"/>
                <w:szCs w:val="24"/>
              </w:rPr>
              <w:t xml:space="preserve"> understand</w:t>
            </w:r>
            <w:r w:rsidRPr="0094334A">
              <w:rPr>
                <w:i/>
                <w:sz w:val="24"/>
                <w:szCs w:val="24"/>
              </w:rPr>
              <w:t xml:space="preserve">ing and planning for </w:t>
            </w:r>
            <w:r w:rsidR="00F456D6" w:rsidRPr="0094334A">
              <w:rPr>
                <w:i/>
                <w:sz w:val="24"/>
                <w:szCs w:val="24"/>
              </w:rPr>
              <w:t xml:space="preserve">where bottlenecks are in the work </w:t>
            </w:r>
            <w:r w:rsidR="008705D6" w:rsidRPr="0094334A">
              <w:rPr>
                <w:i/>
                <w:sz w:val="24"/>
                <w:szCs w:val="24"/>
              </w:rPr>
              <w:t>process</w:t>
            </w:r>
            <w:r w:rsidR="00F456D6" w:rsidRPr="0094334A">
              <w:rPr>
                <w:i/>
                <w:sz w:val="24"/>
                <w:szCs w:val="24"/>
              </w:rPr>
              <w:t>.</w:t>
            </w:r>
          </w:p>
          <w:p w:rsidR="006F5284" w:rsidRPr="0094334A" w:rsidRDefault="00243B75" w:rsidP="00B254F5">
            <w:pPr>
              <w:pStyle w:val="ListParagraph"/>
              <w:keepNext/>
              <w:keepLines/>
              <w:numPr>
                <w:ilvl w:val="0"/>
                <w:numId w:val="4"/>
              </w:numPr>
              <w:ind w:left="252" w:hanging="270"/>
              <w:rPr>
                <w:sz w:val="24"/>
                <w:szCs w:val="24"/>
              </w:rPr>
            </w:pPr>
            <w:r w:rsidRPr="0094334A">
              <w:rPr>
                <w:i/>
                <w:sz w:val="24"/>
                <w:szCs w:val="24"/>
              </w:rPr>
              <w:t>Minimized t</w:t>
            </w:r>
            <w:r w:rsidR="00F456D6" w:rsidRPr="0094334A">
              <w:rPr>
                <w:i/>
                <w:sz w:val="24"/>
                <w:szCs w:val="24"/>
              </w:rPr>
              <w:t>he time and cost of</w:t>
            </w:r>
            <w:r w:rsidRPr="0094334A">
              <w:rPr>
                <w:i/>
                <w:sz w:val="24"/>
                <w:szCs w:val="24"/>
              </w:rPr>
              <w:t xml:space="preserve"> </w:t>
            </w:r>
            <w:r w:rsidR="00F456D6" w:rsidRPr="0094334A">
              <w:rPr>
                <w:i/>
                <w:sz w:val="24"/>
                <w:szCs w:val="24"/>
              </w:rPr>
              <w:t>modifications to the mainstream effort,</w:t>
            </w:r>
            <w:r w:rsidR="00EC65ED" w:rsidRPr="0094334A">
              <w:rPr>
                <w:i/>
                <w:sz w:val="24"/>
                <w:szCs w:val="24"/>
              </w:rPr>
              <w:t xml:space="preserve"> due to understanding gain from prototyping.</w:t>
            </w:r>
          </w:p>
        </w:tc>
      </w:tr>
    </w:tbl>
    <w:p w:rsidR="006F5284" w:rsidRPr="00766E69" w:rsidRDefault="006F5284" w:rsidP="006F5284">
      <w:pPr>
        <w:spacing w:after="0"/>
        <w:rPr>
          <w:sz w:val="24"/>
          <w:szCs w:val="24"/>
        </w:rPr>
      </w:pPr>
    </w:p>
    <w:p w:rsidR="006F5284" w:rsidRDefault="006F5284" w:rsidP="006F5284">
      <w:pPr>
        <w:rPr>
          <w:b/>
          <w:sz w:val="24"/>
          <w:szCs w:val="24"/>
        </w:rPr>
      </w:pPr>
      <w:r>
        <w:rPr>
          <w:b/>
          <w:sz w:val="24"/>
          <w:szCs w:val="24"/>
        </w:rPr>
        <w:br w:type="page"/>
      </w:r>
    </w:p>
    <w:p w:rsidR="006F5284" w:rsidRPr="003E2E7B" w:rsidRDefault="006F5284" w:rsidP="003E2E7B">
      <w:pPr>
        <w:spacing w:after="0" w:line="240" w:lineRule="auto"/>
        <w:jc w:val="center"/>
        <w:rPr>
          <w:b/>
          <w:sz w:val="28"/>
          <w:szCs w:val="24"/>
        </w:rPr>
      </w:pPr>
      <w:r w:rsidRPr="003E2E7B">
        <w:rPr>
          <w:b/>
          <w:sz w:val="28"/>
          <w:szCs w:val="24"/>
        </w:rPr>
        <w:lastRenderedPageBreak/>
        <w:t xml:space="preserve">List </w:t>
      </w:r>
      <w:r w:rsidRPr="003E2E7B">
        <w:rPr>
          <w:b/>
          <w:sz w:val="28"/>
          <w:szCs w:val="24"/>
          <w:u w:val="single"/>
        </w:rPr>
        <w:t>three areas of</w:t>
      </w:r>
      <w:r w:rsidRPr="003E2E7B">
        <w:rPr>
          <w:b/>
          <w:sz w:val="28"/>
          <w:szCs w:val="24"/>
        </w:rPr>
        <w:t xml:space="preserve"> </w:t>
      </w:r>
      <w:r w:rsidRPr="003E2E7B">
        <w:rPr>
          <w:b/>
          <w:sz w:val="28"/>
          <w:szCs w:val="24"/>
          <w:u w:val="single"/>
        </w:rPr>
        <w:t>potential improvement</w:t>
      </w:r>
      <w:r w:rsidRPr="003E2E7B">
        <w:rPr>
          <w:b/>
          <w:sz w:val="28"/>
          <w:szCs w:val="24"/>
        </w:rPr>
        <w:t xml:space="preserve"> and how </w:t>
      </w:r>
      <w:r w:rsidR="00833AF3" w:rsidRPr="003E2E7B">
        <w:rPr>
          <w:b/>
          <w:sz w:val="28"/>
          <w:szCs w:val="24"/>
        </w:rPr>
        <w:t>they have or</w:t>
      </w:r>
      <w:r w:rsidRPr="003E2E7B">
        <w:rPr>
          <w:b/>
          <w:sz w:val="28"/>
          <w:szCs w:val="24"/>
        </w:rPr>
        <w:t xml:space="preserve"> m</w:t>
      </w:r>
      <w:r w:rsidR="00833AF3" w:rsidRPr="003E2E7B">
        <w:rPr>
          <w:b/>
          <w:sz w:val="28"/>
          <w:szCs w:val="24"/>
        </w:rPr>
        <w:t>ight have impacted the project.</w:t>
      </w:r>
    </w:p>
    <w:tbl>
      <w:tblPr>
        <w:tblStyle w:val="TableGrid"/>
        <w:tblW w:w="10080" w:type="dxa"/>
        <w:jc w:val="center"/>
        <w:tblInd w:w="-252" w:type="dxa"/>
        <w:tblLook w:val="04A0"/>
      </w:tblPr>
      <w:tblGrid>
        <w:gridCol w:w="2700"/>
        <w:gridCol w:w="7380"/>
      </w:tblGrid>
      <w:tr w:rsidR="006F5284" w:rsidRPr="006907BE" w:rsidTr="00A25C42">
        <w:trPr>
          <w:tblHeader/>
          <w:jc w:val="center"/>
        </w:trPr>
        <w:tc>
          <w:tcPr>
            <w:tcW w:w="2700" w:type="dxa"/>
            <w:shd w:val="clear" w:color="auto" w:fill="B8CCE4" w:themeFill="accent1" w:themeFillTint="66"/>
          </w:tcPr>
          <w:p w:rsidR="006F5284" w:rsidRPr="00766E69" w:rsidRDefault="00511DF0" w:rsidP="00A25C42">
            <w:pPr>
              <w:tabs>
                <w:tab w:val="center" w:pos="2061"/>
                <w:tab w:val="right" w:pos="4122"/>
              </w:tabs>
              <w:jc w:val="center"/>
              <w:rPr>
                <w:b/>
                <w:sz w:val="24"/>
                <w:szCs w:val="24"/>
              </w:rPr>
            </w:pPr>
            <w:r>
              <w:rPr>
                <w:b/>
                <w:sz w:val="24"/>
                <w:szCs w:val="24"/>
              </w:rPr>
              <w:t>Lessons Learned—Potential Improvements</w:t>
            </w:r>
          </w:p>
        </w:tc>
        <w:tc>
          <w:tcPr>
            <w:tcW w:w="7380" w:type="dxa"/>
            <w:shd w:val="clear" w:color="auto" w:fill="B8CCE4" w:themeFill="accent1" w:themeFillTint="66"/>
          </w:tcPr>
          <w:p w:rsidR="006F5284" w:rsidRPr="00766E69" w:rsidRDefault="006F5284" w:rsidP="00A25C42">
            <w:pPr>
              <w:jc w:val="center"/>
              <w:rPr>
                <w:b/>
                <w:sz w:val="24"/>
                <w:szCs w:val="24"/>
              </w:rPr>
            </w:pPr>
            <w:r>
              <w:rPr>
                <w:b/>
                <w:sz w:val="24"/>
                <w:szCs w:val="24"/>
              </w:rPr>
              <w:t xml:space="preserve">Description, Impacts, and Solutions </w:t>
            </w:r>
          </w:p>
        </w:tc>
      </w:tr>
      <w:tr w:rsidR="006F5284" w:rsidRPr="006907BE" w:rsidTr="00A25C42">
        <w:trPr>
          <w:jc w:val="center"/>
        </w:trPr>
        <w:tc>
          <w:tcPr>
            <w:tcW w:w="2700" w:type="dxa"/>
            <w:vAlign w:val="center"/>
          </w:tcPr>
          <w:p w:rsidR="006F5284" w:rsidRPr="004E19D7" w:rsidRDefault="006F5284" w:rsidP="00A25C42">
            <w:pPr>
              <w:rPr>
                <w:i/>
                <w:sz w:val="24"/>
                <w:szCs w:val="24"/>
              </w:rPr>
            </w:pPr>
            <w:r>
              <w:rPr>
                <w:i/>
                <w:sz w:val="24"/>
                <w:szCs w:val="24"/>
              </w:rPr>
              <w:t>Safety Improvements</w:t>
            </w:r>
          </w:p>
        </w:tc>
        <w:tc>
          <w:tcPr>
            <w:tcW w:w="7380" w:type="dxa"/>
          </w:tcPr>
          <w:p w:rsidR="006F5284" w:rsidRPr="00982A5B" w:rsidRDefault="006F5284" w:rsidP="00A25C42">
            <w:pPr>
              <w:pStyle w:val="ListParagraph"/>
              <w:numPr>
                <w:ilvl w:val="0"/>
                <w:numId w:val="5"/>
              </w:numPr>
              <w:ind w:left="252" w:hanging="252"/>
              <w:rPr>
                <w:i/>
                <w:sz w:val="24"/>
                <w:szCs w:val="24"/>
              </w:rPr>
            </w:pPr>
            <w:r w:rsidRPr="00982A5B">
              <w:rPr>
                <w:i/>
                <w:sz w:val="24"/>
                <w:szCs w:val="24"/>
              </w:rPr>
              <w:t>Most likely, if the inc</w:t>
            </w:r>
            <w:r>
              <w:rPr>
                <w:i/>
                <w:sz w:val="24"/>
                <w:szCs w:val="24"/>
              </w:rPr>
              <w:t xml:space="preserve">entive period is too long it becomes more difficult for </w:t>
            </w:r>
            <w:r w:rsidRPr="00982A5B">
              <w:rPr>
                <w:i/>
                <w:sz w:val="24"/>
                <w:szCs w:val="24"/>
              </w:rPr>
              <w:t>the goals (i.e., zero acc</w:t>
            </w:r>
            <w:r w:rsidR="00EE262F">
              <w:rPr>
                <w:i/>
                <w:sz w:val="24"/>
                <w:szCs w:val="24"/>
              </w:rPr>
              <w:t>idents for one-year period) to</w:t>
            </w:r>
            <w:r w:rsidRPr="00982A5B">
              <w:rPr>
                <w:i/>
                <w:sz w:val="24"/>
                <w:szCs w:val="24"/>
              </w:rPr>
              <w:t xml:space="preserve"> be met.</w:t>
            </w:r>
            <w:r>
              <w:rPr>
                <w:i/>
                <w:sz w:val="24"/>
                <w:szCs w:val="24"/>
              </w:rPr>
              <w:t xml:space="preserve"> The contractor will not be motivated if the likelihood of getting the incentive is improbable.   </w:t>
            </w:r>
          </w:p>
          <w:p w:rsidR="006F5284" w:rsidRPr="00982A5B" w:rsidRDefault="006F5284" w:rsidP="00A25C42">
            <w:pPr>
              <w:pStyle w:val="ListParagraph"/>
              <w:numPr>
                <w:ilvl w:val="0"/>
                <w:numId w:val="5"/>
              </w:numPr>
              <w:ind w:left="252" w:hanging="252"/>
              <w:rPr>
                <w:i/>
                <w:sz w:val="24"/>
                <w:szCs w:val="24"/>
              </w:rPr>
            </w:pPr>
            <w:r w:rsidRPr="00982A5B">
              <w:rPr>
                <w:i/>
                <w:sz w:val="24"/>
                <w:szCs w:val="24"/>
              </w:rPr>
              <w:t xml:space="preserve">Shorten the evaluation period since this has a greater chance for the contractor to receive the incentive award and thus </w:t>
            </w:r>
            <w:r w:rsidR="00EE262F">
              <w:rPr>
                <w:i/>
                <w:sz w:val="24"/>
                <w:szCs w:val="24"/>
              </w:rPr>
              <w:t>be</w:t>
            </w:r>
            <w:r w:rsidRPr="00982A5B">
              <w:rPr>
                <w:i/>
                <w:sz w:val="24"/>
                <w:szCs w:val="24"/>
              </w:rPr>
              <w:t xml:space="preserve"> more motivated.</w:t>
            </w:r>
          </w:p>
          <w:p w:rsidR="006F5284" w:rsidRDefault="006F5284" w:rsidP="00A25C42">
            <w:pPr>
              <w:pStyle w:val="ListParagraph"/>
              <w:numPr>
                <w:ilvl w:val="0"/>
                <w:numId w:val="5"/>
              </w:numPr>
              <w:ind w:left="252" w:hanging="252"/>
              <w:rPr>
                <w:i/>
                <w:sz w:val="24"/>
                <w:szCs w:val="24"/>
              </w:rPr>
            </w:pPr>
            <w:r w:rsidRPr="00982A5B">
              <w:rPr>
                <w:i/>
                <w:sz w:val="24"/>
                <w:szCs w:val="24"/>
              </w:rPr>
              <w:t xml:space="preserve">Accidents will happen regardless of plans, training, goals, incentives, etc.  Minimize the impacts of accidents by planning ahead—having readily </w:t>
            </w:r>
            <w:r>
              <w:rPr>
                <w:i/>
                <w:sz w:val="24"/>
                <w:szCs w:val="24"/>
              </w:rPr>
              <w:t xml:space="preserve">visible and </w:t>
            </w:r>
            <w:r w:rsidRPr="00982A5B">
              <w:rPr>
                <w:i/>
                <w:sz w:val="24"/>
                <w:szCs w:val="24"/>
              </w:rPr>
              <w:t xml:space="preserve">accessible safety stations, training for first aid and wound care, </w:t>
            </w:r>
            <w:r>
              <w:rPr>
                <w:i/>
                <w:sz w:val="24"/>
                <w:szCs w:val="24"/>
              </w:rPr>
              <w:t xml:space="preserve">donning </w:t>
            </w:r>
            <w:r w:rsidRPr="00982A5B">
              <w:rPr>
                <w:i/>
                <w:sz w:val="24"/>
                <w:szCs w:val="24"/>
              </w:rPr>
              <w:t>proper PPEs, etc.</w:t>
            </w:r>
          </w:p>
          <w:p w:rsidR="006F5284" w:rsidRPr="00982A5B" w:rsidRDefault="006F5284" w:rsidP="00A25C42">
            <w:pPr>
              <w:pStyle w:val="ListParagraph"/>
              <w:numPr>
                <w:ilvl w:val="0"/>
                <w:numId w:val="5"/>
              </w:numPr>
              <w:ind w:left="252" w:hanging="252"/>
              <w:rPr>
                <w:i/>
                <w:sz w:val="24"/>
                <w:szCs w:val="24"/>
              </w:rPr>
            </w:pPr>
            <w:r>
              <w:rPr>
                <w:i/>
                <w:sz w:val="24"/>
                <w:szCs w:val="24"/>
              </w:rPr>
              <w:t>Wrong incentives may lead to not reporting of safety incidents instead of real safety improvements.</w:t>
            </w:r>
          </w:p>
        </w:tc>
      </w:tr>
      <w:tr w:rsidR="006F5284" w:rsidRPr="006907BE" w:rsidTr="00A25C42">
        <w:trPr>
          <w:jc w:val="center"/>
        </w:trPr>
        <w:tc>
          <w:tcPr>
            <w:tcW w:w="2700" w:type="dxa"/>
            <w:vAlign w:val="center"/>
          </w:tcPr>
          <w:p w:rsidR="006F5284" w:rsidRPr="004E19D7" w:rsidRDefault="00581693" w:rsidP="00A25C42">
            <w:pPr>
              <w:spacing w:line="276" w:lineRule="auto"/>
              <w:rPr>
                <w:i/>
                <w:sz w:val="24"/>
                <w:szCs w:val="24"/>
              </w:rPr>
            </w:pPr>
            <w:r w:rsidRPr="00581693">
              <w:rPr>
                <w:noProof/>
                <w:sz w:val="24"/>
                <w:szCs w:val="24"/>
              </w:rPr>
              <w:pict>
                <v:shape id="_x0000_s1040" type="#_x0000_t172" style="position:absolute;margin-left:-36.25pt;margin-top:-37pt;width:514.5pt;height:171.7pt;rotation:-894835fd;z-index:-251646976;mso-position-horizontal-relative:text;mso-position-vertical-relative:text" fillcolor="#d8d8d8 [2732]" stroked="f">
                  <v:shadow color="#868686"/>
                  <v:textpath style="font-family:&quot;Times New Roman&quot;;v-text-kern:t" trim="t" fitpath="t" string="Example"/>
                </v:shape>
              </w:pict>
            </w:r>
          </w:p>
          <w:p w:rsidR="006F5284" w:rsidRPr="004E19D7" w:rsidRDefault="006F5284" w:rsidP="00A25C42">
            <w:pPr>
              <w:spacing w:line="276" w:lineRule="auto"/>
              <w:rPr>
                <w:i/>
                <w:sz w:val="24"/>
                <w:szCs w:val="24"/>
              </w:rPr>
            </w:pPr>
            <w:r>
              <w:rPr>
                <w:i/>
                <w:sz w:val="24"/>
                <w:szCs w:val="24"/>
              </w:rPr>
              <w:t>Improve QA and testing of components prior to installation</w:t>
            </w:r>
          </w:p>
          <w:p w:rsidR="006F5284" w:rsidRPr="004E19D7" w:rsidRDefault="006F5284" w:rsidP="00A25C42">
            <w:pPr>
              <w:spacing w:line="276" w:lineRule="auto"/>
              <w:rPr>
                <w:i/>
                <w:sz w:val="24"/>
                <w:szCs w:val="24"/>
              </w:rPr>
            </w:pPr>
          </w:p>
        </w:tc>
        <w:tc>
          <w:tcPr>
            <w:tcW w:w="7380" w:type="dxa"/>
          </w:tcPr>
          <w:p w:rsidR="006F5284" w:rsidRPr="00E730DC" w:rsidRDefault="006F5284" w:rsidP="00A25C42">
            <w:pPr>
              <w:pStyle w:val="ListParagraph"/>
              <w:numPr>
                <w:ilvl w:val="0"/>
                <w:numId w:val="5"/>
              </w:numPr>
              <w:ind w:left="252" w:hanging="252"/>
              <w:rPr>
                <w:i/>
                <w:sz w:val="24"/>
                <w:szCs w:val="24"/>
              </w:rPr>
            </w:pPr>
            <w:r w:rsidRPr="00E730DC">
              <w:rPr>
                <w:i/>
                <w:sz w:val="24"/>
                <w:szCs w:val="24"/>
              </w:rPr>
              <w:t>The site has general policy for QA and testing of components; however, the project specific QA and testing procedures were inconsistent and too general.  As a result, some components had QA inspections and/or testing while many were not.</w:t>
            </w:r>
          </w:p>
          <w:p w:rsidR="006F5284" w:rsidRPr="00E730DC" w:rsidRDefault="006F5284" w:rsidP="00A25C42">
            <w:pPr>
              <w:pStyle w:val="ListParagraph"/>
              <w:numPr>
                <w:ilvl w:val="0"/>
                <w:numId w:val="5"/>
              </w:numPr>
              <w:ind w:left="252" w:hanging="252"/>
              <w:rPr>
                <w:i/>
                <w:sz w:val="24"/>
                <w:szCs w:val="24"/>
              </w:rPr>
            </w:pPr>
            <w:r w:rsidRPr="00E730DC">
              <w:rPr>
                <w:i/>
                <w:sz w:val="24"/>
                <w:szCs w:val="24"/>
              </w:rPr>
              <w:t xml:space="preserve">Because some components were </w:t>
            </w:r>
            <w:r w:rsidRPr="00E730DC">
              <w:rPr>
                <w:rFonts w:ascii="PalatinoLinotype-Roman" w:hAnsi="PalatinoLinotype-Roman" w:cs="PalatinoLinotype-Roman"/>
                <w:i/>
                <w:sz w:val="22"/>
                <w:szCs w:val="22"/>
              </w:rPr>
              <w:t>effectively checked out and properly set in the lab prior to installation, then problems are not found until commissioning</w:t>
            </w:r>
            <w:r w:rsidRPr="00E730DC">
              <w:rPr>
                <w:i/>
                <w:sz w:val="24"/>
                <w:szCs w:val="24"/>
              </w:rPr>
              <w:t>.</w:t>
            </w:r>
          </w:p>
          <w:p w:rsidR="006F5284" w:rsidRDefault="006F5284" w:rsidP="00A25C42">
            <w:pPr>
              <w:pStyle w:val="ListParagraph"/>
              <w:numPr>
                <w:ilvl w:val="0"/>
                <w:numId w:val="5"/>
              </w:numPr>
              <w:ind w:left="252" w:hanging="252"/>
              <w:rPr>
                <w:b/>
                <w:sz w:val="24"/>
                <w:szCs w:val="24"/>
              </w:rPr>
            </w:pPr>
            <w:r w:rsidRPr="00E730DC">
              <w:rPr>
                <w:i/>
                <w:sz w:val="24"/>
                <w:szCs w:val="24"/>
              </w:rPr>
              <w:t xml:space="preserve">This lead to uninstallation of components, check and repair of components, and reinstallation of the components.  All of these activities were made more difficult </w:t>
            </w:r>
            <w:r>
              <w:rPr>
                <w:i/>
                <w:sz w:val="24"/>
                <w:szCs w:val="24"/>
              </w:rPr>
              <w:t xml:space="preserve">and complex </w:t>
            </w:r>
            <w:r w:rsidRPr="00E730DC">
              <w:rPr>
                <w:i/>
                <w:sz w:val="24"/>
                <w:szCs w:val="24"/>
              </w:rPr>
              <w:t>by the accessibility and in a limited space environment.</w:t>
            </w:r>
            <w:r>
              <w:rPr>
                <w:b/>
                <w:sz w:val="24"/>
                <w:szCs w:val="24"/>
              </w:rPr>
              <w:t xml:space="preserve">   </w:t>
            </w:r>
          </w:p>
          <w:p w:rsidR="006F5284" w:rsidRPr="00E730DC" w:rsidRDefault="006F5284" w:rsidP="00A25C42">
            <w:pPr>
              <w:pStyle w:val="ListParagraph"/>
              <w:numPr>
                <w:ilvl w:val="0"/>
                <w:numId w:val="5"/>
              </w:numPr>
              <w:ind w:left="252" w:hanging="252"/>
              <w:rPr>
                <w:i/>
                <w:sz w:val="24"/>
                <w:szCs w:val="24"/>
              </w:rPr>
            </w:pPr>
            <w:r w:rsidRPr="00E730DC">
              <w:rPr>
                <w:i/>
                <w:sz w:val="24"/>
                <w:szCs w:val="24"/>
              </w:rPr>
              <w:t>This resulted in significant schedule and cost contingency for the project.</w:t>
            </w:r>
          </w:p>
        </w:tc>
      </w:tr>
      <w:tr w:rsidR="006F5284" w:rsidRPr="000F6F22" w:rsidTr="00A25C42">
        <w:trPr>
          <w:jc w:val="center"/>
        </w:trPr>
        <w:tc>
          <w:tcPr>
            <w:tcW w:w="2700" w:type="dxa"/>
            <w:vAlign w:val="center"/>
          </w:tcPr>
          <w:p w:rsidR="006F5284" w:rsidRPr="00BD5C67" w:rsidRDefault="006F5284" w:rsidP="00A25C42">
            <w:pPr>
              <w:spacing w:line="276" w:lineRule="auto"/>
              <w:rPr>
                <w:i/>
                <w:sz w:val="24"/>
                <w:szCs w:val="24"/>
              </w:rPr>
            </w:pPr>
          </w:p>
          <w:p w:rsidR="006F5284" w:rsidRPr="00BD5C67" w:rsidRDefault="006F5284" w:rsidP="00A25C42">
            <w:pPr>
              <w:spacing w:line="276" w:lineRule="auto"/>
              <w:rPr>
                <w:i/>
                <w:sz w:val="24"/>
                <w:szCs w:val="24"/>
              </w:rPr>
            </w:pPr>
            <w:r>
              <w:rPr>
                <w:i/>
                <w:sz w:val="24"/>
                <w:szCs w:val="24"/>
              </w:rPr>
              <w:t>Improve u</w:t>
            </w:r>
            <w:r w:rsidRPr="00BD5C67">
              <w:rPr>
                <w:i/>
                <w:sz w:val="24"/>
                <w:szCs w:val="24"/>
              </w:rPr>
              <w:t xml:space="preserve">nderstand funding/budgeting constraints and allowances </w:t>
            </w:r>
          </w:p>
          <w:p w:rsidR="006F5284" w:rsidRPr="00BD5C67" w:rsidRDefault="006F5284" w:rsidP="00A25C42">
            <w:pPr>
              <w:spacing w:line="276" w:lineRule="auto"/>
              <w:rPr>
                <w:i/>
                <w:sz w:val="24"/>
                <w:szCs w:val="24"/>
              </w:rPr>
            </w:pPr>
          </w:p>
        </w:tc>
        <w:tc>
          <w:tcPr>
            <w:tcW w:w="7380" w:type="dxa"/>
          </w:tcPr>
          <w:p w:rsidR="006F5284" w:rsidRPr="00BD5C67" w:rsidRDefault="006F5284" w:rsidP="00A25C42">
            <w:pPr>
              <w:pStyle w:val="ListParagraph"/>
              <w:numPr>
                <w:ilvl w:val="0"/>
                <w:numId w:val="5"/>
              </w:numPr>
              <w:ind w:left="252" w:hanging="252"/>
              <w:rPr>
                <w:i/>
                <w:sz w:val="24"/>
                <w:szCs w:val="24"/>
              </w:rPr>
            </w:pPr>
            <w:r w:rsidRPr="00BD5C67">
              <w:rPr>
                <w:i/>
                <w:sz w:val="24"/>
                <w:szCs w:val="24"/>
              </w:rPr>
              <w:t>With a few minor changes, the project should have been defined as a Major Item of Equipment instead of a Lin-Item as MIEs funds provide more flexibility with moving the funds around without having to reprogram</w:t>
            </w:r>
          </w:p>
          <w:p w:rsidR="006F5284" w:rsidRPr="00BD5C67" w:rsidRDefault="006F5284" w:rsidP="00A25C42">
            <w:pPr>
              <w:pStyle w:val="ListParagraph"/>
              <w:numPr>
                <w:ilvl w:val="0"/>
                <w:numId w:val="5"/>
              </w:numPr>
              <w:ind w:left="252" w:hanging="252"/>
              <w:rPr>
                <w:i/>
                <w:sz w:val="24"/>
                <w:szCs w:val="24"/>
              </w:rPr>
            </w:pPr>
            <w:r w:rsidRPr="00BD5C67">
              <w:rPr>
                <w:i/>
                <w:sz w:val="24"/>
                <w:szCs w:val="24"/>
              </w:rPr>
              <w:t>The project should have used the long-lead procurement option to accelerate the project.</w:t>
            </w:r>
          </w:p>
          <w:p w:rsidR="006F5284" w:rsidRPr="00BD5C67" w:rsidRDefault="006F5284" w:rsidP="00A25C42">
            <w:pPr>
              <w:pStyle w:val="ListParagraph"/>
              <w:numPr>
                <w:ilvl w:val="0"/>
                <w:numId w:val="5"/>
              </w:numPr>
              <w:ind w:left="252" w:hanging="252"/>
              <w:rPr>
                <w:i/>
                <w:sz w:val="24"/>
                <w:szCs w:val="24"/>
              </w:rPr>
            </w:pPr>
            <w:r w:rsidRPr="00BD5C67">
              <w:rPr>
                <w:i/>
                <w:sz w:val="24"/>
                <w:szCs w:val="24"/>
              </w:rPr>
              <w:t>Because the CD-2 was approved too late in the fiscal year, the request for construction funds from OMB was delayed. This resulted in loss of opportunity to accelerate the schedule by ~4 months.</w:t>
            </w:r>
          </w:p>
          <w:p w:rsidR="006F5284" w:rsidRPr="00BD5C67" w:rsidRDefault="006F5284" w:rsidP="00A25C42">
            <w:pPr>
              <w:pStyle w:val="ListParagraph"/>
              <w:numPr>
                <w:ilvl w:val="0"/>
                <w:numId w:val="5"/>
              </w:numPr>
              <w:ind w:left="252" w:hanging="252"/>
              <w:rPr>
                <w:i/>
                <w:sz w:val="24"/>
                <w:szCs w:val="24"/>
              </w:rPr>
            </w:pPr>
            <w:r w:rsidRPr="00BD5C67">
              <w:rPr>
                <w:i/>
                <w:sz w:val="24"/>
                <w:szCs w:val="24"/>
              </w:rPr>
              <w:t xml:space="preserve">In a continuing resolution, the   </w:t>
            </w:r>
          </w:p>
        </w:tc>
      </w:tr>
    </w:tbl>
    <w:p w:rsidR="006F5284" w:rsidRPr="000F6F22" w:rsidRDefault="006F5284" w:rsidP="006F5284">
      <w:pPr>
        <w:spacing w:after="0" w:line="240" w:lineRule="auto"/>
        <w:rPr>
          <w:b/>
          <w:sz w:val="24"/>
          <w:szCs w:val="24"/>
        </w:rPr>
      </w:pPr>
    </w:p>
    <w:p w:rsidR="006F5284" w:rsidRDefault="006F5284" w:rsidP="006F5284">
      <w:pPr>
        <w:spacing w:after="0" w:line="240" w:lineRule="auto"/>
        <w:rPr>
          <w:b/>
          <w:sz w:val="24"/>
          <w:szCs w:val="24"/>
        </w:rPr>
      </w:pPr>
    </w:p>
    <w:p w:rsidR="006F5284" w:rsidRDefault="006F5284" w:rsidP="006F5284">
      <w:pPr>
        <w:rPr>
          <w:b/>
          <w:sz w:val="24"/>
          <w:szCs w:val="24"/>
        </w:rPr>
      </w:pPr>
      <w:r>
        <w:rPr>
          <w:b/>
          <w:sz w:val="24"/>
          <w:szCs w:val="24"/>
        </w:rPr>
        <w:br w:type="page"/>
      </w:r>
    </w:p>
    <w:p w:rsidR="00C87DF3" w:rsidRPr="003E2E7B" w:rsidRDefault="00C87DF3" w:rsidP="003E2E7B">
      <w:pPr>
        <w:jc w:val="center"/>
        <w:rPr>
          <w:b/>
          <w:sz w:val="28"/>
          <w:szCs w:val="24"/>
        </w:rPr>
      </w:pPr>
      <w:r w:rsidRPr="003E2E7B">
        <w:rPr>
          <w:b/>
          <w:sz w:val="28"/>
          <w:szCs w:val="24"/>
        </w:rPr>
        <w:lastRenderedPageBreak/>
        <w:t xml:space="preserve">List </w:t>
      </w:r>
      <w:r w:rsidRPr="003E2E7B">
        <w:rPr>
          <w:b/>
          <w:sz w:val="28"/>
          <w:szCs w:val="24"/>
          <w:u w:val="single"/>
        </w:rPr>
        <w:t>other lessons learned</w:t>
      </w:r>
      <w:r w:rsidRPr="003E2E7B">
        <w:rPr>
          <w:b/>
          <w:sz w:val="28"/>
          <w:szCs w:val="24"/>
        </w:rPr>
        <w:t xml:space="preserve">. It is suggested that these </w:t>
      </w:r>
      <w:r w:rsidRPr="003E2E7B">
        <w:rPr>
          <w:b/>
          <w:sz w:val="28"/>
          <w:szCs w:val="24"/>
          <w:u w:val="single"/>
        </w:rPr>
        <w:t>‘Other’</w:t>
      </w:r>
      <w:r w:rsidRPr="003E2E7B">
        <w:rPr>
          <w:b/>
          <w:sz w:val="28"/>
          <w:szCs w:val="24"/>
        </w:rPr>
        <w:t xml:space="preserve"> lessons also be grouped as successes and potential improvements, and grouped by similar subject for easier reference.</w:t>
      </w:r>
    </w:p>
    <w:tbl>
      <w:tblPr>
        <w:tblStyle w:val="TableGrid"/>
        <w:tblW w:w="9821" w:type="dxa"/>
        <w:jc w:val="center"/>
        <w:tblInd w:w="-859" w:type="dxa"/>
        <w:tblLook w:val="04A0"/>
      </w:tblPr>
      <w:tblGrid>
        <w:gridCol w:w="2081"/>
        <w:gridCol w:w="7740"/>
      </w:tblGrid>
      <w:tr w:rsidR="006F5284" w:rsidRPr="000F6F22" w:rsidTr="00A25C42">
        <w:trPr>
          <w:tblHeader/>
          <w:jc w:val="center"/>
        </w:trPr>
        <w:tc>
          <w:tcPr>
            <w:tcW w:w="2081" w:type="dxa"/>
            <w:shd w:val="clear" w:color="auto" w:fill="B8CCE4" w:themeFill="accent1" w:themeFillTint="66"/>
          </w:tcPr>
          <w:p w:rsidR="006F5284" w:rsidRPr="00766E69" w:rsidRDefault="006F5284" w:rsidP="00A25C42">
            <w:pPr>
              <w:tabs>
                <w:tab w:val="center" w:pos="2061"/>
                <w:tab w:val="right" w:pos="4122"/>
              </w:tabs>
              <w:jc w:val="center"/>
              <w:rPr>
                <w:b/>
                <w:sz w:val="24"/>
                <w:szCs w:val="24"/>
              </w:rPr>
            </w:pPr>
            <w:r>
              <w:rPr>
                <w:b/>
                <w:sz w:val="24"/>
                <w:szCs w:val="24"/>
              </w:rPr>
              <w:t>Lessons Learned</w:t>
            </w:r>
          </w:p>
        </w:tc>
        <w:tc>
          <w:tcPr>
            <w:tcW w:w="7740" w:type="dxa"/>
            <w:shd w:val="clear" w:color="auto" w:fill="B8CCE4" w:themeFill="accent1" w:themeFillTint="66"/>
          </w:tcPr>
          <w:p w:rsidR="006F5284" w:rsidRPr="00766E69" w:rsidRDefault="006F5284" w:rsidP="00A25C42">
            <w:pPr>
              <w:jc w:val="center"/>
              <w:rPr>
                <w:b/>
                <w:sz w:val="24"/>
                <w:szCs w:val="24"/>
              </w:rPr>
            </w:pPr>
            <w:r>
              <w:rPr>
                <w:b/>
                <w:sz w:val="24"/>
                <w:szCs w:val="24"/>
              </w:rPr>
              <w:t xml:space="preserve">Description, Impacts, and Solutions </w:t>
            </w:r>
          </w:p>
        </w:tc>
      </w:tr>
      <w:tr w:rsidR="0094334A" w:rsidRPr="000F6F22" w:rsidTr="00A25C42">
        <w:trPr>
          <w:jc w:val="center"/>
        </w:trPr>
        <w:tc>
          <w:tcPr>
            <w:tcW w:w="2081" w:type="dxa"/>
          </w:tcPr>
          <w:p w:rsidR="0094334A" w:rsidRPr="004E19D7" w:rsidRDefault="0094334A" w:rsidP="003E7D29">
            <w:pPr>
              <w:rPr>
                <w:i/>
                <w:sz w:val="24"/>
                <w:szCs w:val="24"/>
              </w:rPr>
            </w:pPr>
          </w:p>
          <w:p w:rsidR="0094334A" w:rsidRPr="004E19D7" w:rsidRDefault="0094334A" w:rsidP="003E7D29">
            <w:pPr>
              <w:keepNext/>
              <w:keepLines/>
              <w:rPr>
                <w:i/>
                <w:sz w:val="24"/>
                <w:szCs w:val="24"/>
              </w:rPr>
            </w:pPr>
            <w:r>
              <w:rPr>
                <w:i/>
                <w:sz w:val="24"/>
                <w:szCs w:val="24"/>
              </w:rPr>
              <w:t>Assign User Representative</w:t>
            </w:r>
          </w:p>
          <w:p w:rsidR="0094334A" w:rsidRPr="004E19D7" w:rsidRDefault="0094334A" w:rsidP="003E7D29">
            <w:pPr>
              <w:keepNext/>
              <w:keepLines/>
              <w:rPr>
                <w:i/>
                <w:sz w:val="24"/>
                <w:szCs w:val="24"/>
              </w:rPr>
            </w:pPr>
          </w:p>
          <w:p w:rsidR="0094334A" w:rsidRPr="004E19D7" w:rsidRDefault="0094334A" w:rsidP="003E7D29">
            <w:pPr>
              <w:keepNext/>
              <w:keepLines/>
              <w:rPr>
                <w:i/>
                <w:sz w:val="24"/>
                <w:szCs w:val="24"/>
              </w:rPr>
            </w:pPr>
          </w:p>
          <w:p w:rsidR="0094334A" w:rsidRPr="004E19D7" w:rsidRDefault="0094334A" w:rsidP="003E7D29">
            <w:pPr>
              <w:rPr>
                <w:i/>
                <w:sz w:val="24"/>
                <w:szCs w:val="24"/>
              </w:rPr>
            </w:pPr>
          </w:p>
        </w:tc>
        <w:tc>
          <w:tcPr>
            <w:tcW w:w="7740" w:type="dxa"/>
          </w:tcPr>
          <w:p w:rsidR="0094334A" w:rsidRPr="003563E6" w:rsidRDefault="0094334A" w:rsidP="003E7D29">
            <w:pPr>
              <w:pStyle w:val="ListParagraph"/>
              <w:numPr>
                <w:ilvl w:val="0"/>
                <w:numId w:val="7"/>
              </w:numPr>
              <w:ind w:left="342" w:hanging="342"/>
              <w:rPr>
                <w:i/>
                <w:sz w:val="24"/>
                <w:szCs w:val="24"/>
              </w:rPr>
            </w:pPr>
            <w:r w:rsidRPr="003563E6">
              <w:rPr>
                <w:i/>
                <w:sz w:val="24"/>
                <w:szCs w:val="24"/>
              </w:rPr>
              <w:t>A strong single representative (customer single point of contact) with technical and scientific background was appointed to represent the lab and was given the authority to make decisions.   The representative was responsible for controlling the numerous scientific opinions and requests.</w:t>
            </w:r>
          </w:p>
          <w:p w:rsidR="0094334A" w:rsidRPr="004E19D7" w:rsidRDefault="0094334A" w:rsidP="003E7D29">
            <w:pPr>
              <w:pStyle w:val="ListParagraph"/>
              <w:numPr>
                <w:ilvl w:val="0"/>
                <w:numId w:val="7"/>
              </w:numPr>
              <w:ind w:left="342" w:hanging="342"/>
              <w:rPr>
                <w:i/>
                <w:sz w:val="24"/>
                <w:szCs w:val="24"/>
              </w:rPr>
            </w:pPr>
            <w:r w:rsidRPr="003563E6">
              <w:rPr>
                <w:i/>
                <w:sz w:val="24"/>
                <w:szCs w:val="24"/>
              </w:rPr>
              <w:t>This approach minimize</w:t>
            </w:r>
            <w:r w:rsidR="00251389">
              <w:rPr>
                <w:i/>
                <w:sz w:val="24"/>
                <w:szCs w:val="24"/>
              </w:rPr>
              <w:t>s</w:t>
            </w:r>
            <w:r w:rsidRPr="003563E6">
              <w:rPr>
                <w:i/>
                <w:sz w:val="24"/>
                <w:szCs w:val="24"/>
              </w:rPr>
              <w:t xml:space="preserve"> design changes and reduced duplication of change requests.</w:t>
            </w:r>
          </w:p>
        </w:tc>
      </w:tr>
      <w:tr w:rsidR="0094334A" w:rsidRPr="00766E69" w:rsidTr="00A25C42">
        <w:trPr>
          <w:jc w:val="center"/>
        </w:trPr>
        <w:tc>
          <w:tcPr>
            <w:tcW w:w="2081" w:type="dxa"/>
          </w:tcPr>
          <w:p w:rsidR="0094334A" w:rsidRPr="00E730DC" w:rsidRDefault="00581693" w:rsidP="003E7D29">
            <w:pPr>
              <w:rPr>
                <w:i/>
                <w:sz w:val="24"/>
                <w:szCs w:val="24"/>
              </w:rPr>
            </w:pPr>
            <w:r w:rsidRPr="00581693">
              <w:rPr>
                <w:b/>
                <w:noProof/>
                <w:sz w:val="24"/>
                <w:szCs w:val="24"/>
              </w:rPr>
              <w:pict>
                <v:shape id="_x0000_s1041" type="#_x0000_t172" style="position:absolute;margin-left:-14.15pt;margin-top:6.55pt;width:432.85pt;height:162.2pt;rotation:-894835fd;z-index:-251645952;mso-position-horizontal-relative:text;mso-position-vertical-relative:text" fillcolor="#d8d8d8 [2732]" stroked="f">
                  <v:shadow color="#868686"/>
                  <v:textpath style="font-family:&quot;Times New Roman&quot;;v-text-kern:t" trim="t" fitpath="t" string="Example"/>
                </v:shape>
              </w:pict>
            </w:r>
            <w:r w:rsidR="0094334A" w:rsidRPr="00E730DC">
              <w:rPr>
                <w:i/>
                <w:sz w:val="24"/>
                <w:szCs w:val="24"/>
              </w:rPr>
              <w:t>Fixed Price Contracts does not eliminate risks</w:t>
            </w:r>
          </w:p>
        </w:tc>
        <w:tc>
          <w:tcPr>
            <w:tcW w:w="7740" w:type="dxa"/>
          </w:tcPr>
          <w:p w:rsidR="0094334A" w:rsidRPr="00766E69" w:rsidRDefault="0094334A" w:rsidP="000D406A">
            <w:pPr>
              <w:pStyle w:val="ListParagraph"/>
              <w:numPr>
                <w:ilvl w:val="0"/>
                <w:numId w:val="11"/>
              </w:numPr>
              <w:ind w:left="382"/>
              <w:rPr>
                <w:sz w:val="24"/>
                <w:szCs w:val="24"/>
              </w:rPr>
            </w:pPr>
          </w:p>
        </w:tc>
      </w:tr>
      <w:tr w:rsidR="0094334A" w:rsidRPr="00766E69" w:rsidTr="00A25C42">
        <w:trPr>
          <w:jc w:val="center"/>
        </w:trPr>
        <w:tc>
          <w:tcPr>
            <w:tcW w:w="2081" w:type="dxa"/>
          </w:tcPr>
          <w:p w:rsidR="0094334A" w:rsidRPr="004E19D7" w:rsidRDefault="0094334A" w:rsidP="00A25C42">
            <w:pPr>
              <w:rPr>
                <w:i/>
                <w:sz w:val="24"/>
                <w:szCs w:val="24"/>
              </w:rPr>
            </w:pPr>
          </w:p>
        </w:tc>
        <w:tc>
          <w:tcPr>
            <w:tcW w:w="7740" w:type="dxa"/>
          </w:tcPr>
          <w:p w:rsidR="0094334A" w:rsidRPr="004E19D7" w:rsidRDefault="0094334A" w:rsidP="003563E6">
            <w:pPr>
              <w:pStyle w:val="ListParagraph"/>
              <w:numPr>
                <w:ilvl w:val="0"/>
                <w:numId w:val="7"/>
              </w:numPr>
              <w:ind w:left="342" w:hanging="342"/>
              <w:rPr>
                <w:i/>
                <w:sz w:val="24"/>
                <w:szCs w:val="24"/>
              </w:rPr>
            </w:pPr>
          </w:p>
        </w:tc>
      </w:tr>
      <w:tr w:rsidR="0094334A" w:rsidRPr="00766E69" w:rsidTr="00C13CAF">
        <w:trPr>
          <w:jc w:val="center"/>
        </w:trPr>
        <w:tc>
          <w:tcPr>
            <w:tcW w:w="2081" w:type="dxa"/>
            <w:tcBorders>
              <w:bottom w:val="single" w:sz="4" w:space="0" w:color="auto"/>
            </w:tcBorders>
          </w:tcPr>
          <w:p w:rsidR="0094334A" w:rsidRPr="00E730DC" w:rsidRDefault="0094334A" w:rsidP="00A25C42">
            <w:pPr>
              <w:rPr>
                <w:i/>
                <w:sz w:val="24"/>
                <w:szCs w:val="24"/>
              </w:rPr>
            </w:pPr>
          </w:p>
        </w:tc>
        <w:tc>
          <w:tcPr>
            <w:tcW w:w="7740" w:type="dxa"/>
            <w:tcBorders>
              <w:bottom w:val="single" w:sz="4" w:space="0" w:color="auto"/>
            </w:tcBorders>
          </w:tcPr>
          <w:p w:rsidR="0094334A" w:rsidRPr="00766E69" w:rsidRDefault="0094334A" w:rsidP="00A25C42">
            <w:pPr>
              <w:rPr>
                <w:sz w:val="24"/>
                <w:szCs w:val="24"/>
              </w:rPr>
            </w:pPr>
          </w:p>
        </w:tc>
      </w:tr>
      <w:tr w:rsidR="0094334A" w:rsidRPr="00766E69" w:rsidTr="00C13CAF">
        <w:trPr>
          <w:jc w:val="center"/>
        </w:trPr>
        <w:tc>
          <w:tcPr>
            <w:tcW w:w="2081" w:type="dxa"/>
            <w:shd w:val="clear" w:color="auto" w:fill="B8CCE4" w:themeFill="accent1" w:themeFillTint="66"/>
          </w:tcPr>
          <w:p w:rsidR="0094334A" w:rsidRPr="007E796F" w:rsidRDefault="0094334A" w:rsidP="00C13CAF">
            <w:pPr>
              <w:tabs>
                <w:tab w:val="center" w:pos="2061"/>
                <w:tab w:val="right" w:pos="4122"/>
              </w:tabs>
              <w:jc w:val="center"/>
              <w:rPr>
                <w:b/>
                <w:sz w:val="24"/>
                <w:szCs w:val="24"/>
              </w:rPr>
            </w:pPr>
            <w:r>
              <w:rPr>
                <w:b/>
                <w:sz w:val="24"/>
                <w:szCs w:val="24"/>
              </w:rPr>
              <w:t>Lessons Learned Improvements</w:t>
            </w:r>
          </w:p>
        </w:tc>
        <w:tc>
          <w:tcPr>
            <w:tcW w:w="7740" w:type="dxa"/>
            <w:shd w:val="clear" w:color="auto" w:fill="B8CCE4" w:themeFill="accent1" w:themeFillTint="66"/>
          </w:tcPr>
          <w:p w:rsidR="0094334A" w:rsidRPr="007E796F" w:rsidRDefault="0094334A" w:rsidP="00C13CAF">
            <w:pPr>
              <w:tabs>
                <w:tab w:val="center" w:pos="2061"/>
                <w:tab w:val="right" w:pos="4122"/>
              </w:tabs>
              <w:jc w:val="center"/>
              <w:rPr>
                <w:b/>
                <w:sz w:val="24"/>
                <w:szCs w:val="24"/>
              </w:rPr>
            </w:pPr>
            <w:r>
              <w:rPr>
                <w:b/>
                <w:sz w:val="24"/>
                <w:szCs w:val="24"/>
              </w:rPr>
              <w:t xml:space="preserve">Description, Impacts, and Solutions </w:t>
            </w:r>
          </w:p>
        </w:tc>
      </w:tr>
      <w:tr w:rsidR="0094334A" w:rsidRPr="00766E69" w:rsidTr="00A25C42">
        <w:trPr>
          <w:jc w:val="center"/>
        </w:trPr>
        <w:tc>
          <w:tcPr>
            <w:tcW w:w="2081" w:type="dxa"/>
          </w:tcPr>
          <w:p w:rsidR="0094334A" w:rsidRPr="004E19D7" w:rsidRDefault="0094334A" w:rsidP="003E7D29">
            <w:pPr>
              <w:rPr>
                <w:i/>
                <w:sz w:val="24"/>
                <w:szCs w:val="24"/>
              </w:rPr>
            </w:pPr>
          </w:p>
          <w:p w:rsidR="0094334A" w:rsidRPr="004E19D7" w:rsidRDefault="0094334A" w:rsidP="003E7D29">
            <w:pPr>
              <w:rPr>
                <w:i/>
                <w:sz w:val="24"/>
                <w:szCs w:val="24"/>
              </w:rPr>
            </w:pPr>
            <w:r w:rsidRPr="004E19D7">
              <w:rPr>
                <w:i/>
                <w:sz w:val="24"/>
                <w:szCs w:val="24"/>
              </w:rPr>
              <w:t>Metric vs. English Units</w:t>
            </w:r>
          </w:p>
        </w:tc>
        <w:tc>
          <w:tcPr>
            <w:tcW w:w="7740" w:type="dxa"/>
          </w:tcPr>
          <w:p w:rsidR="0094334A" w:rsidRPr="004E19D7" w:rsidRDefault="0094334A" w:rsidP="003E7D29">
            <w:pPr>
              <w:pStyle w:val="ListParagraph"/>
              <w:numPr>
                <w:ilvl w:val="0"/>
                <w:numId w:val="7"/>
              </w:numPr>
              <w:ind w:left="342" w:hanging="342"/>
              <w:rPr>
                <w:i/>
                <w:sz w:val="24"/>
                <w:szCs w:val="24"/>
              </w:rPr>
            </w:pPr>
            <w:r w:rsidRPr="004E19D7">
              <w:rPr>
                <w:i/>
                <w:sz w:val="24"/>
                <w:szCs w:val="24"/>
              </w:rPr>
              <w:t>For foreign vendors, need to ensure proper units are used to prevent misunderstanding</w:t>
            </w:r>
            <w:r w:rsidR="000E60B3">
              <w:rPr>
                <w:i/>
                <w:sz w:val="24"/>
                <w:szCs w:val="24"/>
              </w:rPr>
              <w:t>,</w:t>
            </w:r>
            <w:r w:rsidRPr="004E19D7">
              <w:rPr>
                <w:i/>
                <w:sz w:val="24"/>
                <w:szCs w:val="24"/>
              </w:rPr>
              <w:t xml:space="preserve"> and</w:t>
            </w:r>
            <w:r w:rsidR="000E60B3">
              <w:rPr>
                <w:i/>
                <w:sz w:val="24"/>
                <w:szCs w:val="24"/>
              </w:rPr>
              <w:t xml:space="preserve"> to minimize</w:t>
            </w:r>
            <w:r w:rsidRPr="004E19D7">
              <w:rPr>
                <w:i/>
                <w:sz w:val="24"/>
                <w:szCs w:val="24"/>
              </w:rPr>
              <w:t xml:space="preserve"> resources</w:t>
            </w:r>
            <w:r w:rsidR="000E60B3">
              <w:rPr>
                <w:i/>
                <w:sz w:val="24"/>
                <w:szCs w:val="24"/>
              </w:rPr>
              <w:t xml:space="preserve"> needed to convert differing</w:t>
            </w:r>
            <w:r w:rsidRPr="004E19D7">
              <w:rPr>
                <w:i/>
                <w:sz w:val="24"/>
                <w:szCs w:val="24"/>
              </w:rPr>
              <w:t xml:space="preserve"> units</w:t>
            </w:r>
            <w:r w:rsidR="000E60B3">
              <w:rPr>
                <w:i/>
                <w:sz w:val="24"/>
                <w:szCs w:val="24"/>
              </w:rPr>
              <w:t>.</w:t>
            </w:r>
          </w:p>
          <w:p w:rsidR="0094334A" w:rsidRPr="004E19D7" w:rsidRDefault="0094334A" w:rsidP="003E7D29">
            <w:pPr>
              <w:rPr>
                <w:i/>
                <w:sz w:val="24"/>
                <w:szCs w:val="24"/>
              </w:rPr>
            </w:pPr>
          </w:p>
        </w:tc>
      </w:tr>
      <w:tr w:rsidR="0094334A" w:rsidRPr="00766E69" w:rsidTr="00A25C42">
        <w:trPr>
          <w:jc w:val="center"/>
        </w:trPr>
        <w:tc>
          <w:tcPr>
            <w:tcW w:w="2081" w:type="dxa"/>
          </w:tcPr>
          <w:p w:rsidR="0094334A" w:rsidRPr="004E19D7" w:rsidRDefault="0094334A" w:rsidP="003E7D29">
            <w:pPr>
              <w:rPr>
                <w:i/>
                <w:sz w:val="24"/>
                <w:szCs w:val="24"/>
              </w:rPr>
            </w:pPr>
          </w:p>
          <w:p w:rsidR="0094334A" w:rsidRPr="004E19D7" w:rsidRDefault="0094334A" w:rsidP="003E7D29">
            <w:pPr>
              <w:rPr>
                <w:i/>
                <w:sz w:val="24"/>
                <w:szCs w:val="24"/>
              </w:rPr>
            </w:pPr>
          </w:p>
          <w:p w:rsidR="0094334A" w:rsidRPr="004E19D7" w:rsidRDefault="0094334A" w:rsidP="003E7D29">
            <w:pPr>
              <w:rPr>
                <w:i/>
                <w:sz w:val="24"/>
                <w:szCs w:val="24"/>
              </w:rPr>
            </w:pPr>
            <w:r w:rsidRPr="004E19D7">
              <w:rPr>
                <w:i/>
                <w:sz w:val="24"/>
                <w:szCs w:val="24"/>
              </w:rPr>
              <w:t>Reviews</w:t>
            </w:r>
          </w:p>
          <w:p w:rsidR="0094334A" w:rsidRPr="004E19D7" w:rsidRDefault="0094334A" w:rsidP="003E7D29">
            <w:pPr>
              <w:rPr>
                <w:i/>
                <w:sz w:val="24"/>
                <w:szCs w:val="24"/>
              </w:rPr>
            </w:pPr>
          </w:p>
          <w:p w:rsidR="0094334A" w:rsidRPr="004E19D7" w:rsidRDefault="0094334A" w:rsidP="003E7D29">
            <w:pPr>
              <w:rPr>
                <w:i/>
                <w:sz w:val="24"/>
                <w:szCs w:val="24"/>
              </w:rPr>
            </w:pPr>
          </w:p>
        </w:tc>
        <w:tc>
          <w:tcPr>
            <w:tcW w:w="7740" w:type="dxa"/>
          </w:tcPr>
          <w:p w:rsidR="0094334A" w:rsidRPr="004E19D7" w:rsidRDefault="0094334A" w:rsidP="003E7D29">
            <w:pPr>
              <w:pStyle w:val="ListParagraph"/>
              <w:numPr>
                <w:ilvl w:val="0"/>
                <w:numId w:val="7"/>
              </w:numPr>
              <w:ind w:left="342" w:hanging="342"/>
              <w:rPr>
                <w:i/>
                <w:sz w:val="24"/>
                <w:szCs w:val="24"/>
              </w:rPr>
            </w:pPr>
            <w:r w:rsidRPr="004E19D7">
              <w:rPr>
                <w:i/>
                <w:sz w:val="24"/>
                <w:szCs w:val="24"/>
              </w:rPr>
              <w:t xml:space="preserve">The project should have input into the review committee by </w:t>
            </w:r>
            <w:r w:rsidR="00866571">
              <w:rPr>
                <w:i/>
                <w:sz w:val="24"/>
                <w:szCs w:val="24"/>
              </w:rPr>
              <w:t>ensuring</w:t>
            </w:r>
            <w:r w:rsidRPr="004E19D7">
              <w:rPr>
                <w:i/>
                <w:sz w:val="24"/>
                <w:szCs w:val="24"/>
              </w:rPr>
              <w:t xml:space="preserve"> that the committee has relevant experience and is knowledgeable</w:t>
            </w:r>
            <w:r w:rsidR="00866571">
              <w:rPr>
                <w:i/>
                <w:sz w:val="24"/>
                <w:szCs w:val="24"/>
              </w:rPr>
              <w:t xml:space="preserve"> about the project</w:t>
            </w:r>
            <w:r w:rsidRPr="004E19D7">
              <w:rPr>
                <w:i/>
                <w:sz w:val="24"/>
                <w:szCs w:val="24"/>
              </w:rPr>
              <w:t>.</w:t>
            </w:r>
          </w:p>
          <w:p w:rsidR="0094334A" w:rsidRPr="004E19D7" w:rsidRDefault="0094334A" w:rsidP="00866571">
            <w:pPr>
              <w:pStyle w:val="ListParagraph"/>
              <w:numPr>
                <w:ilvl w:val="0"/>
                <w:numId w:val="7"/>
              </w:numPr>
              <w:ind w:left="342" w:hanging="342"/>
              <w:rPr>
                <w:i/>
                <w:sz w:val="24"/>
                <w:szCs w:val="24"/>
              </w:rPr>
            </w:pPr>
            <w:r w:rsidRPr="004E19D7">
              <w:rPr>
                <w:i/>
                <w:sz w:val="24"/>
                <w:szCs w:val="24"/>
              </w:rPr>
              <w:t>Reviews are not just</w:t>
            </w:r>
            <w:r w:rsidR="00866571">
              <w:rPr>
                <w:i/>
                <w:sz w:val="24"/>
                <w:szCs w:val="24"/>
              </w:rPr>
              <w:t xml:space="preserve"> a</w:t>
            </w:r>
            <w:r w:rsidRPr="004E19D7">
              <w:rPr>
                <w:i/>
                <w:sz w:val="24"/>
                <w:szCs w:val="24"/>
              </w:rPr>
              <w:t xml:space="preserve"> one-way street.  The project can benefit by using the review team to independently assess the project and to use the knowledge of the review to share lessons learned, identify risks, or to solicit solutions to issues.</w:t>
            </w:r>
          </w:p>
        </w:tc>
      </w:tr>
      <w:tr w:rsidR="0094334A" w:rsidRPr="00766E69" w:rsidTr="00A25C42">
        <w:trPr>
          <w:jc w:val="center"/>
        </w:trPr>
        <w:tc>
          <w:tcPr>
            <w:tcW w:w="2081" w:type="dxa"/>
          </w:tcPr>
          <w:p w:rsidR="0094334A" w:rsidRPr="004E19D7" w:rsidRDefault="0094334A" w:rsidP="003E7D29">
            <w:pPr>
              <w:rPr>
                <w:i/>
                <w:sz w:val="24"/>
                <w:szCs w:val="24"/>
              </w:rPr>
            </w:pPr>
          </w:p>
        </w:tc>
        <w:tc>
          <w:tcPr>
            <w:tcW w:w="7740" w:type="dxa"/>
          </w:tcPr>
          <w:p w:rsidR="0094334A" w:rsidRPr="004E19D7" w:rsidRDefault="0094334A" w:rsidP="003E7D29">
            <w:pPr>
              <w:pStyle w:val="ListParagraph"/>
              <w:numPr>
                <w:ilvl w:val="0"/>
                <w:numId w:val="7"/>
              </w:numPr>
              <w:ind w:left="342" w:hanging="342"/>
              <w:rPr>
                <w:i/>
                <w:sz w:val="24"/>
                <w:szCs w:val="24"/>
              </w:rPr>
            </w:pPr>
          </w:p>
        </w:tc>
      </w:tr>
    </w:tbl>
    <w:p w:rsidR="00DC5DB6" w:rsidRDefault="00DC5DB6">
      <w:pPr>
        <w:spacing w:after="0"/>
        <w:rPr>
          <w:sz w:val="24"/>
          <w:szCs w:val="24"/>
        </w:rPr>
        <w:sectPr w:rsidR="00DC5DB6" w:rsidSect="009E4C25">
          <w:headerReference w:type="default" r:id="rId15"/>
          <w:headerReference w:type="first" r:id="rId16"/>
          <w:pgSz w:w="12240" w:h="15840" w:code="1"/>
          <w:pgMar w:top="1440" w:right="1440" w:bottom="1440" w:left="1440" w:header="576" w:footer="576" w:gutter="0"/>
          <w:cols w:space="720"/>
          <w:docGrid w:linePitch="360"/>
        </w:sectPr>
      </w:pPr>
    </w:p>
    <w:p w:rsidR="003121FB" w:rsidRPr="003121FB" w:rsidRDefault="003121FB">
      <w:pPr>
        <w:rPr>
          <w:sz w:val="24"/>
          <w:szCs w:val="24"/>
        </w:rPr>
      </w:pPr>
      <w:r w:rsidRPr="003121FB">
        <w:rPr>
          <w:sz w:val="24"/>
          <w:szCs w:val="24"/>
        </w:rPr>
        <w:lastRenderedPageBreak/>
        <w:t xml:space="preserve">Lessons learned should be </w:t>
      </w:r>
      <w:r>
        <w:rPr>
          <w:sz w:val="24"/>
          <w:szCs w:val="24"/>
        </w:rPr>
        <w:t xml:space="preserve">captured continuously throughout all phases of the project.  When documenting lessons </w:t>
      </w:r>
      <w:r w:rsidR="0058186A">
        <w:rPr>
          <w:sz w:val="24"/>
          <w:szCs w:val="24"/>
        </w:rPr>
        <w:t>learned,</w:t>
      </w:r>
      <w:r>
        <w:rPr>
          <w:sz w:val="24"/>
          <w:szCs w:val="24"/>
        </w:rPr>
        <w:t xml:space="preserve"> </w:t>
      </w:r>
      <w:r w:rsidR="00C23F2A">
        <w:rPr>
          <w:sz w:val="24"/>
          <w:szCs w:val="24"/>
        </w:rPr>
        <w:t>the information should be focused and succinct. B</w:t>
      </w:r>
      <w:r w:rsidR="009A1FA4">
        <w:rPr>
          <w:sz w:val="24"/>
          <w:szCs w:val="24"/>
        </w:rPr>
        <w:t>elow is a form that the project can use to capture and record lessons learned</w:t>
      </w:r>
      <w:r w:rsidR="00A43CD2">
        <w:rPr>
          <w:sz w:val="24"/>
          <w:szCs w:val="24"/>
        </w:rPr>
        <w:t xml:space="preserve"> information</w:t>
      </w:r>
      <w:r w:rsidR="009A1FA4">
        <w:rPr>
          <w:sz w:val="24"/>
          <w:szCs w:val="24"/>
        </w:rPr>
        <w:t xml:space="preserve">. </w:t>
      </w:r>
      <w:r w:rsidR="00C23F2A">
        <w:rPr>
          <w:sz w:val="24"/>
          <w:szCs w:val="24"/>
        </w:rPr>
        <w:t>It is ba</w:t>
      </w:r>
      <w:r w:rsidR="0075638E">
        <w:rPr>
          <w:sz w:val="24"/>
          <w:szCs w:val="24"/>
        </w:rPr>
        <w:t>sed on the A3 form that Toyota M</w:t>
      </w:r>
      <w:r w:rsidR="00C23F2A">
        <w:rPr>
          <w:sz w:val="24"/>
          <w:szCs w:val="24"/>
        </w:rPr>
        <w:t>otor</w:t>
      </w:r>
      <w:r w:rsidR="0075638E">
        <w:rPr>
          <w:sz w:val="24"/>
          <w:szCs w:val="24"/>
        </w:rPr>
        <w:t xml:space="preserve"> Corporation</w:t>
      </w:r>
      <w:r w:rsidR="00C23F2A">
        <w:rPr>
          <w:sz w:val="24"/>
          <w:szCs w:val="24"/>
        </w:rPr>
        <w:t xml:space="preserve"> uses to solve problems.</w:t>
      </w:r>
      <w:r w:rsidR="009A1FA4">
        <w:rPr>
          <w:sz w:val="24"/>
          <w:szCs w:val="24"/>
        </w:rPr>
        <w:t xml:space="preserve"> </w:t>
      </w:r>
      <w:r w:rsidR="000463C8" w:rsidRPr="000463C8">
        <w:rPr>
          <w:sz w:val="24"/>
          <w:szCs w:val="24"/>
        </w:rPr>
        <w:t xml:space="preserve">The </w:t>
      </w:r>
      <w:r w:rsidR="000463C8">
        <w:rPr>
          <w:b/>
          <w:sz w:val="24"/>
          <w:szCs w:val="24"/>
        </w:rPr>
        <w:t>u</w:t>
      </w:r>
      <w:r w:rsidR="00A43CD2" w:rsidRPr="000463C8">
        <w:rPr>
          <w:b/>
          <w:sz w:val="24"/>
          <w:szCs w:val="24"/>
        </w:rPr>
        <w:t>s</w:t>
      </w:r>
      <w:r w:rsidR="000463C8" w:rsidRPr="000463C8">
        <w:rPr>
          <w:b/>
          <w:sz w:val="24"/>
          <w:szCs w:val="24"/>
        </w:rPr>
        <w:t>e of this form is not mandatory</w:t>
      </w:r>
      <w:r w:rsidR="000463C8">
        <w:rPr>
          <w:sz w:val="24"/>
          <w:szCs w:val="24"/>
        </w:rPr>
        <w:t xml:space="preserve"> as the sites or contractors may have their own process for capturing lessons learned</w:t>
      </w:r>
      <w:r w:rsidR="00A43CD2">
        <w:rPr>
          <w:sz w:val="24"/>
          <w:szCs w:val="24"/>
        </w:rPr>
        <w:t>.</w:t>
      </w:r>
    </w:p>
    <w:tbl>
      <w:tblPr>
        <w:tblStyle w:val="TableGrid"/>
        <w:tblW w:w="10170" w:type="dxa"/>
        <w:tblInd w:w="-252" w:type="dxa"/>
        <w:tblLook w:val="04A0"/>
      </w:tblPr>
      <w:tblGrid>
        <w:gridCol w:w="10193"/>
      </w:tblGrid>
      <w:tr w:rsidR="00AF681A" w:rsidRPr="00790B03" w:rsidTr="00790B03">
        <w:trPr>
          <w:trHeight w:val="332"/>
        </w:trPr>
        <w:tc>
          <w:tcPr>
            <w:tcW w:w="10170" w:type="dxa"/>
            <w:shd w:val="clear" w:color="auto" w:fill="FFFF00"/>
          </w:tcPr>
          <w:p w:rsidR="00AF681A" w:rsidRPr="00790B03" w:rsidRDefault="00AF681A" w:rsidP="00AF681A">
            <w:pPr>
              <w:jc w:val="center"/>
              <w:rPr>
                <w:b/>
                <w:sz w:val="22"/>
                <w:szCs w:val="22"/>
                <w:u w:val="single"/>
              </w:rPr>
            </w:pPr>
            <w:r w:rsidRPr="00790B03">
              <w:rPr>
                <w:b/>
                <w:sz w:val="22"/>
                <w:szCs w:val="22"/>
                <w:u w:val="single"/>
              </w:rPr>
              <w:t>IDENTIFY AND PLAN</w:t>
            </w:r>
          </w:p>
        </w:tc>
      </w:tr>
      <w:tr w:rsidR="00DC5DB6" w:rsidRPr="00790B03" w:rsidTr="00790B03">
        <w:trPr>
          <w:trHeight w:val="332"/>
        </w:trPr>
        <w:tc>
          <w:tcPr>
            <w:tcW w:w="10170" w:type="dxa"/>
            <w:shd w:val="clear" w:color="auto" w:fill="95B3D7" w:themeFill="accent1" w:themeFillTint="99"/>
          </w:tcPr>
          <w:p w:rsidR="00DC5DB6" w:rsidRPr="00790B03" w:rsidRDefault="00DC5DB6" w:rsidP="003121FB">
            <w:pPr>
              <w:rPr>
                <w:sz w:val="22"/>
                <w:szCs w:val="22"/>
              </w:rPr>
            </w:pPr>
            <w:r w:rsidRPr="00790B03">
              <w:rPr>
                <w:b/>
                <w:sz w:val="22"/>
                <w:szCs w:val="22"/>
              </w:rPr>
              <w:t>Problem and Importance</w:t>
            </w:r>
            <w:r w:rsidRPr="00790B03">
              <w:rPr>
                <w:sz w:val="22"/>
                <w:szCs w:val="22"/>
              </w:rPr>
              <w:t>—This section defines the problem and why change is needed.</w:t>
            </w:r>
          </w:p>
        </w:tc>
      </w:tr>
      <w:tr w:rsidR="00DC5DB6" w:rsidRPr="00790B03" w:rsidTr="00790B03">
        <w:trPr>
          <w:trHeight w:val="305"/>
        </w:trPr>
        <w:tc>
          <w:tcPr>
            <w:tcW w:w="10170" w:type="dxa"/>
            <w:tcBorders>
              <w:bottom w:val="single" w:sz="4" w:space="0" w:color="auto"/>
            </w:tcBorders>
          </w:tcPr>
          <w:p w:rsidR="00DC5DB6" w:rsidRPr="00790B03" w:rsidRDefault="00DC5DB6" w:rsidP="00866571">
            <w:pPr>
              <w:rPr>
                <w:i/>
                <w:sz w:val="22"/>
                <w:szCs w:val="22"/>
              </w:rPr>
            </w:pPr>
            <w:r w:rsidRPr="00790B03">
              <w:rPr>
                <w:i/>
                <w:sz w:val="22"/>
                <w:szCs w:val="22"/>
              </w:rPr>
              <w:t xml:space="preserve">Procurement actions are taking longer than planned and </w:t>
            </w:r>
            <w:r w:rsidR="00251389" w:rsidRPr="00790B03">
              <w:rPr>
                <w:i/>
                <w:sz w:val="22"/>
                <w:szCs w:val="22"/>
              </w:rPr>
              <w:t>affecting</w:t>
            </w:r>
            <w:r w:rsidRPr="00790B03">
              <w:rPr>
                <w:i/>
                <w:sz w:val="22"/>
                <w:szCs w:val="22"/>
              </w:rPr>
              <w:t xml:space="preserve"> the project schedule by consuming too much schedule contingency.</w:t>
            </w:r>
          </w:p>
        </w:tc>
      </w:tr>
      <w:tr w:rsidR="00DC5DB6" w:rsidRPr="00790B03" w:rsidTr="00790B03">
        <w:tc>
          <w:tcPr>
            <w:tcW w:w="10170" w:type="dxa"/>
            <w:shd w:val="clear" w:color="auto" w:fill="95B3D7" w:themeFill="accent1" w:themeFillTint="99"/>
          </w:tcPr>
          <w:p w:rsidR="00DC5DB6" w:rsidRPr="00790B03" w:rsidRDefault="00DC5DB6">
            <w:pPr>
              <w:rPr>
                <w:sz w:val="22"/>
                <w:szCs w:val="22"/>
              </w:rPr>
            </w:pPr>
            <w:r w:rsidRPr="00790B03">
              <w:rPr>
                <w:b/>
                <w:sz w:val="22"/>
                <w:szCs w:val="22"/>
              </w:rPr>
              <w:t>Current Situation</w:t>
            </w:r>
            <w:r w:rsidR="00866571">
              <w:rPr>
                <w:sz w:val="22"/>
                <w:szCs w:val="22"/>
              </w:rPr>
              <w:t>—Graphs, numbers, and facts that</w:t>
            </w:r>
            <w:r w:rsidRPr="00790B03">
              <w:rPr>
                <w:sz w:val="22"/>
                <w:szCs w:val="22"/>
              </w:rPr>
              <w:t xml:space="preserve"> clearly depicts the current condition.</w:t>
            </w:r>
          </w:p>
        </w:tc>
      </w:tr>
      <w:tr w:rsidR="00DC5DB6" w:rsidRPr="00790B03" w:rsidTr="00790B03">
        <w:tc>
          <w:tcPr>
            <w:tcW w:w="10170" w:type="dxa"/>
            <w:tcBorders>
              <w:bottom w:val="single" w:sz="4" w:space="0" w:color="auto"/>
            </w:tcBorders>
          </w:tcPr>
          <w:p w:rsidR="00DC5DB6" w:rsidRPr="00790B03" w:rsidRDefault="00DC5DB6" w:rsidP="003121FB">
            <w:pPr>
              <w:rPr>
                <w:i/>
                <w:sz w:val="22"/>
                <w:szCs w:val="22"/>
              </w:rPr>
            </w:pPr>
            <w:r w:rsidRPr="00790B03">
              <w:rPr>
                <w:i/>
                <w:sz w:val="22"/>
                <w:szCs w:val="22"/>
              </w:rPr>
              <w:t>The procurement cycle from solicitation development to the award of contracts are taking on average approximately 6 months.  Project need to reduce the process time for a successful project.</w:t>
            </w:r>
          </w:p>
        </w:tc>
      </w:tr>
      <w:tr w:rsidR="00DC5DB6" w:rsidRPr="00790B03" w:rsidTr="00790B03">
        <w:tc>
          <w:tcPr>
            <w:tcW w:w="10170" w:type="dxa"/>
            <w:shd w:val="clear" w:color="auto" w:fill="95B3D7" w:themeFill="accent1" w:themeFillTint="99"/>
          </w:tcPr>
          <w:p w:rsidR="00DC5DB6" w:rsidRPr="00790B03" w:rsidRDefault="00DC5DB6" w:rsidP="003121FB">
            <w:pPr>
              <w:rPr>
                <w:sz w:val="22"/>
                <w:szCs w:val="22"/>
              </w:rPr>
            </w:pPr>
            <w:r w:rsidRPr="00790B03">
              <w:rPr>
                <w:b/>
                <w:sz w:val="22"/>
                <w:szCs w:val="22"/>
              </w:rPr>
              <w:t>Root Cause Analysis</w:t>
            </w:r>
            <w:r w:rsidRPr="00790B03">
              <w:rPr>
                <w:sz w:val="22"/>
                <w:szCs w:val="22"/>
              </w:rPr>
              <w:t>—What are the root causes of the problem?</w:t>
            </w:r>
          </w:p>
        </w:tc>
      </w:tr>
      <w:tr w:rsidR="00DC5DB6" w:rsidRPr="00790B03" w:rsidTr="00790B03">
        <w:trPr>
          <w:trHeight w:val="296"/>
        </w:trPr>
        <w:tc>
          <w:tcPr>
            <w:tcW w:w="10170" w:type="dxa"/>
            <w:tcBorders>
              <w:bottom w:val="single" w:sz="4" w:space="0" w:color="auto"/>
            </w:tcBorders>
          </w:tcPr>
          <w:p w:rsidR="00DC5DB6" w:rsidRPr="00790B03" w:rsidRDefault="00DC5DB6" w:rsidP="001F6C8B">
            <w:pPr>
              <w:rPr>
                <w:i/>
                <w:sz w:val="22"/>
                <w:szCs w:val="22"/>
              </w:rPr>
            </w:pPr>
            <w:r w:rsidRPr="00790B03">
              <w:rPr>
                <w:sz w:val="22"/>
                <w:szCs w:val="22"/>
                <w:u w:val="single"/>
              </w:rPr>
              <w:t>Why?</w:t>
            </w:r>
            <w:r w:rsidRPr="00790B03">
              <w:rPr>
                <w:sz w:val="22"/>
                <w:szCs w:val="22"/>
              </w:rPr>
              <w:t xml:space="preserve"> </w:t>
            </w:r>
            <w:r w:rsidRPr="00790B03">
              <w:rPr>
                <w:i/>
                <w:sz w:val="22"/>
                <w:szCs w:val="22"/>
              </w:rPr>
              <w:t>Technical requirements for components</w:t>
            </w:r>
            <w:r w:rsidR="001F6C8B" w:rsidRPr="00790B03">
              <w:rPr>
                <w:i/>
                <w:sz w:val="22"/>
                <w:szCs w:val="22"/>
              </w:rPr>
              <w:t xml:space="preserve"> are too rigid.  Specs </w:t>
            </w:r>
            <w:r w:rsidR="000E60B3">
              <w:rPr>
                <w:i/>
                <w:sz w:val="22"/>
                <w:szCs w:val="22"/>
              </w:rPr>
              <w:t>provided by the various CAMs were</w:t>
            </w:r>
            <w:r w:rsidR="001F6C8B" w:rsidRPr="00790B03">
              <w:rPr>
                <w:i/>
                <w:sz w:val="22"/>
                <w:szCs w:val="22"/>
              </w:rPr>
              <w:t xml:space="preserve"> </w:t>
            </w:r>
            <w:r w:rsidRPr="00790B03">
              <w:rPr>
                <w:i/>
                <w:sz w:val="22"/>
                <w:szCs w:val="22"/>
              </w:rPr>
              <w:t xml:space="preserve">inconsistent </w:t>
            </w:r>
            <w:r w:rsidR="000E60B3" w:rsidRPr="00790B03">
              <w:rPr>
                <w:i/>
                <w:sz w:val="22"/>
                <w:szCs w:val="22"/>
              </w:rPr>
              <w:t xml:space="preserve">thus </w:t>
            </w:r>
            <w:r w:rsidR="000E60B3">
              <w:rPr>
                <w:i/>
                <w:sz w:val="22"/>
                <w:szCs w:val="22"/>
              </w:rPr>
              <w:t>leading</w:t>
            </w:r>
            <w:r w:rsidR="000E60B3" w:rsidRPr="00790B03">
              <w:rPr>
                <w:i/>
                <w:sz w:val="22"/>
                <w:szCs w:val="22"/>
              </w:rPr>
              <w:t xml:space="preserve"> to </w:t>
            </w:r>
            <w:r w:rsidR="000E60B3">
              <w:rPr>
                <w:i/>
                <w:sz w:val="22"/>
                <w:szCs w:val="22"/>
              </w:rPr>
              <w:t>the need for</w:t>
            </w:r>
            <w:r w:rsidR="000E60B3" w:rsidRPr="00790B03">
              <w:rPr>
                <w:i/>
                <w:sz w:val="22"/>
                <w:szCs w:val="22"/>
              </w:rPr>
              <w:t xml:space="preserve"> specific procurement for each component</w:t>
            </w:r>
            <w:r w:rsidRPr="00790B03">
              <w:rPr>
                <w:i/>
                <w:sz w:val="22"/>
                <w:szCs w:val="22"/>
              </w:rPr>
              <w:t xml:space="preserve">.  </w:t>
            </w:r>
          </w:p>
          <w:p w:rsidR="001F6C8B" w:rsidRPr="00790B03" w:rsidRDefault="001F6C8B" w:rsidP="001F6C8B">
            <w:pPr>
              <w:ind w:left="720"/>
              <w:rPr>
                <w:i/>
                <w:sz w:val="22"/>
                <w:szCs w:val="22"/>
              </w:rPr>
            </w:pPr>
            <w:r w:rsidRPr="00790B03">
              <w:rPr>
                <w:sz w:val="22"/>
                <w:szCs w:val="22"/>
              </w:rPr>
              <w:t>Why</w:t>
            </w:r>
            <w:r w:rsidRPr="00790B03">
              <w:rPr>
                <w:i/>
                <w:sz w:val="22"/>
                <w:szCs w:val="22"/>
              </w:rPr>
              <w:t xml:space="preserve">? </w:t>
            </w:r>
            <w:r w:rsidR="005A5BDA">
              <w:rPr>
                <w:i/>
                <w:sz w:val="22"/>
                <w:szCs w:val="22"/>
              </w:rPr>
              <w:t xml:space="preserve">Several </w:t>
            </w:r>
            <w:r w:rsidRPr="00790B03">
              <w:rPr>
                <w:i/>
                <w:sz w:val="22"/>
                <w:szCs w:val="22"/>
              </w:rPr>
              <w:t>RFP period</w:t>
            </w:r>
            <w:r w:rsidR="005A5BDA">
              <w:rPr>
                <w:i/>
                <w:sz w:val="22"/>
                <w:szCs w:val="22"/>
              </w:rPr>
              <w:t>s</w:t>
            </w:r>
            <w:r w:rsidRPr="00790B03">
              <w:rPr>
                <w:i/>
                <w:sz w:val="22"/>
                <w:szCs w:val="22"/>
              </w:rPr>
              <w:t xml:space="preserve"> extended due to </w:t>
            </w:r>
            <w:r w:rsidR="005A5BDA">
              <w:rPr>
                <w:i/>
                <w:sz w:val="22"/>
                <w:szCs w:val="22"/>
              </w:rPr>
              <w:t>no responses from vendors</w:t>
            </w:r>
            <w:r w:rsidRPr="00790B03">
              <w:rPr>
                <w:i/>
                <w:sz w:val="22"/>
                <w:szCs w:val="22"/>
              </w:rPr>
              <w:t>.</w:t>
            </w:r>
          </w:p>
          <w:p w:rsidR="00DC5DB6" w:rsidRPr="00790B03" w:rsidRDefault="00DC5DB6" w:rsidP="001F6C8B">
            <w:pPr>
              <w:ind w:left="1440"/>
              <w:rPr>
                <w:i/>
                <w:sz w:val="22"/>
                <w:szCs w:val="22"/>
              </w:rPr>
            </w:pPr>
            <w:r w:rsidRPr="00790B03">
              <w:rPr>
                <w:sz w:val="22"/>
                <w:szCs w:val="22"/>
                <w:u w:val="single"/>
              </w:rPr>
              <w:t>Why?</w:t>
            </w:r>
            <w:r w:rsidRPr="00790B03">
              <w:rPr>
                <w:sz w:val="22"/>
                <w:szCs w:val="22"/>
              </w:rPr>
              <w:t xml:space="preserve"> </w:t>
            </w:r>
            <w:r w:rsidRPr="00790B03">
              <w:rPr>
                <w:i/>
                <w:sz w:val="22"/>
                <w:szCs w:val="22"/>
              </w:rPr>
              <w:t>Staff available does not have appropriate skills.</w:t>
            </w:r>
          </w:p>
          <w:p w:rsidR="00DC5DB6" w:rsidRPr="00790B03" w:rsidRDefault="00DC5DB6" w:rsidP="001F6C8B">
            <w:pPr>
              <w:ind w:left="2160"/>
              <w:rPr>
                <w:i/>
                <w:sz w:val="22"/>
                <w:szCs w:val="22"/>
              </w:rPr>
            </w:pPr>
            <w:r w:rsidRPr="00790B03">
              <w:rPr>
                <w:sz w:val="22"/>
                <w:szCs w:val="22"/>
                <w:u w:val="single"/>
              </w:rPr>
              <w:t>Why?</w:t>
            </w:r>
            <w:r w:rsidRPr="00790B03">
              <w:rPr>
                <w:sz w:val="22"/>
                <w:szCs w:val="22"/>
              </w:rPr>
              <w:t xml:space="preserve">  </w:t>
            </w:r>
            <w:r w:rsidRPr="00790B03">
              <w:rPr>
                <w:i/>
                <w:sz w:val="22"/>
                <w:szCs w:val="22"/>
              </w:rPr>
              <w:t>There is not enough funding or time to train or hire additional staff.</w:t>
            </w:r>
          </w:p>
          <w:p w:rsidR="00DC5DB6" w:rsidRPr="00790B03" w:rsidRDefault="00581693" w:rsidP="00D2387B">
            <w:pPr>
              <w:ind w:left="2160"/>
              <w:jc w:val="center"/>
              <w:rPr>
                <w:sz w:val="22"/>
                <w:szCs w:val="22"/>
              </w:rPr>
            </w:pPr>
            <w:r w:rsidRPr="00581693">
              <w:rPr>
                <w:b/>
                <w:noProof/>
                <w:sz w:val="24"/>
                <w:szCs w:val="24"/>
              </w:rPr>
              <w:pict>
                <v:shape id="_x0000_s1042" type="#_x0000_t172" style="position:absolute;left:0;text-align:left;margin-left:49.15pt;margin-top:10.2pt;width:432.85pt;height:162.2pt;rotation:-894835fd;z-index:-251644928" fillcolor="#d8d8d8 [2732]" stroked="f">
                  <v:shadow color="#868686"/>
                  <v:textpath style="font-family:&quot;Times New Roman&quot;;v-text-kern:t" trim="t" fitpath="t" string="Example"/>
                </v:shape>
              </w:pict>
            </w:r>
          </w:p>
          <w:p w:rsidR="001F6C8B" w:rsidRPr="00790B03" w:rsidRDefault="001F6C8B" w:rsidP="001F6C8B">
            <w:pPr>
              <w:rPr>
                <w:i/>
                <w:sz w:val="22"/>
                <w:szCs w:val="22"/>
              </w:rPr>
            </w:pPr>
            <w:r w:rsidRPr="00790B03">
              <w:rPr>
                <w:sz w:val="22"/>
                <w:szCs w:val="22"/>
                <w:u w:val="single"/>
              </w:rPr>
              <w:t xml:space="preserve">Root Cause: </w:t>
            </w:r>
            <w:r w:rsidRPr="00790B03">
              <w:rPr>
                <w:i/>
                <w:sz w:val="22"/>
                <w:szCs w:val="22"/>
              </w:rPr>
              <w:t>There are too many contracts for the number of personnel available.  Acquisition staff is overwhelmed.</w:t>
            </w:r>
          </w:p>
          <w:p w:rsidR="00DC5DB6" w:rsidRPr="00790B03" w:rsidRDefault="001F6C8B" w:rsidP="00790B03">
            <w:pPr>
              <w:rPr>
                <w:sz w:val="22"/>
                <w:szCs w:val="22"/>
              </w:rPr>
            </w:pPr>
            <w:r w:rsidRPr="00790B03">
              <w:rPr>
                <w:sz w:val="22"/>
                <w:szCs w:val="22"/>
                <w:u w:val="single"/>
              </w:rPr>
              <w:t>Root Cause</w:t>
            </w:r>
            <w:r w:rsidRPr="00790B03">
              <w:rPr>
                <w:i/>
                <w:sz w:val="22"/>
                <w:szCs w:val="22"/>
              </w:rPr>
              <w:t>:</w:t>
            </w:r>
            <w:r w:rsidR="007C02C1" w:rsidRPr="00790B03">
              <w:rPr>
                <w:i/>
                <w:sz w:val="22"/>
                <w:szCs w:val="22"/>
              </w:rPr>
              <w:t xml:space="preserve"> </w:t>
            </w:r>
            <w:r w:rsidRPr="00790B03">
              <w:rPr>
                <w:i/>
                <w:sz w:val="22"/>
                <w:szCs w:val="22"/>
              </w:rPr>
              <w:t>Proposals are too difficult to fulfill by potential vendors.  Need to relax specifications to allow more competition.</w:t>
            </w:r>
          </w:p>
        </w:tc>
      </w:tr>
      <w:tr w:rsidR="00DC5DB6" w:rsidRPr="00790B03" w:rsidTr="00790B03">
        <w:trPr>
          <w:trHeight w:val="296"/>
        </w:trPr>
        <w:tc>
          <w:tcPr>
            <w:tcW w:w="10170" w:type="dxa"/>
            <w:shd w:val="clear" w:color="auto" w:fill="95B3D7" w:themeFill="accent1" w:themeFillTint="99"/>
          </w:tcPr>
          <w:p w:rsidR="00DC5DB6" w:rsidRPr="00790B03" w:rsidRDefault="00DC5DB6">
            <w:pPr>
              <w:rPr>
                <w:sz w:val="22"/>
                <w:szCs w:val="22"/>
              </w:rPr>
            </w:pPr>
            <w:r w:rsidRPr="00790B03">
              <w:rPr>
                <w:b/>
                <w:sz w:val="22"/>
                <w:szCs w:val="22"/>
              </w:rPr>
              <w:t>Goals and Target</w:t>
            </w:r>
            <w:r w:rsidRPr="00790B03">
              <w:rPr>
                <w:sz w:val="22"/>
                <w:szCs w:val="22"/>
              </w:rPr>
              <w:t>—What specific outcomes are desired?</w:t>
            </w:r>
          </w:p>
        </w:tc>
      </w:tr>
      <w:tr w:rsidR="00DC5DB6" w:rsidRPr="00790B03" w:rsidTr="00790B03">
        <w:trPr>
          <w:trHeight w:val="296"/>
        </w:trPr>
        <w:tc>
          <w:tcPr>
            <w:tcW w:w="10170" w:type="dxa"/>
            <w:tcBorders>
              <w:bottom w:val="single" w:sz="4" w:space="0" w:color="auto"/>
            </w:tcBorders>
          </w:tcPr>
          <w:p w:rsidR="00DC5DB6" w:rsidRPr="00790B03" w:rsidRDefault="00DC5DB6">
            <w:pPr>
              <w:rPr>
                <w:i/>
                <w:sz w:val="22"/>
                <w:szCs w:val="22"/>
              </w:rPr>
            </w:pPr>
            <w:r w:rsidRPr="00790B03">
              <w:rPr>
                <w:i/>
                <w:sz w:val="22"/>
                <w:szCs w:val="22"/>
              </w:rPr>
              <w:t>Reduce the average procurement cycle of future procurements to 4 months.</w:t>
            </w:r>
          </w:p>
        </w:tc>
      </w:tr>
      <w:tr w:rsidR="00AF681A" w:rsidRPr="00790B03" w:rsidTr="00790B03">
        <w:trPr>
          <w:trHeight w:val="296"/>
        </w:trPr>
        <w:tc>
          <w:tcPr>
            <w:tcW w:w="10170" w:type="dxa"/>
            <w:shd w:val="clear" w:color="auto" w:fill="FFFF00"/>
          </w:tcPr>
          <w:p w:rsidR="00AF681A" w:rsidRPr="00790B03" w:rsidRDefault="00AF681A" w:rsidP="00AF681A">
            <w:pPr>
              <w:jc w:val="center"/>
              <w:rPr>
                <w:b/>
                <w:sz w:val="22"/>
                <w:szCs w:val="22"/>
                <w:u w:val="single"/>
              </w:rPr>
            </w:pPr>
            <w:r w:rsidRPr="00790B03">
              <w:rPr>
                <w:b/>
                <w:sz w:val="22"/>
                <w:szCs w:val="22"/>
                <w:u w:val="single"/>
              </w:rPr>
              <w:t>IMPLEMENT AND VERIFY</w:t>
            </w:r>
          </w:p>
        </w:tc>
      </w:tr>
      <w:tr w:rsidR="00DC5DB6" w:rsidRPr="00790B03" w:rsidTr="00790B03">
        <w:tc>
          <w:tcPr>
            <w:tcW w:w="10170" w:type="dxa"/>
            <w:shd w:val="clear" w:color="auto" w:fill="95B3D7" w:themeFill="accent1" w:themeFillTint="99"/>
          </w:tcPr>
          <w:p w:rsidR="00DC5DB6" w:rsidRPr="00790B03" w:rsidRDefault="00DC5DB6" w:rsidP="003121FB">
            <w:pPr>
              <w:rPr>
                <w:sz w:val="22"/>
                <w:szCs w:val="22"/>
              </w:rPr>
            </w:pPr>
            <w:r w:rsidRPr="00790B03">
              <w:rPr>
                <w:b/>
                <w:sz w:val="22"/>
                <w:szCs w:val="22"/>
              </w:rPr>
              <w:t>Countermeasures</w:t>
            </w:r>
            <w:r w:rsidRPr="00790B03">
              <w:rPr>
                <w:sz w:val="22"/>
                <w:szCs w:val="22"/>
              </w:rPr>
              <w:t>—Proposed corrective action to address each root cause.</w:t>
            </w:r>
          </w:p>
        </w:tc>
      </w:tr>
      <w:tr w:rsidR="00DC5DB6" w:rsidRPr="00790B03" w:rsidTr="00790B03">
        <w:tc>
          <w:tcPr>
            <w:tcW w:w="10170" w:type="dxa"/>
          </w:tcPr>
          <w:p w:rsidR="00DC5DB6" w:rsidRPr="00790B03" w:rsidRDefault="003121FB" w:rsidP="003121FB">
            <w:pPr>
              <w:rPr>
                <w:sz w:val="22"/>
                <w:szCs w:val="22"/>
              </w:rPr>
            </w:pPr>
            <w:r w:rsidRPr="00790B03">
              <w:rPr>
                <w:sz w:val="22"/>
                <w:szCs w:val="22"/>
              </w:rPr>
              <w:t xml:space="preserve">Reduce the number of procurements </w:t>
            </w:r>
          </w:p>
        </w:tc>
      </w:tr>
      <w:tr w:rsidR="00DC5DB6" w:rsidRPr="00790B03" w:rsidTr="00790B03">
        <w:tc>
          <w:tcPr>
            <w:tcW w:w="10170" w:type="dxa"/>
            <w:shd w:val="clear" w:color="auto" w:fill="95B3D7" w:themeFill="accent1" w:themeFillTint="99"/>
          </w:tcPr>
          <w:p w:rsidR="00DC5DB6" w:rsidRPr="00790B03" w:rsidRDefault="00DC5DB6" w:rsidP="003121FB">
            <w:pPr>
              <w:rPr>
                <w:sz w:val="22"/>
                <w:szCs w:val="22"/>
              </w:rPr>
            </w:pPr>
            <w:r w:rsidRPr="00790B03">
              <w:rPr>
                <w:b/>
                <w:sz w:val="22"/>
                <w:szCs w:val="22"/>
              </w:rPr>
              <w:t>Implementation Plan</w:t>
            </w:r>
            <w:r w:rsidRPr="00790B03">
              <w:rPr>
                <w:sz w:val="22"/>
                <w:szCs w:val="22"/>
              </w:rPr>
              <w:t>—Plan to implement the corrective actions.</w:t>
            </w:r>
          </w:p>
        </w:tc>
      </w:tr>
      <w:tr w:rsidR="00DC5DB6" w:rsidRPr="00790B03" w:rsidTr="00790B03">
        <w:tc>
          <w:tcPr>
            <w:tcW w:w="10170" w:type="dxa"/>
          </w:tcPr>
          <w:tbl>
            <w:tblPr>
              <w:tblStyle w:val="TableGrid"/>
              <w:tblW w:w="9967" w:type="dxa"/>
              <w:tblLook w:val="04A0"/>
            </w:tblPr>
            <w:tblGrid>
              <w:gridCol w:w="6457"/>
              <w:gridCol w:w="2070"/>
              <w:gridCol w:w="1440"/>
            </w:tblGrid>
            <w:tr w:rsidR="002B5DC7" w:rsidRPr="00790B03" w:rsidTr="00C23F2A">
              <w:tc>
                <w:tcPr>
                  <w:tcW w:w="6457" w:type="dxa"/>
                </w:tcPr>
                <w:p w:rsidR="002B5DC7" w:rsidRPr="00790B03" w:rsidRDefault="002B5DC7" w:rsidP="001F6C8B">
                  <w:pPr>
                    <w:jc w:val="center"/>
                    <w:rPr>
                      <w:b/>
                      <w:i/>
                      <w:sz w:val="22"/>
                      <w:szCs w:val="22"/>
                    </w:rPr>
                  </w:pPr>
                  <w:r w:rsidRPr="00790B03">
                    <w:rPr>
                      <w:b/>
                      <w:i/>
                      <w:sz w:val="22"/>
                      <w:szCs w:val="22"/>
                    </w:rPr>
                    <w:t>Action</w:t>
                  </w:r>
                </w:p>
              </w:tc>
              <w:tc>
                <w:tcPr>
                  <w:tcW w:w="2070" w:type="dxa"/>
                </w:tcPr>
                <w:p w:rsidR="002B5DC7" w:rsidRPr="00790B03" w:rsidRDefault="002B5DC7" w:rsidP="001F6C8B">
                  <w:pPr>
                    <w:jc w:val="center"/>
                    <w:rPr>
                      <w:b/>
                      <w:i/>
                      <w:sz w:val="22"/>
                      <w:szCs w:val="22"/>
                    </w:rPr>
                  </w:pPr>
                  <w:r w:rsidRPr="00790B03">
                    <w:rPr>
                      <w:b/>
                      <w:i/>
                      <w:sz w:val="22"/>
                      <w:szCs w:val="22"/>
                    </w:rPr>
                    <w:t>Owner</w:t>
                  </w:r>
                </w:p>
              </w:tc>
              <w:tc>
                <w:tcPr>
                  <w:tcW w:w="1440" w:type="dxa"/>
                </w:tcPr>
                <w:p w:rsidR="002B5DC7" w:rsidRPr="00790B03" w:rsidRDefault="002B5DC7" w:rsidP="001F6C8B">
                  <w:pPr>
                    <w:jc w:val="center"/>
                    <w:rPr>
                      <w:b/>
                      <w:i/>
                      <w:sz w:val="22"/>
                      <w:szCs w:val="22"/>
                    </w:rPr>
                  </w:pPr>
                  <w:r w:rsidRPr="00790B03">
                    <w:rPr>
                      <w:b/>
                      <w:i/>
                      <w:sz w:val="22"/>
                      <w:szCs w:val="22"/>
                    </w:rPr>
                    <w:t>Due Date</w:t>
                  </w:r>
                </w:p>
              </w:tc>
            </w:tr>
            <w:tr w:rsidR="002B5DC7" w:rsidRPr="00790B03" w:rsidTr="00C23F2A">
              <w:tc>
                <w:tcPr>
                  <w:tcW w:w="6457" w:type="dxa"/>
                </w:tcPr>
                <w:p w:rsidR="002B5DC7" w:rsidRPr="00790B03" w:rsidRDefault="009D62F1" w:rsidP="003121FB">
                  <w:pPr>
                    <w:rPr>
                      <w:i/>
                      <w:sz w:val="22"/>
                      <w:szCs w:val="22"/>
                    </w:rPr>
                  </w:pPr>
                  <w:r w:rsidRPr="00790B03">
                    <w:rPr>
                      <w:i/>
                      <w:sz w:val="22"/>
                      <w:szCs w:val="22"/>
                    </w:rPr>
                    <w:t>Conduct a meeting with all the CAM</w:t>
                  </w:r>
                  <w:r w:rsidR="002770BA" w:rsidRPr="00790B03">
                    <w:rPr>
                      <w:i/>
                      <w:sz w:val="22"/>
                      <w:szCs w:val="22"/>
                    </w:rPr>
                    <w:t>s</w:t>
                  </w:r>
                  <w:r w:rsidRPr="00790B03">
                    <w:rPr>
                      <w:i/>
                      <w:sz w:val="22"/>
                      <w:szCs w:val="22"/>
                    </w:rPr>
                    <w:t xml:space="preserve"> to ensure the requirements are consistent and relax the standards.</w:t>
                  </w:r>
                </w:p>
              </w:tc>
              <w:tc>
                <w:tcPr>
                  <w:tcW w:w="2070" w:type="dxa"/>
                </w:tcPr>
                <w:p w:rsidR="002B5DC7" w:rsidRPr="00790B03" w:rsidRDefault="009D62F1" w:rsidP="003121FB">
                  <w:pPr>
                    <w:rPr>
                      <w:i/>
                      <w:sz w:val="22"/>
                      <w:szCs w:val="22"/>
                    </w:rPr>
                  </w:pPr>
                  <w:r w:rsidRPr="00790B03">
                    <w:rPr>
                      <w:i/>
                      <w:sz w:val="22"/>
                      <w:szCs w:val="22"/>
                    </w:rPr>
                    <w:t>Project Manager, CAMs</w:t>
                  </w:r>
                </w:p>
              </w:tc>
              <w:tc>
                <w:tcPr>
                  <w:tcW w:w="1440" w:type="dxa"/>
                </w:tcPr>
                <w:p w:rsidR="002B5DC7" w:rsidRPr="00790B03" w:rsidRDefault="009D62F1" w:rsidP="00C23F2A">
                  <w:pPr>
                    <w:jc w:val="center"/>
                    <w:rPr>
                      <w:i/>
                      <w:sz w:val="22"/>
                      <w:szCs w:val="22"/>
                    </w:rPr>
                  </w:pPr>
                  <w:r w:rsidRPr="00790B03">
                    <w:rPr>
                      <w:i/>
                      <w:sz w:val="22"/>
                      <w:szCs w:val="22"/>
                    </w:rPr>
                    <w:t>Xx/xx/xxxx</w:t>
                  </w:r>
                </w:p>
              </w:tc>
            </w:tr>
            <w:tr w:rsidR="00790B03" w:rsidRPr="00790B03" w:rsidTr="00C23F2A">
              <w:tc>
                <w:tcPr>
                  <w:tcW w:w="6457" w:type="dxa"/>
                </w:tcPr>
                <w:p w:rsidR="00790B03" w:rsidRPr="00790B03" w:rsidRDefault="00790B03" w:rsidP="003121FB">
                  <w:pPr>
                    <w:rPr>
                      <w:i/>
                      <w:sz w:val="22"/>
                      <w:szCs w:val="22"/>
                    </w:rPr>
                  </w:pPr>
                  <w:r w:rsidRPr="00790B03">
                    <w:rPr>
                      <w:i/>
                      <w:sz w:val="22"/>
                      <w:szCs w:val="22"/>
                    </w:rPr>
                    <w:t>Conduct market analysis of potential vendors</w:t>
                  </w:r>
                </w:p>
              </w:tc>
              <w:tc>
                <w:tcPr>
                  <w:tcW w:w="2070" w:type="dxa"/>
                </w:tcPr>
                <w:p w:rsidR="00790B03" w:rsidRPr="00790B03" w:rsidRDefault="00790B03" w:rsidP="003121FB">
                  <w:pPr>
                    <w:rPr>
                      <w:i/>
                      <w:sz w:val="22"/>
                      <w:szCs w:val="22"/>
                    </w:rPr>
                  </w:pPr>
                  <w:r w:rsidRPr="00790B03">
                    <w:rPr>
                      <w:i/>
                      <w:sz w:val="22"/>
                      <w:szCs w:val="22"/>
                    </w:rPr>
                    <w:t>Joe Smith</w:t>
                  </w:r>
                </w:p>
              </w:tc>
              <w:tc>
                <w:tcPr>
                  <w:tcW w:w="1440" w:type="dxa"/>
                </w:tcPr>
                <w:p w:rsidR="00790B03" w:rsidRPr="00790B03" w:rsidRDefault="00790B03" w:rsidP="00C23F2A">
                  <w:pPr>
                    <w:jc w:val="center"/>
                    <w:rPr>
                      <w:sz w:val="22"/>
                      <w:szCs w:val="22"/>
                    </w:rPr>
                  </w:pPr>
                  <w:r w:rsidRPr="00790B03">
                    <w:rPr>
                      <w:i/>
                      <w:sz w:val="22"/>
                      <w:szCs w:val="22"/>
                    </w:rPr>
                    <w:t>Xx/xx/xxxx</w:t>
                  </w:r>
                </w:p>
              </w:tc>
            </w:tr>
            <w:tr w:rsidR="00790B03" w:rsidRPr="00790B03" w:rsidTr="00C23F2A">
              <w:tc>
                <w:tcPr>
                  <w:tcW w:w="6457" w:type="dxa"/>
                </w:tcPr>
                <w:p w:rsidR="00790B03" w:rsidRPr="00790B03" w:rsidRDefault="00790B03" w:rsidP="002770BA">
                  <w:pPr>
                    <w:rPr>
                      <w:i/>
                      <w:sz w:val="22"/>
                      <w:szCs w:val="22"/>
                    </w:rPr>
                  </w:pPr>
                  <w:r w:rsidRPr="00790B03">
                    <w:rPr>
                      <w:i/>
                      <w:sz w:val="22"/>
                      <w:szCs w:val="22"/>
                    </w:rPr>
                    <w:t xml:space="preserve">Project Manager work with procurement head to reduce the number solicitations by 1/3 through combining procurements </w:t>
                  </w:r>
                </w:p>
              </w:tc>
              <w:tc>
                <w:tcPr>
                  <w:tcW w:w="2070" w:type="dxa"/>
                </w:tcPr>
                <w:p w:rsidR="00790B03" w:rsidRPr="00790B03" w:rsidRDefault="00790B03" w:rsidP="003121FB">
                  <w:pPr>
                    <w:rPr>
                      <w:i/>
                      <w:sz w:val="22"/>
                      <w:szCs w:val="22"/>
                    </w:rPr>
                  </w:pPr>
                  <w:r w:rsidRPr="00790B03">
                    <w:rPr>
                      <w:i/>
                      <w:sz w:val="22"/>
                      <w:szCs w:val="22"/>
                    </w:rPr>
                    <w:t>Project Manager</w:t>
                  </w:r>
                </w:p>
              </w:tc>
              <w:tc>
                <w:tcPr>
                  <w:tcW w:w="1440" w:type="dxa"/>
                </w:tcPr>
                <w:p w:rsidR="00790B03" w:rsidRPr="00790B03" w:rsidRDefault="00790B03" w:rsidP="00C23F2A">
                  <w:pPr>
                    <w:jc w:val="center"/>
                    <w:rPr>
                      <w:sz w:val="22"/>
                      <w:szCs w:val="22"/>
                    </w:rPr>
                  </w:pPr>
                  <w:r w:rsidRPr="00790B03">
                    <w:rPr>
                      <w:i/>
                      <w:sz w:val="22"/>
                      <w:szCs w:val="22"/>
                    </w:rPr>
                    <w:t>Xx/xx/xxxx</w:t>
                  </w:r>
                </w:p>
              </w:tc>
            </w:tr>
            <w:tr w:rsidR="00790B03" w:rsidRPr="00790B03" w:rsidTr="00C23F2A">
              <w:tc>
                <w:tcPr>
                  <w:tcW w:w="6457" w:type="dxa"/>
                </w:tcPr>
                <w:p w:rsidR="00790B03" w:rsidRPr="00790B03" w:rsidRDefault="00790B03" w:rsidP="003121FB">
                  <w:pPr>
                    <w:rPr>
                      <w:sz w:val="22"/>
                      <w:szCs w:val="22"/>
                    </w:rPr>
                  </w:pPr>
                  <w:r w:rsidRPr="00790B03">
                    <w:rPr>
                      <w:i/>
                      <w:sz w:val="22"/>
                      <w:szCs w:val="22"/>
                    </w:rPr>
                    <w:t>Standardize solicitations to reduce contracting durations.</w:t>
                  </w:r>
                </w:p>
              </w:tc>
              <w:tc>
                <w:tcPr>
                  <w:tcW w:w="2070" w:type="dxa"/>
                </w:tcPr>
                <w:p w:rsidR="00790B03" w:rsidRPr="00790B03" w:rsidRDefault="00790B03" w:rsidP="003121FB">
                  <w:pPr>
                    <w:rPr>
                      <w:i/>
                      <w:sz w:val="22"/>
                      <w:szCs w:val="22"/>
                    </w:rPr>
                  </w:pPr>
                  <w:r w:rsidRPr="00790B03">
                    <w:rPr>
                      <w:i/>
                      <w:sz w:val="22"/>
                      <w:szCs w:val="22"/>
                    </w:rPr>
                    <w:t>Procurement Head</w:t>
                  </w:r>
                </w:p>
              </w:tc>
              <w:tc>
                <w:tcPr>
                  <w:tcW w:w="1440" w:type="dxa"/>
                </w:tcPr>
                <w:p w:rsidR="00790B03" w:rsidRPr="00790B03" w:rsidRDefault="00790B03" w:rsidP="00C23F2A">
                  <w:pPr>
                    <w:jc w:val="center"/>
                    <w:rPr>
                      <w:sz w:val="22"/>
                      <w:szCs w:val="22"/>
                    </w:rPr>
                  </w:pPr>
                  <w:r w:rsidRPr="00790B03">
                    <w:rPr>
                      <w:i/>
                      <w:sz w:val="22"/>
                      <w:szCs w:val="22"/>
                    </w:rPr>
                    <w:t>Xx/xx/xxxx</w:t>
                  </w:r>
                </w:p>
              </w:tc>
            </w:tr>
          </w:tbl>
          <w:p w:rsidR="00DC5DB6" w:rsidRPr="00790B03" w:rsidRDefault="00DC5DB6" w:rsidP="003121FB">
            <w:pPr>
              <w:rPr>
                <w:sz w:val="22"/>
                <w:szCs w:val="22"/>
              </w:rPr>
            </w:pPr>
          </w:p>
        </w:tc>
      </w:tr>
      <w:tr w:rsidR="00DC5DB6" w:rsidRPr="00790B03" w:rsidTr="00790B03">
        <w:tc>
          <w:tcPr>
            <w:tcW w:w="10170" w:type="dxa"/>
            <w:shd w:val="clear" w:color="auto" w:fill="95B3D7" w:themeFill="accent1" w:themeFillTint="99"/>
          </w:tcPr>
          <w:p w:rsidR="00DC5DB6" w:rsidRPr="00790B03" w:rsidRDefault="00DC5DB6" w:rsidP="003121FB">
            <w:pPr>
              <w:rPr>
                <w:sz w:val="22"/>
                <w:szCs w:val="22"/>
              </w:rPr>
            </w:pPr>
            <w:r w:rsidRPr="00790B03">
              <w:rPr>
                <w:b/>
                <w:sz w:val="22"/>
                <w:szCs w:val="22"/>
              </w:rPr>
              <w:t>Effect Confirmation/Verification</w:t>
            </w:r>
            <w:r w:rsidRPr="00790B03">
              <w:rPr>
                <w:sz w:val="22"/>
                <w:szCs w:val="22"/>
              </w:rPr>
              <w:t>—Verify that the corrective actions are working and that goals and targets are being met.</w:t>
            </w:r>
          </w:p>
        </w:tc>
      </w:tr>
      <w:tr w:rsidR="00DC5DB6" w:rsidRPr="00790B03" w:rsidTr="00790B03">
        <w:tc>
          <w:tcPr>
            <w:tcW w:w="10170" w:type="dxa"/>
          </w:tcPr>
          <w:p w:rsidR="00DC5DB6" w:rsidRPr="00790B03" w:rsidRDefault="00A41944" w:rsidP="003121FB">
            <w:pPr>
              <w:rPr>
                <w:sz w:val="22"/>
                <w:szCs w:val="22"/>
              </w:rPr>
            </w:pPr>
            <w:r w:rsidRPr="00790B03">
              <w:rPr>
                <w:sz w:val="22"/>
                <w:szCs w:val="22"/>
              </w:rPr>
              <w:t>The number of procurements has been reduced by 20% due to “bundling” so far.  Standardization of procurement documents and templates also has reduced the RFP development duration by 25%.</w:t>
            </w:r>
          </w:p>
        </w:tc>
      </w:tr>
      <w:tr w:rsidR="00DC5DB6" w:rsidRPr="00790B03" w:rsidTr="00790B03">
        <w:tc>
          <w:tcPr>
            <w:tcW w:w="10170" w:type="dxa"/>
            <w:shd w:val="clear" w:color="auto" w:fill="95B3D7" w:themeFill="accent1" w:themeFillTint="99"/>
          </w:tcPr>
          <w:p w:rsidR="00DC5DB6" w:rsidRPr="00790B03" w:rsidRDefault="00DC5DB6" w:rsidP="003121FB">
            <w:pPr>
              <w:rPr>
                <w:sz w:val="22"/>
                <w:szCs w:val="22"/>
              </w:rPr>
            </w:pPr>
            <w:r w:rsidRPr="00790B03">
              <w:rPr>
                <w:b/>
                <w:sz w:val="22"/>
                <w:szCs w:val="22"/>
              </w:rPr>
              <w:t>Follow-up Actions</w:t>
            </w:r>
            <w:r w:rsidRPr="00790B03">
              <w:rPr>
                <w:sz w:val="22"/>
                <w:szCs w:val="22"/>
              </w:rPr>
              <w:t>—Any follow-up actions that may be needed.</w:t>
            </w:r>
          </w:p>
        </w:tc>
      </w:tr>
      <w:tr w:rsidR="00DC5DB6" w:rsidRPr="00790B03" w:rsidTr="00790B03">
        <w:tc>
          <w:tcPr>
            <w:tcW w:w="10170" w:type="dxa"/>
          </w:tcPr>
          <w:p w:rsidR="00DC5DB6" w:rsidRPr="00790B03" w:rsidRDefault="00790B03" w:rsidP="005A5BDA">
            <w:pPr>
              <w:rPr>
                <w:i/>
                <w:sz w:val="22"/>
                <w:szCs w:val="22"/>
              </w:rPr>
            </w:pPr>
            <w:r w:rsidRPr="00790B03">
              <w:rPr>
                <w:i/>
                <w:sz w:val="22"/>
                <w:szCs w:val="22"/>
              </w:rPr>
              <w:t xml:space="preserve">Project Manager to keep track of procurement cycle </w:t>
            </w:r>
            <w:r w:rsidR="005A5BDA">
              <w:rPr>
                <w:i/>
                <w:sz w:val="22"/>
                <w:szCs w:val="22"/>
              </w:rPr>
              <w:t>durations on a monthly basis</w:t>
            </w:r>
            <w:r w:rsidRPr="00790B03">
              <w:rPr>
                <w:i/>
                <w:sz w:val="22"/>
                <w:szCs w:val="22"/>
              </w:rPr>
              <w:t xml:space="preserve"> and find additional efficiencies.</w:t>
            </w:r>
          </w:p>
        </w:tc>
      </w:tr>
    </w:tbl>
    <w:p w:rsidR="00DC5DB6" w:rsidRDefault="00DC5DB6"/>
    <w:sectPr w:rsidR="00DC5DB6" w:rsidSect="003121FB">
      <w:headerReference w:type="first" r:id="rId17"/>
      <w:pgSz w:w="12240" w:h="15840" w:code="1"/>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8FD" w:rsidRDefault="00BA08FD" w:rsidP="00EF3156">
      <w:pPr>
        <w:spacing w:after="0" w:line="240" w:lineRule="auto"/>
      </w:pPr>
      <w:r>
        <w:separator/>
      </w:r>
    </w:p>
  </w:endnote>
  <w:endnote w:type="continuationSeparator" w:id="0">
    <w:p w:rsidR="00BA08FD" w:rsidRDefault="00BA08FD" w:rsidP="00EF3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Linotype-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6986"/>
      <w:docPartObj>
        <w:docPartGallery w:val="Page Numbers (Bottom of Page)"/>
        <w:docPartUnique/>
      </w:docPartObj>
    </w:sdtPr>
    <w:sdtContent>
      <w:p w:rsidR="00044E45" w:rsidRDefault="00581693">
        <w:pPr>
          <w:pStyle w:val="Footer"/>
          <w:jc w:val="center"/>
        </w:pPr>
        <w:fldSimple w:instr=" PAGE   \* MERGEFORMAT ">
          <w:r w:rsidR="00B03D0C">
            <w:rPr>
              <w:noProof/>
            </w:rPr>
            <w:t>11</w:t>
          </w:r>
        </w:fldSimple>
      </w:p>
    </w:sdtContent>
  </w:sdt>
  <w:p w:rsidR="00532C92" w:rsidRDefault="00532C92" w:rsidP="00532C92">
    <w:pPr>
      <w:pStyle w:val="Footer"/>
    </w:pPr>
    <w:r>
      <w:t>January 30, 2012</w:t>
    </w:r>
  </w:p>
  <w:p w:rsidR="00044E45" w:rsidRDefault="00044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92" w:rsidRDefault="00532C92">
    <w:pPr>
      <w:pStyle w:val="Footer"/>
    </w:pPr>
    <w:r>
      <w:t>January 30,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127"/>
      <w:docPartObj>
        <w:docPartGallery w:val="Page Numbers (Bottom of Page)"/>
        <w:docPartUnique/>
      </w:docPartObj>
    </w:sdtPr>
    <w:sdtContent>
      <w:p w:rsidR="00532C92" w:rsidRDefault="00581693">
        <w:pPr>
          <w:pStyle w:val="Footer"/>
          <w:jc w:val="center"/>
        </w:pPr>
        <w:fldSimple w:instr=" PAGE   \* MERGEFORMAT ">
          <w:r w:rsidR="00B03D0C">
            <w:rPr>
              <w:noProof/>
            </w:rPr>
            <w:t>12</w:t>
          </w:r>
        </w:fldSimple>
      </w:p>
      <w:p w:rsidR="00532C92" w:rsidRDefault="00532C92" w:rsidP="00532C92">
        <w:pPr>
          <w:pStyle w:val="Footer"/>
        </w:pPr>
        <w:r>
          <w:t>January 30, 2012</w:t>
        </w:r>
      </w:p>
      <w:p w:rsidR="00044E45" w:rsidRDefault="00581693" w:rsidP="00532C92">
        <w:pPr>
          <w:pStyle w:val="Footer"/>
        </w:pPr>
      </w:p>
    </w:sdtContent>
  </w:sdt>
  <w:p w:rsidR="00044E45" w:rsidRDefault="00044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8FD" w:rsidRDefault="00BA08FD" w:rsidP="00EF3156">
      <w:pPr>
        <w:spacing w:after="0" w:line="240" w:lineRule="auto"/>
      </w:pPr>
      <w:r>
        <w:separator/>
      </w:r>
    </w:p>
  </w:footnote>
  <w:footnote w:type="continuationSeparator" w:id="0">
    <w:p w:rsidR="00BA08FD" w:rsidRDefault="00BA08FD" w:rsidP="00EF3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45" w:rsidRPr="00EF3156" w:rsidRDefault="00044E45" w:rsidP="00EF3156">
    <w:pPr>
      <w:pStyle w:val="Header"/>
      <w:jc w:val="center"/>
      <w:rPr>
        <w:b/>
        <w:sz w:val="24"/>
      </w:rPr>
    </w:pPr>
    <w:r w:rsidRPr="00EF3156">
      <w:rPr>
        <w:b/>
        <w:sz w:val="24"/>
      </w:rPr>
      <w:t>Office of Science</w:t>
    </w:r>
  </w:p>
  <w:p w:rsidR="00044E45" w:rsidRDefault="00044E45" w:rsidP="00EF3156">
    <w:pPr>
      <w:pStyle w:val="Header"/>
      <w:jc w:val="center"/>
      <w:rPr>
        <w:b/>
        <w:sz w:val="24"/>
      </w:rPr>
    </w:pPr>
    <w:r>
      <w:rPr>
        <w:b/>
        <w:sz w:val="24"/>
      </w:rPr>
      <w:t xml:space="preserve">Project </w:t>
    </w:r>
    <w:r w:rsidRPr="00EF3156">
      <w:rPr>
        <w:b/>
        <w:sz w:val="24"/>
      </w:rPr>
      <w:t>Lessons Learned Template</w:t>
    </w:r>
    <w:r>
      <w:rPr>
        <w:b/>
        <w:sz w:val="24"/>
      </w:rPr>
      <w:t xml:space="preserve"> for Post CD-3</w:t>
    </w:r>
  </w:p>
  <w:p w:rsidR="00044E45" w:rsidRPr="00EF3156" w:rsidRDefault="00044E45" w:rsidP="00EF3156">
    <w:pPr>
      <w:pStyle w:val="Header"/>
      <w:jc w:val="center"/>
      <w:rPr>
        <w:b/>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45" w:rsidRPr="00EF3156" w:rsidRDefault="00044E45" w:rsidP="00C07D3C">
    <w:pPr>
      <w:pStyle w:val="Header"/>
      <w:jc w:val="center"/>
      <w:rPr>
        <w:b/>
        <w:sz w:val="24"/>
      </w:rPr>
    </w:pPr>
    <w:r w:rsidRPr="00EF3156">
      <w:rPr>
        <w:b/>
        <w:sz w:val="24"/>
      </w:rPr>
      <w:t>Office of Science</w:t>
    </w:r>
  </w:p>
  <w:p w:rsidR="00044E45" w:rsidRDefault="00044E45" w:rsidP="00C07D3C">
    <w:pPr>
      <w:pStyle w:val="Header"/>
      <w:jc w:val="center"/>
      <w:rPr>
        <w:b/>
        <w:sz w:val="24"/>
      </w:rPr>
    </w:pPr>
    <w:r>
      <w:rPr>
        <w:b/>
        <w:sz w:val="24"/>
      </w:rPr>
      <w:t xml:space="preserve">Project </w:t>
    </w:r>
    <w:r w:rsidRPr="00EF3156">
      <w:rPr>
        <w:b/>
        <w:sz w:val="24"/>
      </w:rPr>
      <w:t>Lessons Learned Template</w:t>
    </w:r>
    <w:r>
      <w:rPr>
        <w:b/>
        <w:sz w:val="24"/>
      </w:rPr>
      <w:t xml:space="preserve"> </w:t>
    </w:r>
  </w:p>
  <w:p w:rsidR="00044E45" w:rsidRDefault="00044E45" w:rsidP="00C07D3C">
    <w:pPr>
      <w:pStyle w:val="Header"/>
      <w:jc w:val="center"/>
      <w:rPr>
        <w:b/>
        <w:sz w:val="24"/>
      </w:rPr>
    </w:pPr>
    <w:r>
      <w:rPr>
        <w:b/>
        <w:sz w:val="24"/>
      </w:rPr>
      <w:t xml:space="preserve">for </w:t>
    </w:r>
  </w:p>
  <w:p w:rsidR="00044E45" w:rsidRPr="00EF3156" w:rsidRDefault="00044E45" w:rsidP="00C07D3C">
    <w:pPr>
      <w:pStyle w:val="Header"/>
      <w:jc w:val="center"/>
      <w:rPr>
        <w:b/>
        <w:sz w:val="24"/>
      </w:rPr>
    </w:pPr>
    <w:r>
      <w:rPr>
        <w:b/>
        <w:sz w:val="24"/>
      </w:rPr>
      <w:t xml:space="preserve">Post CD-3 and CD-4 </w:t>
    </w:r>
  </w:p>
  <w:p w:rsidR="00044E45" w:rsidRDefault="00044E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45" w:rsidRPr="00EF3156" w:rsidRDefault="00581693" w:rsidP="00C07D3C">
    <w:pPr>
      <w:pStyle w:val="Header"/>
      <w:jc w:val="center"/>
      <w:rPr>
        <w:b/>
        <w:sz w:val="24"/>
      </w:rPr>
    </w:pPr>
    <w:r w:rsidRPr="0058169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r w:rsidR="00044E45" w:rsidRPr="00EF3156">
      <w:rPr>
        <w:b/>
        <w:sz w:val="24"/>
      </w:rPr>
      <w:t>Office of Science</w:t>
    </w:r>
  </w:p>
  <w:p w:rsidR="00044E45" w:rsidRPr="00EF3156" w:rsidRDefault="00044E45" w:rsidP="00C07D3C">
    <w:pPr>
      <w:pStyle w:val="Header"/>
      <w:jc w:val="center"/>
      <w:rPr>
        <w:b/>
        <w:sz w:val="24"/>
      </w:rPr>
    </w:pPr>
    <w:r>
      <w:rPr>
        <w:b/>
        <w:sz w:val="24"/>
      </w:rPr>
      <w:t xml:space="preserve">Project </w:t>
    </w:r>
    <w:r w:rsidRPr="00EF3156">
      <w:rPr>
        <w:b/>
        <w:sz w:val="24"/>
      </w:rPr>
      <w:t>Lessons Learned Template</w:t>
    </w:r>
    <w:r>
      <w:rPr>
        <w:b/>
        <w:sz w:val="24"/>
      </w:rPr>
      <w:t xml:space="preserve"> for Post CD-3  </w:t>
    </w:r>
  </w:p>
  <w:p w:rsidR="00044E45" w:rsidRDefault="00044E4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45" w:rsidRPr="00F83266" w:rsidRDefault="00044E45" w:rsidP="00F83266">
    <w:pPr>
      <w:pStyle w:val="Header"/>
      <w:jc w:val="center"/>
      <w:rPr>
        <w:b/>
        <w:sz w:val="24"/>
        <w:szCs w:val="24"/>
      </w:rPr>
    </w:pPr>
    <w:r w:rsidRPr="00F83266">
      <w:rPr>
        <w:b/>
        <w:sz w:val="24"/>
        <w:szCs w:val="24"/>
      </w:rPr>
      <w:t>Office of Science</w:t>
    </w:r>
  </w:p>
  <w:p w:rsidR="00044E45" w:rsidRPr="00F83266" w:rsidRDefault="00044E45" w:rsidP="00F83266">
    <w:pPr>
      <w:pStyle w:val="Header"/>
      <w:jc w:val="center"/>
      <w:rPr>
        <w:b/>
        <w:sz w:val="24"/>
        <w:szCs w:val="24"/>
      </w:rPr>
    </w:pPr>
    <w:r w:rsidRPr="00F83266">
      <w:rPr>
        <w:b/>
        <w:sz w:val="24"/>
        <w:szCs w:val="24"/>
      </w:rPr>
      <w:t>Project Lessons Learned Template for CD-4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45" w:rsidRPr="00EF3156" w:rsidRDefault="00581693" w:rsidP="00C07D3C">
    <w:pPr>
      <w:pStyle w:val="Header"/>
      <w:jc w:val="center"/>
      <w:rPr>
        <w:b/>
        <w:sz w:val="24"/>
      </w:rPr>
    </w:pPr>
    <w:r w:rsidRPr="0058169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0;margin-top:0;width:565.55pt;height:94.25pt;z-index:251727872"/>
      </w:pict>
    </w:r>
    <w:r w:rsidRPr="00581693">
      <w:rPr>
        <w:noProof/>
      </w:rPr>
      <w:pict>
        <v:shape id="_x0000_s2075" type="#_x0000_t136" style="position:absolute;left:0;text-align:left;margin-left:-1in;margin-top:-28.8pt;width:527.85pt;height:131.95pt;z-index:251707392"/>
      </w:pict>
    </w:r>
    <w:r w:rsidRPr="00581693">
      <w:rPr>
        <w:noProof/>
      </w:rPr>
      <w:pict>
        <v:shape id="_x0000_s2063" type="#_x0000_t136" style="position:absolute;left:0;text-align:left;margin-left:0;margin-top:0;width:527.85pt;height:131.95pt;z-index:251686912"/>
      </w:pict>
    </w:r>
    <w:r w:rsidRPr="00581693">
      <w:rPr>
        <w:noProof/>
      </w:rPr>
      <w:pict>
        <v:shape id="_x0000_s2053" type="#_x0000_t136" style="position:absolute;left:0;text-align:left;margin-left:0;margin-top:0;width:471.3pt;height:188.5pt;rotation:315;z-index:-25164800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r w:rsidR="00044E45" w:rsidRPr="00EF3156">
      <w:rPr>
        <w:b/>
        <w:sz w:val="24"/>
      </w:rPr>
      <w:t>Office of Science</w:t>
    </w:r>
  </w:p>
  <w:p w:rsidR="00044E45" w:rsidRPr="00EF3156" w:rsidRDefault="00044E45" w:rsidP="00C07D3C">
    <w:pPr>
      <w:pStyle w:val="Header"/>
      <w:jc w:val="center"/>
      <w:rPr>
        <w:b/>
        <w:sz w:val="24"/>
      </w:rPr>
    </w:pPr>
    <w:r>
      <w:rPr>
        <w:b/>
        <w:sz w:val="24"/>
      </w:rPr>
      <w:t xml:space="preserve">Project </w:t>
    </w:r>
    <w:r w:rsidRPr="00EF3156">
      <w:rPr>
        <w:b/>
        <w:sz w:val="24"/>
      </w:rPr>
      <w:t>Lessons Learned Template</w:t>
    </w:r>
    <w:r>
      <w:rPr>
        <w:b/>
        <w:sz w:val="24"/>
      </w:rPr>
      <w:t xml:space="preserve"> for Post CD-4  </w:t>
    </w:r>
  </w:p>
  <w:p w:rsidR="00044E45" w:rsidRDefault="00044E4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45" w:rsidRDefault="000463C8" w:rsidP="00C07D3C">
    <w:pPr>
      <w:pStyle w:val="Header"/>
      <w:jc w:val="center"/>
      <w:rPr>
        <w:b/>
        <w:sz w:val="24"/>
      </w:rPr>
    </w:pPr>
    <w:r>
      <w:rPr>
        <w:b/>
        <w:sz w:val="24"/>
      </w:rPr>
      <w:t>Office of Science</w:t>
    </w:r>
  </w:p>
  <w:p w:rsidR="000463C8" w:rsidRPr="00EF3156" w:rsidRDefault="000463C8" w:rsidP="00C07D3C">
    <w:pPr>
      <w:pStyle w:val="Header"/>
      <w:jc w:val="center"/>
      <w:rPr>
        <w:b/>
        <w:sz w:val="24"/>
      </w:rPr>
    </w:pPr>
    <w:r>
      <w:rPr>
        <w:b/>
        <w:sz w:val="24"/>
      </w:rPr>
      <w:t>Capturing Lessons Learned</w:t>
    </w:r>
  </w:p>
  <w:p w:rsidR="00044E45" w:rsidRDefault="00044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C59"/>
    <w:multiLevelType w:val="hybridMultilevel"/>
    <w:tmpl w:val="710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E12A3"/>
    <w:multiLevelType w:val="hybridMultilevel"/>
    <w:tmpl w:val="477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5591B"/>
    <w:multiLevelType w:val="hybridMultilevel"/>
    <w:tmpl w:val="31C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E330B"/>
    <w:multiLevelType w:val="hybridMultilevel"/>
    <w:tmpl w:val="D708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8092A"/>
    <w:multiLevelType w:val="hybridMultilevel"/>
    <w:tmpl w:val="93A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D2754"/>
    <w:multiLevelType w:val="hybridMultilevel"/>
    <w:tmpl w:val="1714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C81C9C"/>
    <w:multiLevelType w:val="hybridMultilevel"/>
    <w:tmpl w:val="AAA282F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CF026B"/>
    <w:multiLevelType w:val="hybridMultilevel"/>
    <w:tmpl w:val="F9D4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7C6286"/>
    <w:multiLevelType w:val="hybridMultilevel"/>
    <w:tmpl w:val="E4CE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238C3"/>
    <w:multiLevelType w:val="hybridMultilevel"/>
    <w:tmpl w:val="8486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A7705B"/>
    <w:multiLevelType w:val="hybridMultilevel"/>
    <w:tmpl w:val="289E95C0"/>
    <w:lvl w:ilvl="0" w:tplc="88989F58">
      <w:start w:val="1"/>
      <w:numFmt w:val="bullet"/>
      <w:lvlText w:val="•"/>
      <w:lvlJc w:val="left"/>
      <w:pPr>
        <w:tabs>
          <w:tab w:val="num" w:pos="720"/>
        </w:tabs>
        <w:ind w:left="720" w:hanging="360"/>
      </w:pPr>
      <w:rPr>
        <w:rFonts w:ascii="Times New Roman" w:hAnsi="Times New Roman" w:hint="default"/>
      </w:rPr>
    </w:lvl>
    <w:lvl w:ilvl="1" w:tplc="9AB001FE" w:tentative="1">
      <w:start w:val="1"/>
      <w:numFmt w:val="bullet"/>
      <w:lvlText w:val="•"/>
      <w:lvlJc w:val="left"/>
      <w:pPr>
        <w:tabs>
          <w:tab w:val="num" w:pos="1440"/>
        </w:tabs>
        <w:ind w:left="1440" w:hanging="360"/>
      </w:pPr>
      <w:rPr>
        <w:rFonts w:ascii="Times New Roman" w:hAnsi="Times New Roman" w:hint="default"/>
      </w:rPr>
    </w:lvl>
    <w:lvl w:ilvl="2" w:tplc="E42884CE" w:tentative="1">
      <w:start w:val="1"/>
      <w:numFmt w:val="bullet"/>
      <w:lvlText w:val="•"/>
      <w:lvlJc w:val="left"/>
      <w:pPr>
        <w:tabs>
          <w:tab w:val="num" w:pos="2160"/>
        </w:tabs>
        <w:ind w:left="2160" w:hanging="360"/>
      </w:pPr>
      <w:rPr>
        <w:rFonts w:ascii="Times New Roman" w:hAnsi="Times New Roman" w:hint="default"/>
      </w:rPr>
    </w:lvl>
    <w:lvl w:ilvl="3" w:tplc="41D01E0E" w:tentative="1">
      <w:start w:val="1"/>
      <w:numFmt w:val="bullet"/>
      <w:lvlText w:val="•"/>
      <w:lvlJc w:val="left"/>
      <w:pPr>
        <w:tabs>
          <w:tab w:val="num" w:pos="2880"/>
        </w:tabs>
        <w:ind w:left="2880" w:hanging="360"/>
      </w:pPr>
      <w:rPr>
        <w:rFonts w:ascii="Times New Roman" w:hAnsi="Times New Roman" w:hint="default"/>
      </w:rPr>
    </w:lvl>
    <w:lvl w:ilvl="4" w:tplc="7B0E40B2" w:tentative="1">
      <w:start w:val="1"/>
      <w:numFmt w:val="bullet"/>
      <w:lvlText w:val="•"/>
      <w:lvlJc w:val="left"/>
      <w:pPr>
        <w:tabs>
          <w:tab w:val="num" w:pos="3600"/>
        </w:tabs>
        <w:ind w:left="3600" w:hanging="360"/>
      </w:pPr>
      <w:rPr>
        <w:rFonts w:ascii="Times New Roman" w:hAnsi="Times New Roman" w:hint="default"/>
      </w:rPr>
    </w:lvl>
    <w:lvl w:ilvl="5" w:tplc="4C3C1578" w:tentative="1">
      <w:start w:val="1"/>
      <w:numFmt w:val="bullet"/>
      <w:lvlText w:val="•"/>
      <w:lvlJc w:val="left"/>
      <w:pPr>
        <w:tabs>
          <w:tab w:val="num" w:pos="4320"/>
        </w:tabs>
        <w:ind w:left="4320" w:hanging="360"/>
      </w:pPr>
      <w:rPr>
        <w:rFonts w:ascii="Times New Roman" w:hAnsi="Times New Roman" w:hint="default"/>
      </w:rPr>
    </w:lvl>
    <w:lvl w:ilvl="6" w:tplc="E328289E" w:tentative="1">
      <w:start w:val="1"/>
      <w:numFmt w:val="bullet"/>
      <w:lvlText w:val="•"/>
      <w:lvlJc w:val="left"/>
      <w:pPr>
        <w:tabs>
          <w:tab w:val="num" w:pos="5040"/>
        </w:tabs>
        <w:ind w:left="5040" w:hanging="360"/>
      </w:pPr>
      <w:rPr>
        <w:rFonts w:ascii="Times New Roman" w:hAnsi="Times New Roman" w:hint="default"/>
      </w:rPr>
    </w:lvl>
    <w:lvl w:ilvl="7" w:tplc="9BC2F214" w:tentative="1">
      <w:start w:val="1"/>
      <w:numFmt w:val="bullet"/>
      <w:lvlText w:val="•"/>
      <w:lvlJc w:val="left"/>
      <w:pPr>
        <w:tabs>
          <w:tab w:val="num" w:pos="5760"/>
        </w:tabs>
        <w:ind w:left="5760" w:hanging="360"/>
      </w:pPr>
      <w:rPr>
        <w:rFonts w:ascii="Times New Roman" w:hAnsi="Times New Roman" w:hint="default"/>
      </w:rPr>
    </w:lvl>
    <w:lvl w:ilvl="8" w:tplc="740C921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10"/>
  </w:num>
  <w:num w:numId="4">
    <w:abstractNumId w:val="3"/>
  </w:num>
  <w:num w:numId="5">
    <w:abstractNumId w:val="8"/>
  </w:num>
  <w:num w:numId="6">
    <w:abstractNumId w:val="9"/>
  </w:num>
  <w:num w:numId="7">
    <w:abstractNumId w:val="7"/>
  </w:num>
  <w:num w:numId="8">
    <w:abstractNumId w:val="2"/>
  </w:num>
  <w:num w:numId="9">
    <w:abstractNumId w:val="6"/>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hideGrammaticalErrors/>
  <w:defaultTabStop w:val="720"/>
  <w:drawingGridHorizontalSpacing w:val="100"/>
  <w:displayHorizontalDrawingGridEvery w:val="2"/>
  <w:characterSpacingControl w:val="doNotCompress"/>
  <w:hdrShapeDefaults>
    <o:shapedefaults v:ext="edit" spidmax="2086">
      <o:colormenu v:ext="edit" fillcolor="none" strokecolor="none"/>
    </o:shapedefaults>
    <o:shapelayout v:ext="edit">
      <o:idmap v:ext="edit" data="2"/>
    </o:shapelayout>
  </w:hdrShapeDefaults>
  <w:footnotePr>
    <w:footnote w:id="-1"/>
    <w:footnote w:id="0"/>
  </w:footnotePr>
  <w:endnotePr>
    <w:endnote w:id="-1"/>
    <w:endnote w:id="0"/>
  </w:endnotePr>
  <w:compat/>
  <w:rsids>
    <w:rsidRoot w:val="000D3676"/>
    <w:rsid w:val="000252C5"/>
    <w:rsid w:val="000260EC"/>
    <w:rsid w:val="000323E1"/>
    <w:rsid w:val="00044E45"/>
    <w:rsid w:val="000463C8"/>
    <w:rsid w:val="000513B6"/>
    <w:rsid w:val="000639BF"/>
    <w:rsid w:val="000744E8"/>
    <w:rsid w:val="0008355D"/>
    <w:rsid w:val="00086CB3"/>
    <w:rsid w:val="000903A0"/>
    <w:rsid w:val="000B4F58"/>
    <w:rsid w:val="000B7929"/>
    <w:rsid w:val="000D3676"/>
    <w:rsid w:val="000D406A"/>
    <w:rsid w:val="000E2B71"/>
    <w:rsid w:val="000E60B3"/>
    <w:rsid w:val="000F071A"/>
    <w:rsid w:val="000F1D01"/>
    <w:rsid w:val="000F6358"/>
    <w:rsid w:val="000F6F22"/>
    <w:rsid w:val="001039CA"/>
    <w:rsid w:val="00140CA7"/>
    <w:rsid w:val="0014348C"/>
    <w:rsid w:val="0015370C"/>
    <w:rsid w:val="0018638F"/>
    <w:rsid w:val="001A055D"/>
    <w:rsid w:val="001C140C"/>
    <w:rsid w:val="001C452D"/>
    <w:rsid w:val="001C4A04"/>
    <w:rsid w:val="001F53CF"/>
    <w:rsid w:val="001F5D21"/>
    <w:rsid w:val="001F6C8B"/>
    <w:rsid w:val="0021528C"/>
    <w:rsid w:val="00225770"/>
    <w:rsid w:val="002335EC"/>
    <w:rsid w:val="00234A1D"/>
    <w:rsid w:val="00243550"/>
    <w:rsid w:val="00243B75"/>
    <w:rsid w:val="00251389"/>
    <w:rsid w:val="002617BC"/>
    <w:rsid w:val="0026666F"/>
    <w:rsid w:val="002666FA"/>
    <w:rsid w:val="00276E3F"/>
    <w:rsid w:val="002770BA"/>
    <w:rsid w:val="00290135"/>
    <w:rsid w:val="00296D14"/>
    <w:rsid w:val="002B3380"/>
    <w:rsid w:val="002B5DC7"/>
    <w:rsid w:val="002C1D17"/>
    <w:rsid w:val="002F04F6"/>
    <w:rsid w:val="002F761E"/>
    <w:rsid w:val="00303BDD"/>
    <w:rsid w:val="003121FB"/>
    <w:rsid w:val="00333C36"/>
    <w:rsid w:val="00342424"/>
    <w:rsid w:val="003563E6"/>
    <w:rsid w:val="00361E9F"/>
    <w:rsid w:val="003667D8"/>
    <w:rsid w:val="003B219A"/>
    <w:rsid w:val="003B228B"/>
    <w:rsid w:val="003D4BDC"/>
    <w:rsid w:val="003D63C1"/>
    <w:rsid w:val="003D65AF"/>
    <w:rsid w:val="003E2E7B"/>
    <w:rsid w:val="003E4681"/>
    <w:rsid w:val="003E7D29"/>
    <w:rsid w:val="00416A97"/>
    <w:rsid w:val="004666E6"/>
    <w:rsid w:val="00482C07"/>
    <w:rsid w:val="004843E2"/>
    <w:rsid w:val="00495D1D"/>
    <w:rsid w:val="004A0D27"/>
    <w:rsid w:val="004A5AB2"/>
    <w:rsid w:val="004B6D58"/>
    <w:rsid w:val="004D49D1"/>
    <w:rsid w:val="004E19D7"/>
    <w:rsid w:val="004E37A2"/>
    <w:rsid w:val="004F2E73"/>
    <w:rsid w:val="004F6325"/>
    <w:rsid w:val="00503D6A"/>
    <w:rsid w:val="00511DF0"/>
    <w:rsid w:val="00515212"/>
    <w:rsid w:val="00532C92"/>
    <w:rsid w:val="00555DB5"/>
    <w:rsid w:val="005571A6"/>
    <w:rsid w:val="00581693"/>
    <w:rsid w:val="0058186A"/>
    <w:rsid w:val="005A19A5"/>
    <w:rsid w:val="005A5BDA"/>
    <w:rsid w:val="005D2386"/>
    <w:rsid w:val="005D48FF"/>
    <w:rsid w:val="005E3E70"/>
    <w:rsid w:val="006070E9"/>
    <w:rsid w:val="006231DF"/>
    <w:rsid w:val="0064400D"/>
    <w:rsid w:val="006622E7"/>
    <w:rsid w:val="006631F1"/>
    <w:rsid w:val="00672740"/>
    <w:rsid w:val="006907BE"/>
    <w:rsid w:val="006B2401"/>
    <w:rsid w:val="006F15C7"/>
    <w:rsid w:val="006F4239"/>
    <w:rsid w:val="006F5284"/>
    <w:rsid w:val="006F58C4"/>
    <w:rsid w:val="006F6D3E"/>
    <w:rsid w:val="007304E8"/>
    <w:rsid w:val="0073057E"/>
    <w:rsid w:val="00743008"/>
    <w:rsid w:val="0075638E"/>
    <w:rsid w:val="00762475"/>
    <w:rsid w:val="007636C6"/>
    <w:rsid w:val="00763BDE"/>
    <w:rsid w:val="00766E69"/>
    <w:rsid w:val="00784E9A"/>
    <w:rsid w:val="007863C4"/>
    <w:rsid w:val="00790B03"/>
    <w:rsid w:val="007A226A"/>
    <w:rsid w:val="007A3C30"/>
    <w:rsid w:val="007A6A46"/>
    <w:rsid w:val="007B7184"/>
    <w:rsid w:val="007C02C1"/>
    <w:rsid w:val="007D3A38"/>
    <w:rsid w:val="007E796F"/>
    <w:rsid w:val="007F394B"/>
    <w:rsid w:val="007F657C"/>
    <w:rsid w:val="007F7DAE"/>
    <w:rsid w:val="00802007"/>
    <w:rsid w:val="00804948"/>
    <w:rsid w:val="00805886"/>
    <w:rsid w:val="00833AF3"/>
    <w:rsid w:val="00840FFF"/>
    <w:rsid w:val="00842A64"/>
    <w:rsid w:val="00851E8F"/>
    <w:rsid w:val="00866571"/>
    <w:rsid w:val="008705D6"/>
    <w:rsid w:val="00892F07"/>
    <w:rsid w:val="00897F01"/>
    <w:rsid w:val="008A4F6B"/>
    <w:rsid w:val="008A562F"/>
    <w:rsid w:val="008B3631"/>
    <w:rsid w:val="008B37E0"/>
    <w:rsid w:val="008B70B1"/>
    <w:rsid w:val="008E5E39"/>
    <w:rsid w:val="009215BD"/>
    <w:rsid w:val="0094334A"/>
    <w:rsid w:val="009464A3"/>
    <w:rsid w:val="009546B2"/>
    <w:rsid w:val="00973374"/>
    <w:rsid w:val="009733E7"/>
    <w:rsid w:val="00982A5B"/>
    <w:rsid w:val="00984F48"/>
    <w:rsid w:val="00985AE3"/>
    <w:rsid w:val="009A1FA4"/>
    <w:rsid w:val="009B4C08"/>
    <w:rsid w:val="009C451F"/>
    <w:rsid w:val="009D1649"/>
    <w:rsid w:val="009D62F1"/>
    <w:rsid w:val="009D7B38"/>
    <w:rsid w:val="009E4C25"/>
    <w:rsid w:val="00A00568"/>
    <w:rsid w:val="00A013CC"/>
    <w:rsid w:val="00A25C42"/>
    <w:rsid w:val="00A41944"/>
    <w:rsid w:val="00A42673"/>
    <w:rsid w:val="00A43CD2"/>
    <w:rsid w:val="00A45718"/>
    <w:rsid w:val="00A543BE"/>
    <w:rsid w:val="00A573D8"/>
    <w:rsid w:val="00A96B62"/>
    <w:rsid w:val="00AC03F0"/>
    <w:rsid w:val="00AC353C"/>
    <w:rsid w:val="00AC5517"/>
    <w:rsid w:val="00AE1BBF"/>
    <w:rsid w:val="00AE2BE8"/>
    <w:rsid w:val="00AF681A"/>
    <w:rsid w:val="00B03D0C"/>
    <w:rsid w:val="00B10007"/>
    <w:rsid w:val="00B172C2"/>
    <w:rsid w:val="00B254F5"/>
    <w:rsid w:val="00B27B5A"/>
    <w:rsid w:val="00B315E9"/>
    <w:rsid w:val="00B47384"/>
    <w:rsid w:val="00B517BD"/>
    <w:rsid w:val="00B60C8E"/>
    <w:rsid w:val="00B7038F"/>
    <w:rsid w:val="00B7188E"/>
    <w:rsid w:val="00B73759"/>
    <w:rsid w:val="00B85741"/>
    <w:rsid w:val="00B91140"/>
    <w:rsid w:val="00BA08FD"/>
    <w:rsid w:val="00BA13B7"/>
    <w:rsid w:val="00BC6D13"/>
    <w:rsid w:val="00BD5C67"/>
    <w:rsid w:val="00BE02D5"/>
    <w:rsid w:val="00C07D3C"/>
    <w:rsid w:val="00C1350D"/>
    <w:rsid w:val="00C13CAF"/>
    <w:rsid w:val="00C23F2A"/>
    <w:rsid w:val="00C33F82"/>
    <w:rsid w:val="00C37D23"/>
    <w:rsid w:val="00C5110F"/>
    <w:rsid w:val="00C56B4F"/>
    <w:rsid w:val="00C82FEA"/>
    <w:rsid w:val="00C87DF3"/>
    <w:rsid w:val="00C94822"/>
    <w:rsid w:val="00CA1FED"/>
    <w:rsid w:val="00CA6B25"/>
    <w:rsid w:val="00CB0499"/>
    <w:rsid w:val="00CC412E"/>
    <w:rsid w:val="00CD189B"/>
    <w:rsid w:val="00CD464E"/>
    <w:rsid w:val="00CF7283"/>
    <w:rsid w:val="00D2387B"/>
    <w:rsid w:val="00D3006F"/>
    <w:rsid w:val="00D35B17"/>
    <w:rsid w:val="00D46F73"/>
    <w:rsid w:val="00DB78BA"/>
    <w:rsid w:val="00DC5DB6"/>
    <w:rsid w:val="00DD68BF"/>
    <w:rsid w:val="00DF51F1"/>
    <w:rsid w:val="00DF76BF"/>
    <w:rsid w:val="00E162C1"/>
    <w:rsid w:val="00E232D7"/>
    <w:rsid w:val="00E2330B"/>
    <w:rsid w:val="00E321C1"/>
    <w:rsid w:val="00E420B7"/>
    <w:rsid w:val="00E52E8E"/>
    <w:rsid w:val="00E61F67"/>
    <w:rsid w:val="00E63E1D"/>
    <w:rsid w:val="00E730DC"/>
    <w:rsid w:val="00E9484D"/>
    <w:rsid w:val="00EA0E92"/>
    <w:rsid w:val="00EB716F"/>
    <w:rsid w:val="00EC65ED"/>
    <w:rsid w:val="00EE262F"/>
    <w:rsid w:val="00EF12F5"/>
    <w:rsid w:val="00EF3156"/>
    <w:rsid w:val="00EF56A2"/>
    <w:rsid w:val="00EF6A53"/>
    <w:rsid w:val="00F07246"/>
    <w:rsid w:val="00F21453"/>
    <w:rsid w:val="00F36F38"/>
    <w:rsid w:val="00F456D6"/>
    <w:rsid w:val="00F62E7B"/>
    <w:rsid w:val="00F64D65"/>
    <w:rsid w:val="00F83266"/>
    <w:rsid w:val="00FB52D3"/>
    <w:rsid w:val="00FB5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colormenu v:ext="edit" fillcolor="none" strokecolor="none"/>
    </o:shapedefaults>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31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156"/>
  </w:style>
  <w:style w:type="paragraph" w:styleId="Footer">
    <w:name w:val="footer"/>
    <w:basedOn w:val="Normal"/>
    <w:link w:val="FooterChar"/>
    <w:uiPriority w:val="99"/>
    <w:unhideWhenUsed/>
    <w:rsid w:val="00EF3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156"/>
  </w:style>
  <w:style w:type="paragraph" w:styleId="ListParagraph">
    <w:name w:val="List Paragraph"/>
    <w:basedOn w:val="Normal"/>
    <w:uiPriority w:val="34"/>
    <w:qFormat/>
    <w:rsid w:val="005A19A5"/>
    <w:pPr>
      <w:ind w:left="720"/>
      <w:contextualSpacing/>
    </w:pPr>
  </w:style>
  <w:style w:type="character" w:styleId="CommentReference">
    <w:name w:val="annotation reference"/>
    <w:basedOn w:val="DefaultParagraphFont"/>
    <w:uiPriority w:val="99"/>
    <w:semiHidden/>
    <w:unhideWhenUsed/>
    <w:rsid w:val="00E61F67"/>
    <w:rPr>
      <w:sz w:val="16"/>
      <w:szCs w:val="16"/>
    </w:rPr>
  </w:style>
  <w:style w:type="paragraph" w:styleId="CommentText">
    <w:name w:val="annotation text"/>
    <w:basedOn w:val="Normal"/>
    <w:link w:val="CommentTextChar"/>
    <w:uiPriority w:val="99"/>
    <w:unhideWhenUsed/>
    <w:rsid w:val="00E61F67"/>
    <w:pPr>
      <w:spacing w:line="240" w:lineRule="auto"/>
    </w:pPr>
  </w:style>
  <w:style w:type="character" w:customStyle="1" w:styleId="CommentTextChar">
    <w:name w:val="Comment Text Char"/>
    <w:basedOn w:val="DefaultParagraphFont"/>
    <w:link w:val="CommentText"/>
    <w:uiPriority w:val="99"/>
    <w:rsid w:val="00E61F67"/>
  </w:style>
  <w:style w:type="paragraph" w:styleId="BalloonText">
    <w:name w:val="Balloon Text"/>
    <w:basedOn w:val="Normal"/>
    <w:link w:val="BalloonTextChar"/>
    <w:uiPriority w:val="99"/>
    <w:semiHidden/>
    <w:unhideWhenUsed/>
    <w:rsid w:val="00E6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F67"/>
    <w:rPr>
      <w:rFonts w:ascii="Tahoma" w:hAnsi="Tahoma" w:cs="Tahoma"/>
      <w:sz w:val="16"/>
      <w:szCs w:val="16"/>
    </w:rPr>
  </w:style>
  <w:style w:type="character" w:styleId="Hyperlink">
    <w:name w:val="Hyperlink"/>
    <w:basedOn w:val="DefaultParagraphFont"/>
    <w:uiPriority w:val="99"/>
    <w:unhideWhenUsed/>
    <w:rsid w:val="003E46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4784716">
      <w:bodyDiv w:val="1"/>
      <w:marLeft w:val="0"/>
      <w:marRight w:val="0"/>
      <w:marTop w:val="0"/>
      <w:marBottom w:val="0"/>
      <w:divBdr>
        <w:top w:val="none" w:sz="0" w:space="0" w:color="auto"/>
        <w:left w:val="none" w:sz="0" w:space="0" w:color="auto"/>
        <w:bottom w:val="none" w:sz="0" w:space="0" w:color="auto"/>
        <w:right w:val="none" w:sz="0" w:space="0" w:color="auto"/>
      </w:divBdr>
      <w:divsChild>
        <w:div w:id="880283910">
          <w:marLeft w:val="547"/>
          <w:marRight w:val="0"/>
          <w:marTop w:val="115"/>
          <w:marBottom w:val="0"/>
          <w:divBdr>
            <w:top w:val="none" w:sz="0" w:space="0" w:color="auto"/>
            <w:left w:val="none" w:sz="0" w:space="0" w:color="auto"/>
            <w:bottom w:val="none" w:sz="0" w:space="0" w:color="auto"/>
            <w:right w:val="none" w:sz="0" w:space="0" w:color="auto"/>
          </w:divBdr>
        </w:div>
      </w:divsChild>
    </w:div>
    <w:div w:id="9219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media/opa/pdf/processes-and-procedures/Project_decision_matrix_11_2010_m.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13D8-ED02-4FD1-B210-29C61722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dc:creator>
  <cp:keywords/>
  <dc:description/>
  <cp:lastModifiedBy>helpdesk</cp:lastModifiedBy>
  <cp:revision>2</cp:revision>
  <cp:lastPrinted>2012-01-27T13:55:00Z</cp:lastPrinted>
  <dcterms:created xsi:type="dcterms:W3CDTF">2012-03-01T18:55:00Z</dcterms:created>
  <dcterms:modified xsi:type="dcterms:W3CDTF">2012-03-01T18:55:00Z</dcterms:modified>
</cp:coreProperties>
</file>