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44" w:type="dxa"/>
          <w:left w:w="115" w:type="dxa"/>
          <w:right w:w="115" w:type="dxa"/>
        </w:tblCellMar>
        <w:tblLook w:val="0000"/>
      </w:tblPr>
      <w:tblGrid>
        <w:gridCol w:w="1154"/>
        <w:gridCol w:w="394"/>
        <w:gridCol w:w="2880"/>
        <w:gridCol w:w="1246"/>
        <w:gridCol w:w="793"/>
        <w:gridCol w:w="3123"/>
      </w:tblGrid>
      <w:tr w:rsidR="006C72BD">
        <w:tblPrEx>
          <w:tblCellMar>
            <w:bottom w:w="0" w:type="dxa"/>
          </w:tblCellMar>
        </w:tblPrEx>
        <w:tc>
          <w:tcPr>
            <w:tcW w:w="1154" w:type="dxa"/>
            <w:vAlign w:val="bottom"/>
          </w:tcPr>
          <w:p w:rsidR="006C72BD" w:rsidRDefault="006C72BD">
            <w:pPr>
              <w:rPr>
                <w:rFonts w:cs="Arial"/>
                <w:sz w:val="22"/>
              </w:rPr>
            </w:pPr>
            <w:r>
              <w:rPr>
                <w:rFonts w:cs="Arial"/>
                <w:sz w:val="22"/>
              </w:rPr>
              <w:t>Project:</w:t>
            </w:r>
          </w:p>
        </w:tc>
        <w:tc>
          <w:tcPr>
            <w:tcW w:w="8422" w:type="dxa"/>
            <w:gridSpan w:val="5"/>
            <w:tcBorders>
              <w:bottom w:val="single" w:sz="4" w:space="0" w:color="auto"/>
            </w:tcBorders>
            <w:vAlign w:val="bottom"/>
          </w:tcPr>
          <w:p w:rsidR="006C72BD" w:rsidRDefault="006C72BD">
            <w:pPr>
              <w:rPr>
                <w:rFonts w:cs="Arial"/>
                <w:sz w:val="22"/>
              </w:rPr>
            </w:pPr>
          </w:p>
        </w:tc>
      </w:tr>
      <w:tr w:rsidR="006C72BD">
        <w:tblPrEx>
          <w:tblCellMar>
            <w:bottom w:w="0" w:type="dxa"/>
          </w:tblCellMar>
        </w:tblPrEx>
        <w:tc>
          <w:tcPr>
            <w:tcW w:w="1548" w:type="dxa"/>
            <w:gridSpan w:val="2"/>
            <w:vAlign w:val="bottom"/>
          </w:tcPr>
          <w:p w:rsidR="006C72BD" w:rsidRDefault="006C72BD">
            <w:pPr>
              <w:rPr>
                <w:rFonts w:cs="Arial"/>
                <w:i/>
                <w:iCs/>
                <w:sz w:val="20"/>
              </w:rPr>
            </w:pPr>
            <w:r>
              <w:rPr>
                <w:rFonts w:cs="Arial"/>
                <w:i/>
                <w:iCs/>
                <w:sz w:val="20"/>
              </w:rPr>
              <w:t>Prepared by:</w:t>
            </w:r>
          </w:p>
        </w:tc>
        <w:tc>
          <w:tcPr>
            <w:tcW w:w="2880" w:type="dxa"/>
            <w:tcBorders>
              <w:top w:val="single" w:sz="4" w:space="0" w:color="auto"/>
              <w:bottom w:val="single" w:sz="4" w:space="0" w:color="auto"/>
            </w:tcBorders>
            <w:vAlign w:val="bottom"/>
          </w:tcPr>
          <w:p w:rsidR="006C72BD" w:rsidRDefault="006C72BD">
            <w:pPr>
              <w:rPr>
                <w:rFonts w:cs="Arial"/>
                <w:sz w:val="22"/>
              </w:rPr>
            </w:pPr>
          </w:p>
        </w:tc>
        <w:tc>
          <w:tcPr>
            <w:tcW w:w="1246" w:type="dxa"/>
            <w:tcBorders>
              <w:top w:val="single" w:sz="4" w:space="0" w:color="auto"/>
            </w:tcBorders>
            <w:vAlign w:val="bottom"/>
          </w:tcPr>
          <w:p w:rsidR="006C72BD" w:rsidRDefault="006C72BD">
            <w:pPr>
              <w:rPr>
                <w:rFonts w:cs="Arial"/>
                <w:sz w:val="22"/>
              </w:rPr>
            </w:pPr>
          </w:p>
        </w:tc>
        <w:tc>
          <w:tcPr>
            <w:tcW w:w="779" w:type="dxa"/>
            <w:tcBorders>
              <w:top w:val="single" w:sz="4" w:space="0" w:color="auto"/>
            </w:tcBorders>
            <w:vAlign w:val="bottom"/>
          </w:tcPr>
          <w:p w:rsidR="006C72BD" w:rsidRDefault="006C72BD">
            <w:pPr>
              <w:rPr>
                <w:rFonts w:cs="Arial"/>
                <w:i/>
                <w:iCs/>
                <w:sz w:val="20"/>
              </w:rPr>
            </w:pPr>
            <w:r>
              <w:rPr>
                <w:rFonts w:cs="Arial"/>
                <w:i/>
                <w:iCs/>
                <w:sz w:val="20"/>
              </w:rPr>
              <w:t>Date:</w:t>
            </w:r>
          </w:p>
        </w:tc>
        <w:tc>
          <w:tcPr>
            <w:tcW w:w="3123" w:type="dxa"/>
            <w:tcBorders>
              <w:top w:val="single" w:sz="4" w:space="0" w:color="auto"/>
              <w:bottom w:val="single" w:sz="4" w:space="0" w:color="auto"/>
            </w:tcBorders>
            <w:vAlign w:val="bottom"/>
          </w:tcPr>
          <w:p w:rsidR="006C72BD" w:rsidRDefault="006C72BD">
            <w:pPr>
              <w:rPr>
                <w:rFonts w:cs="Arial"/>
                <w:sz w:val="22"/>
              </w:rPr>
            </w:pPr>
          </w:p>
        </w:tc>
      </w:tr>
    </w:tbl>
    <w:p w:rsidR="006C72BD" w:rsidRDefault="006C72BD" w:rsidP="00E87007">
      <w:pPr>
        <w:pStyle w:val="Item"/>
      </w:pPr>
    </w:p>
    <w:tbl>
      <w:tblPr>
        <w:tblW w:w="9504" w:type="dxa"/>
        <w:tblLayout w:type="fixed"/>
        <w:tblCellMar>
          <w:top w:w="58" w:type="dxa"/>
          <w:left w:w="72" w:type="dxa"/>
          <w:right w:w="72" w:type="dxa"/>
        </w:tblCellMar>
        <w:tblLook w:val="0000"/>
      </w:tblPr>
      <w:tblGrid>
        <w:gridCol w:w="432"/>
        <w:gridCol w:w="4500"/>
        <w:gridCol w:w="900"/>
        <w:gridCol w:w="900"/>
        <w:gridCol w:w="497"/>
        <w:gridCol w:w="403"/>
        <w:gridCol w:w="880"/>
        <w:gridCol w:w="992"/>
      </w:tblGrid>
      <w:tr w:rsidR="006C72BD">
        <w:trPr>
          <w:cantSplit/>
          <w:tblHeader/>
        </w:trPr>
        <w:tc>
          <w:tcPr>
            <w:tcW w:w="432" w:type="dxa"/>
            <w:vAlign w:val="bottom"/>
          </w:tcPr>
          <w:p w:rsidR="006C72BD" w:rsidRDefault="006C72BD"/>
        </w:tc>
        <w:tc>
          <w:tcPr>
            <w:tcW w:w="6797" w:type="dxa"/>
            <w:gridSpan w:val="4"/>
            <w:vAlign w:val="bottom"/>
          </w:tcPr>
          <w:p w:rsidR="006C72BD" w:rsidRDefault="006C72BD">
            <w:pPr>
              <w:rPr>
                <w:sz w:val="22"/>
                <w:u w:val="single"/>
              </w:rPr>
            </w:pPr>
            <w:r>
              <w:rPr>
                <w:sz w:val="22"/>
                <w:u w:val="single"/>
              </w:rPr>
              <w:t>Document Name</w:t>
            </w:r>
          </w:p>
        </w:tc>
        <w:tc>
          <w:tcPr>
            <w:tcW w:w="2275" w:type="dxa"/>
            <w:gridSpan w:val="3"/>
            <w:vAlign w:val="bottom"/>
          </w:tcPr>
          <w:p w:rsidR="006C72BD" w:rsidRDefault="006C72BD">
            <w:pPr>
              <w:jc w:val="right"/>
              <w:rPr>
                <w:sz w:val="20"/>
              </w:rPr>
            </w:pPr>
            <w:r>
              <w:rPr>
                <w:sz w:val="20"/>
              </w:rPr>
              <w:sym w:font="Wingdings" w:char="F0FC"/>
            </w:r>
            <w:r>
              <w:rPr>
                <w:sz w:val="18"/>
              </w:rPr>
              <w:t>=Included</w:t>
            </w:r>
          </w:p>
          <w:p w:rsidR="006C72BD" w:rsidRDefault="006C72BD">
            <w:pPr>
              <w:jc w:val="right"/>
            </w:pPr>
            <w:r>
              <w:rPr>
                <w:sz w:val="20"/>
              </w:rPr>
              <w:t>NA</w:t>
            </w:r>
            <w:r>
              <w:rPr>
                <w:sz w:val="18"/>
              </w:rPr>
              <w:t>=Not Applicable</w:t>
            </w:r>
          </w:p>
        </w:tc>
      </w:tr>
      <w:tr w:rsidR="006C72BD">
        <w:trPr>
          <w:cantSplit/>
          <w:trHeight w:val="432"/>
        </w:trPr>
        <w:tc>
          <w:tcPr>
            <w:tcW w:w="8512" w:type="dxa"/>
            <w:gridSpan w:val="7"/>
            <w:vAlign w:val="bottom"/>
          </w:tcPr>
          <w:p w:rsidR="006C72BD" w:rsidRDefault="006C72BD" w:rsidP="00BC5E6D">
            <w:pPr>
              <w:pStyle w:val="Heading2"/>
            </w:pPr>
            <w:r>
              <w:sym w:font="Wingdings" w:char="F075"/>
            </w:r>
            <w:r>
              <w:t xml:space="preserve">  AGREEMENTS:</w:t>
            </w:r>
          </w:p>
        </w:tc>
        <w:tc>
          <w:tcPr>
            <w:tcW w:w="992" w:type="dxa"/>
            <w:vMerge w:val="restart"/>
            <w:vAlign w:val="bottom"/>
          </w:tcPr>
          <w:p w:rsidR="006C72BD" w:rsidRDefault="006C72BD" w:rsidP="00C55C2B">
            <w:pPr>
              <w:pStyle w:val="Checkoff"/>
            </w:pPr>
          </w:p>
        </w:tc>
      </w:tr>
      <w:tr w:rsidR="006C72BD">
        <w:trPr>
          <w:cantSplit/>
        </w:trPr>
        <w:tc>
          <w:tcPr>
            <w:tcW w:w="432" w:type="dxa"/>
            <w:vAlign w:val="bottom"/>
          </w:tcPr>
          <w:p w:rsidR="006C72BD" w:rsidRDefault="006C72BD"/>
        </w:tc>
        <w:tc>
          <w:tcPr>
            <w:tcW w:w="8080" w:type="dxa"/>
            <w:gridSpan w:val="6"/>
            <w:vAlign w:val="bottom"/>
          </w:tcPr>
          <w:p w:rsidR="006C72BD" w:rsidRDefault="006C72BD" w:rsidP="00C55C2B">
            <w:pPr>
              <w:pStyle w:val="Item"/>
            </w:pPr>
            <w:r>
              <w:t xml:space="preserve">Project Agreement </w:t>
            </w:r>
            <w:r>
              <w:tab/>
            </w:r>
          </w:p>
        </w:tc>
        <w:tc>
          <w:tcPr>
            <w:tcW w:w="992" w:type="dxa"/>
            <w:vMerge/>
            <w:tcBorders>
              <w:bottom w:val="single" w:sz="4" w:space="0" w:color="auto"/>
            </w:tcBorders>
            <w:vAlign w:val="bottom"/>
          </w:tcPr>
          <w:p w:rsidR="006C72BD" w:rsidRDefault="006C72BD">
            <w:pPr>
              <w:jc w:val="center"/>
              <w:rPr>
                <w:sz w:val="20"/>
              </w:rPr>
            </w:pPr>
          </w:p>
        </w:tc>
      </w:tr>
      <w:tr w:rsidR="006C72BD">
        <w:trPr>
          <w:cantSplit/>
        </w:trPr>
        <w:tc>
          <w:tcPr>
            <w:tcW w:w="432" w:type="dxa"/>
            <w:vAlign w:val="bottom"/>
          </w:tcPr>
          <w:p w:rsidR="006C72BD" w:rsidRDefault="006C72BD"/>
        </w:tc>
        <w:tc>
          <w:tcPr>
            <w:tcW w:w="8080" w:type="dxa"/>
            <w:gridSpan w:val="6"/>
            <w:vAlign w:val="bottom"/>
          </w:tcPr>
          <w:p w:rsidR="006C72BD" w:rsidRDefault="006C72BD" w:rsidP="00C55C2B">
            <w:pPr>
              <w:pStyle w:val="Item"/>
            </w:pPr>
            <w:r>
              <w:t xml:space="preserve">Material Source Agreements </w:t>
            </w:r>
            <w:r>
              <w:tab/>
            </w:r>
          </w:p>
        </w:tc>
        <w:tc>
          <w:tcPr>
            <w:tcW w:w="992" w:type="dxa"/>
            <w:tcBorders>
              <w:top w:val="single" w:sz="4" w:space="0" w:color="auto"/>
              <w:bottom w:val="single" w:sz="4" w:space="0" w:color="auto"/>
            </w:tcBorders>
            <w:vAlign w:val="bottom"/>
          </w:tcPr>
          <w:p w:rsidR="006C72BD" w:rsidRDefault="006C72BD" w:rsidP="00C55C2B">
            <w:pPr>
              <w:pStyle w:val="Checkoff"/>
            </w:pPr>
          </w:p>
        </w:tc>
      </w:tr>
      <w:tr w:rsidR="006C72BD">
        <w:trPr>
          <w:cantSplit/>
        </w:trPr>
        <w:tc>
          <w:tcPr>
            <w:tcW w:w="432" w:type="dxa"/>
            <w:vAlign w:val="bottom"/>
          </w:tcPr>
          <w:p w:rsidR="006C72BD" w:rsidRDefault="006C72BD"/>
        </w:tc>
        <w:tc>
          <w:tcPr>
            <w:tcW w:w="8080" w:type="dxa"/>
            <w:gridSpan w:val="6"/>
            <w:vAlign w:val="bottom"/>
          </w:tcPr>
          <w:p w:rsidR="006C72BD" w:rsidRDefault="006C72BD" w:rsidP="00C55C2B">
            <w:pPr>
              <w:pStyle w:val="Item"/>
            </w:pPr>
            <w:r>
              <w:t xml:space="preserve">ROW and Easement Agreements </w:t>
            </w:r>
            <w:r>
              <w:tab/>
            </w:r>
          </w:p>
        </w:tc>
        <w:tc>
          <w:tcPr>
            <w:tcW w:w="992" w:type="dxa"/>
            <w:tcBorders>
              <w:top w:val="single" w:sz="4" w:space="0" w:color="auto"/>
              <w:bottom w:val="single" w:sz="4" w:space="0" w:color="auto"/>
            </w:tcBorders>
            <w:vAlign w:val="bottom"/>
          </w:tcPr>
          <w:p w:rsidR="006C72BD" w:rsidRDefault="006C72BD" w:rsidP="00C55C2B">
            <w:pPr>
              <w:pStyle w:val="Checkoff"/>
            </w:pPr>
          </w:p>
        </w:tc>
      </w:tr>
      <w:tr w:rsidR="006C72BD">
        <w:trPr>
          <w:cantSplit/>
        </w:trPr>
        <w:tc>
          <w:tcPr>
            <w:tcW w:w="432" w:type="dxa"/>
            <w:vAlign w:val="bottom"/>
          </w:tcPr>
          <w:p w:rsidR="006C72BD" w:rsidRDefault="006C72BD"/>
        </w:tc>
        <w:tc>
          <w:tcPr>
            <w:tcW w:w="8080" w:type="dxa"/>
            <w:gridSpan w:val="6"/>
            <w:vAlign w:val="bottom"/>
          </w:tcPr>
          <w:p w:rsidR="006C72BD" w:rsidRDefault="006C72BD" w:rsidP="00C55C2B">
            <w:pPr>
              <w:pStyle w:val="Item"/>
            </w:pPr>
            <w:r>
              <w:t xml:space="preserve">Utility Agreements </w:t>
            </w:r>
            <w:r>
              <w:tab/>
            </w:r>
          </w:p>
        </w:tc>
        <w:tc>
          <w:tcPr>
            <w:tcW w:w="992" w:type="dxa"/>
            <w:tcBorders>
              <w:top w:val="single" w:sz="4" w:space="0" w:color="auto"/>
              <w:bottom w:val="single" w:sz="4" w:space="0" w:color="auto"/>
            </w:tcBorders>
            <w:vAlign w:val="bottom"/>
          </w:tcPr>
          <w:p w:rsidR="006C72BD" w:rsidRDefault="006C72BD" w:rsidP="00C55C2B">
            <w:pPr>
              <w:pStyle w:val="Checkoff"/>
            </w:pPr>
          </w:p>
        </w:tc>
      </w:tr>
      <w:tr w:rsidR="006C72BD">
        <w:trPr>
          <w:cantSplit/>
        </w:trPr>
        <w:tc>
          <w:tcPr>
            <w:tcW w:w="432" w:type="dxa"/>
            <w:vAlign w:val="bottom"/>
          </w:tcPr>
          <w:p w:rsidR="006C72BD" w:rsidRDefault="006C72BD"/>
        </w:tc>
        <w:tc>
          <w:tcPr>
            <w:tcW w:w="8080" w:type="dxa"/>
            <w:gridSpan w:val="6"/>
            <w:vAlign w:val="bottom"/>
          </w:tcPr>
          <w:p w:rsidR="006C72BD" w:rsidRDefault="006C72BD" w:rsidP="00C55C2B">
            <w:pPr>
              <w:pStyle w:val="Item"/>
            </w:pPr>
            <w:r>
              <w:t xml:space="preserve">Cooperating Agency Agreements </w:t>
            </w:r>
            <w:r>
              <w:tab/>
            </w:r>
          </w:p>
        </w:tc>
        <w:tc>
          <w:tcPr>
            <w:tcW w:w="992" w:type="dxa"/>
            <w:tcBorders>
              <w:top w:val="single" w:sz="4" w:space="0" w:color="auto"/>
              <w:bottom w:val="single" w:sz="4" w:space="0" w:color="auto"/>
            </w:tcBorders>
            <w:vAlign w:val="bottom"/>
          </w:tcPr>
          <w:p w:rsidR="006C72BD" w:rsidRDefault="006C72BD" w:rsidP="00C55C2B">
            <w:pPr>
              <w:pStyle w:val="Checkoff"/>
            </w:pPr>
          </w:p>
        </w:tc>
      </w:tr>
      <w:tr w:rsidR="006C72BD">
        <w:trPr>
          <w:cantSplit/>
          <w:trHeight w:val="432"/>
        </w:trPr>
        <w:tc>
          <w:tcPr>
            <w:tcW w:w="8512" w:type="dxa"/>
            <w:gridSpan w:val="7"/>
            <w:vAlign w:val="bottom"/>
          </w:tcPr>
          <w:p w:rsidR="006C72BD" w:rsidRDefault="006C72BD" w:rsidP="00BC5E6D">
            <w:pPr>
              <w:pStyle w:val="Heading2"/>
            </w:pPr>
            <w:r>
              <w:sym w:font="Wingdings" w:char="F075"/>
            </w:r>
            <w:r>
              <w:t xml:space="preserve">  DESIGN BOOK INFORMATION:</w:t>
            </w:r>
          </w:p>
        </w:tc>
        <w:tc>
          <w:tcPr>
            <w:tcW w:w="992" w:type="dxa"/>
            <w:vMerge w:val="restart"/>
            <w:tcBorders>
              <w:top w:val="single" w:sz="4" w:space="0" w:color="auto"/>
              <w:bottom w:val="single" w:sz="4" w:space="0" w:color="auto"/>
            </w:tcBorders>
            <w:vAlign w:val="bottom"/>
          </w:tcPr>
          <w:p w:rsidR="006C72BD" w:rsidRDefault="006C72BD" w:rsidP="00395A3A">
            <w:pPr>
              <w:pStyle w:val="Checkoff"/>
            </w:pPr>
          </w:p>
        </w:tc>
      </w:tr>
      <w:tr w:rsidR="006C72BD">
        <w:trPr>
          <w:cantSplit/>
        </w:trPr>
        <w:tc>
          <w:tcPr>
            <w:tcW w:w="432" w:type="dxa"/>
            <w:vAlign w:val="bottom"/>
          </w:tcPr>
          <w:p w:rsidR="006C72BD" w:rsidRDefault="006C72BD"/>
        </w:tc>
        <w:tc>
          <w:tcPr>
            <w:tcW w:w="8080" w:type="dxa"/>
            <w:gridSpan w:val="6"/>
            <w:vAlign w:val="bottom"/>
          </w:tcPr>
          <w:p w:rsidR="006C72BD" w:rsidRDefault="006C72BD" w:rsidP="00C55C2B">
            <w:pPr>
              <w:pStyle w:val="Item"/>
            </w:pPr>
            <w:r>
              <w:t xml:space="preserve">Highway Design Standards: WFLHD-3 (design exceptions list) </w:t>
            </w:r>
            <w:r>
              <w:tab/>
            </w:r>
          </w:p>
        </w:tc>
        <w:tc>
          <w:tcPr>
            <w:tcW w:w="992" w:type="dxa"/>
            <w:vMerge/>
            <w:tcBorders>
              <w:bottom w:val="single" w:sz="4" w:space="0" w:color="auto"/>
            </w:tcBorders>
            <w:vAlign w:val="bottom"/>
          </w:tcPr>
          <w:p w:rsidR="006C72BD" w:rsidRDefault="006C72BD" w:rsidP="00395A3A">
            <w:pPr>
              <w:pStyle w:val="Checkoff"/>
            </w:pPr>
          </w:p>
        </w:tc>
      </w:tr>
      <w:tr w:rsidR="006C72BD">
        <w:trPr>
          <w:cantSplit/>
        </w:trPr>
        <w:tc>
          <w:tcPr>
            <w:tcW w:w="432" w:type="dxa"/>
            <w:vAlign w:val="bottom"/>
          </w:tcPr>
          <w:p w:rsidR="006C72BD" w:rsidRDefault="006C72BD"/>
        </w:tc>
        <w:tc>
          <w:tcPr>
            <w:tcW w:w="8080" w:type="dxa"/>
            <w:gridSpan w:val="6"/>
            <w:vAlign w:val="bottom"/>
          </w:tcPr>
          <w:p w:rsidR="006C72BD" w:rsidRDefault="006C72BD" w:rsidP="00C55C2B">
            <w:pPr>
              <w:pStyle w:val="Item"/>
            </w:pPr>
            <w:r>
              <w:t>Quantity Support Calculations (including structures)</w:t>
            </w:r>
            <w:r>
              <w:tab/>
              <w:t xml:space="preserve"> </w:t>
            </w:r>
          </w:p>
        </w:tc>
        <w:tc>
          <w:tcPr>
            <w:tcW w:w="992" w:type="dxa"/>
            <w:tcBorders>
              <w:top w:val="single" w:sz="4" w:space="0" w:color="auto"/>
              <w:bottom w:val="single" w:sz="4" w:space="0" w:color="auto"/>
            </w:tcBorders>
            <w:vAlign w:val="bottom"/>
          </w:tcPr>
          <w:p w:rsidR="006C72BD" w:rsidRDefault="006C72BD" w:rsidP="00395A3A">
            <w:pPr>
              <w:pStyle w:val="Checkoff"/>
            </w:pPr>
          </w:p>
        </w:tc>
      </w:tr>
      <w:tr w:rsidR="006C72BD">
        <w:trPr>
          <w:cantSplit/>
        </w:trPr>
        <w:tc>
          <w:tcPr>
            <w:tcW w:w="432" w:type="dxa"/>
            <w:vAlign w:val="bottom"/>
          </w:tcPr>
          <w:p w:rsidR="006C72BD" w:rsidRDefault="006C72BD"/>
        </w:tc>
        <w:tc>
          <w:tcPr>
            <w:tcW w:w="8080" w:type="dxa"/>
            <w:gridSpan w:val="6"/>
            <w:vAlign w:val="bottom"/>
          </w:tcPr>
          <w:p w:rsidR="006C72BD" w:rsidRDefault="006C72BD" w:rsidP="00C55C2B">
            <w:pPr>
              <w:pStyle w:val="Item"/>
            </w:pPr>
            <w:r>
              <w:t xml:space="preserve">All Correspondence </w:t>
            </w:r>
            <w:r>
              <w:tab/>
            </w:r>
          </w:p>
        </w:tc>
        <w:tc>
          <w:tcPr>
            <w:tcW w:w="992" w:type="dxa"/>
            <w:tcBorders>
              <w:top w:val="single" w:sz="4" w:space="0" w:color="auto"/>
              <w:bottom w:val="single" w:sz="4" w:space="0" w:color="auto"/>
            </w:tcBorders>
            <w:vAlign w:val="bottom"/>
          </w:tcPr>
          <w:p w:rsidR="006C72BD" w:rsidRDefault="006C72BD" w:rsidP="00395A3A">
            <w:pPr>
              <w:pStyle w:val="Checkoff"/>
            </w:pPr>
          </w:p>
        </w:tc>
      </w:tr>
      <w:tr w:rsidR="006C72BD">
        <w:trPr>
          <w:cantSplit/>
        </w:trPr>
        <w:tc>
          <w:tcPr>
            <w:tcW w:w="432" w:type="dxa"/>
            <w:vAlign w:val="bottom"/>
          </w:tcPr>
          <w:p w:rsidR="006C72BD" w:rsidRDefault="006C72BD"/>
        </w:tc>
        <w:tc>
          <w:tcPr>
            <w:tcW w:w="8080" w:type="dxa"/>
            <w:gridSpan w:val="6"/>
            <w:vAlign w:val="bottom"/>
          </w:tcPr>
          <w:p w:rsidR="006C72BD" w:rsidRDefault="006C72BD" w:rsidP="00C55C2B">
            <w:pPr>
              <w:pStyle w:val="Item"/>
            </w:pPr>
            <w:r>
              <w:t xml:space="preserve">Field Review Memos and Trip Reports </w:t>
            </w:r>
            <w:r>
              <w:tab/>
            </w:r>
          </w:p>
        </w:tc>
        <w:tc>
          <w:tcPr>
            <w:tcW w:w="992" w:type="dxa"/>
            <w:tcBorders>
              <w:top w:val="single" w:sz="4" w:space="0" w:color="auto"/>
              <w:bottom w:val="single" w:sz="4" w:space="0" w:color="auto"/>
            </w:tcBorders>
            <w:vAlign w:val="bottom"/>
          </w:tcPr>
          <w:p w:rsidR="006C72BD" w:rsidRDefault="006C72BD" w:rsidP="00395A3A">
            <w:pPr>
              <w:pStyle w:val="Checkoff"/>
            </w:pPr>
          </w:p>
        </w:tc>
      </w:tr>
      <w:tr w:rsidR="006C72BD">
        <w:trPr>
          <w:cantSplit/>
        </w:trPr>
        <w:tc>
          <w:tcPr>
            <w:tcW w:w="432" w:type="dxa"/>
            <w:vAlign w:val="bottom"/>
          </w:tcPr>
          <w:p w:rsidR="006C72BD" w:rsidRDefault="006C72BD"/>
        </w:tc>
        <w:tc>
          <w:tcPr>
            <w:tcW w:w="8080" w:type="dxa"/>
            <w:gridSpan w:val="6"/>
            <w:vAlign w:val="bottom"/>
          </w:tcPr>
          <w:p w:rsidR="006C72BD" w:rsidRDefault="006C72BD" w:rsidP="00C55C2B">
            <w:pPr>
              <w:pStyle w:val="Item"/>
            </w:pPr>
            <w:r>
              <w:t xml:space="preserve">Mail/Telephone Listing of principal contacts (Design, Environment, etc.) </w:t>
            </w:r>
            <w:r>
              <w:tab/>
            </w:r>
          </w:p>
        </w:tc>
        <w:tc>
          <w:tcPr>
            <w:tcW w:w="992" w:type="dxa"/>
            <w:tcBorders>
              <w:top w:val="single" w:sz="4" w:space="0" w:color="auto"/>
              <w:bottom w:val="single" w:sz="4" w:space="0" w:color="auto"/>
            </w:tcBorders>
            <w:vAlign w:val="bottom"/>
          </w:tcPr>
          <w:p w:rsidR="006C72BD" w:rsidRDefault="006C72BD" w:rsidP="00395A3A">
            <w:pPr>
              <w:pStyle w:val="Checkoff"/>
            </w:pPr>
          </w:p>
        </w:tc>
      </w:tr>
      <w:tr w:rsidR="006C72BD">
        <w:trPr>
          <w:cantSplit/>
        </w:trPr>
        <w:tc>
          <w:tcPr>
            <w:tcW w:w="432" w:type="dxa"/>
            <w:vAlign w:val="bottom"/>
          </w:tcPr>
          <w:p w:rsidR="006C72BD" w:rsidRDefault="006C72BD"/>
        </w:tc>
        <w:tc>
          <w:tcPr>
            <w:tcW w:w="8080" w:type="dxa"/>
            <w:gridSpan w:val="6"/>
            <w:vAlign w:val="bottom"/>
          </w:tcPr>
          <w:p w:rsidR="006C72BD" w:rsidRPr="00542682" w:rsidRDefault="006C72BD" w:rsidP="00C55C2B">
            <w:pPr>
              <w:pStyle w:val="Item"/>
            </w:pPr>
            <w:r w:rsidRPr="00542682">
              <w:t xml:space="preserve">Design Narrative (Special Design Considerations) </w:t>
            </w:r>
            <w:r w:rsidRPr="00542682">
              <w:tab/>
            </w:r>
          </w:p>
        </w:tc>
        <w:tc>
          <w:tcPr>
            <w:tcW w:w="992" w:type="dxa"/>
            <w:tcBorders>
              <w:top w:val="single" w:sz="4" w:space="0" w:color="auto"/>
              <w:bottom w:val="single" w:sz="4" w:space="0" w:color="auto"/>
            </w:tcBorders>
            <w:vAlign w:val="bottom"/>
          </w:tcPr>
          <w:p w:rsidR="006C72BD" w:rsidRDefault="006C72BD" w:rsidP="00395A3A">
            <w:pPr>
              <w:pStyle w:val="Checkoff"/>
            </w:pPr>
          </w:p>
        </w:tc>
      </w:tr>
      <w:tr w:rsidR="009D0B0B">
        <w:trPr>
          <w:cantSplit/>
        </w:trPr>
        <w:tc>
          <w:tcPr>
            <w:tcW w:w="432" w:type="dxa"/>
            <w:vAlign w:val="bottom"/>
          </w:tcPr>
          <w:p w:rsidR="009D0B0B" w:rsidRDefault="009D0B0B"/>
        </w:tc>
        <w:tc>
          <w:tcPr>
            <w:tcW w:w="8080" w:type="dxa"/>
            <w:gridSpan w:val="6"/>
            <w:vAlign w:val="bottom"/>
          </w:tcPr>
          <w:p w:rsidR="009D0B0B" w:rsidRPr="00542682" w:rsidRDefault="003F0853" w:rsidP="00C55C2B">
            <w:pPr>
              <w:pStyle w:val="Item"/>
            </w:pPr>
            <w:r w:rsidRPr="00542682">
              <w:t>Pavement Selection Team Memorandum</w:t>
            </w:r>
            <w:r w:rsidR="006E124F" w:rsidRPr="00542682">
              <w:t xml:space="preserve"> </w:t>
            </w:r>
            <w:r w:rsidR="00333B31" w:rsidRPr="00542682">
              <w:tab/>
            </w:r>
          </w:p>
        </w:tc>
        <w:tc>
          <w:tcPr>
            <w:tcW w:w="992" w:type="dxa"/>
            <w:tcBorders>
              <w:top w:val="single" w:sz="4" w:space="0" w:color="auto"/>
              <w:bottom w:val="single" w:sz="4" w:space="0" w:color="auto"/>
            </w:tcBorders>
            <w:vAlign w:val="bottom"/>
          </w:tcPr>
          <w:p w:rsidR="009D0B0B" w:rsidRDefault="009D0B0B" w:rsidP="00395A3A">
            <w:pPr>
              <w:pStyle w:val="Checkoff"/>
            </w:pPr>
          </w:p>
        </w:tc>
      </w:tr>
      <w:tr w:rsidR="00DE180E">
        <w:trPr>
          <w:cantSplit/>
        </w:trPr>
        <w:tc>
          <w:tcPr>
            <w:tcW w:w="432" w:type="dxa"/>
            <w:vAlign w:val="bottom"/>
          </w:tcPr>
          <w:p w:rsidR="00DE180E" w:rsidRDefault="00DE180E" w:rsidP="00E2364B">
            <w:pPr>
              <w:jc w:val="right"/>
              <w:rPr>
                <w:sz w:val="18"/>
              </w:rPr>
            </w:pPr>
          </w:p>
        </w:tc>
        <w:tc>
          <w:tcPr>
            <w:tcW w:w="8080" w:type="dxa"/>
            <w:gridSpan w:val="6"/>
            <w:vAlign w:val="bottom"/>
          </w:tcPr>
          <w:p w:rsidR="00314770" w:rsidRPr="00542682" w:rsidRDefault="00DE180E" w:rsidP="002A6227">
            <w:pPr>
              <w:pStyle w:val="Item"/>
            </w:pPr>
            <w:r w:rsidRPr="00542682">
              <w:t>Environmental</w:t>
            </w:r>
            <w:r w:rsidR="00314770" w:rsidRPr="00542682">
              <w:t xml:space="preserve"> Documents:</w:t>
            </w:r>
          </w:p>
          <w:p w:rsidR="00DE180E" w:rsidRPr="00542682" w:rsidRDefault="00DE180E" w:rsidP="00395A3A">
            <w:pPr>
              <w:pStyle w:val="ItemIndent"/>
            </w:pPr>
            <w:r w:rsidRPr="00542682">
              <w:t>Commitment Summar</w:t>
            </w:r>
            <w:r w:rsidR="00694D28" w:rsidRPr="00542682">
              <w:t>y</w:t>
            </w:r>
            <w:r w:rsidR="00314770" w:rsidRPr="00542682">
              <w:tab/>
            </w:r>
          </w:p>
        </w:tc>
        <w:tc>
          <w:tcPr>
            <w:tcW w:w="992" w:type="dxa"/>
            <w:tcBorders>
              <w:bottom w:val="single" w:sz="4" w:space="0" w:color="auto"/>
            </w:tcBorders>
            <w:vAlign w:val="bottom"/>
          </w:tcPr>
          <w:p w:rsidR="00DE180E" w:rsidRDefault="00DE180E" w:rsidP="00395A3A">
            <w:pPr>
              <w:pStyle w:val="Checkoff"/>
              <w:rPr>
                <w:sz w:val="18"/>
              </w:rPr>
            </w:pPr>
          </w:p>
        </w:tc>
      </w:tr>
      <w:tr w:rsidR="00DE180E">
        <w:trPr>
          <w:cantSplit/>
        </w:trPr>
        <w:tc>
          <w:tcPr>
            <w:tcW w:w="432" w:type="dxa"/>
            <w:vAlign w:val="bottom"/>
          </w:tcPr>
          <w:p w:rsidR="00DE180E" w:rsidRDefault="00DE180E" w:rsidP="00E2364B">
            <w:pPr>
              <w:jc w:val="right"/>
              <w:rPr>
                <w:sz w:val="18"/>
              </w:rPr>
            </w:pPr>
          </w:p>
        </w:tc>
        <w:tc>
          <w:tcPr>
            <w:tcW w:w="8080" w:type="dxa"/>
            <w:gridSpan w:val="6"/>
            <w:vAlign w:val="bottom"/>
          </w:tcPr>
          <w:p w:rsidR="00DE180E" w:rsidRPr="00542682" w:rsidRDefault="00DE180E" w:rsidP="00395A3A">
            <w:pPr>
              <w:pStyle w:val="ItemIndent"/>
            </w:pPr>
            <w:r w:rsidRPr="00542682">
              <w:t>NEPA Document</w:t>
            </w:r>
            <w:r w:rsidR="00370442" w:rsidRPr="00542682">
              <w:t>s</w:t>
            </w:r>
            <w:r w:rsidR="00D74A14" w:rsidRPr="00542682">
              <w:tab/>
            </w:r>
          </w:p>
        </w:tc>
        <w:tc>
          <w:tcPr>
            <w:tcW w:w="992" w:type="dxa"/>
            <w:tcBorders>
              <w:top w:val="single" w:sz="4" w:space="0" w:color="auto"/>
              <w:bottom w:val="single" w:sz="4" w:space="0" w:color="auto"/>
            </w:tcBorders>
            <w:vAlign w:val="bottom"/>
          </w:tcPr>
          <w:p w:rsidR="00DE180E" w:rsidRDefault="00DE180E" w:rsidP="00395A3A">
            <w:pPr>
              <w:pStyle w:val="Checkoff"/>
              <w:rPr>
                <w:sz w:val="18"/>
              </w:rPr>
            </w:pPr>
          </w:p>
        </w:tc>
      </w:tr>
      <w:tr w:rsidR="00DE180E">
        <w:trPr>
          <w:cantSplit/>
        </w:trPr>
        <w:tc>
          <w:tcPr>
            <w:tcW w:w="432" w:type="dxa"/>
            <w:vAlign w:val="bottom"/>
          </w:tcPr>
          <w:p w:rsidR="00DE180E" w:rsidRDefault="00DE180E" w:rsidP="00E2364B">
            <w:pPr>
              <w:jc w:val="right"/>
              <w:rPr>
                <w:sz w:val="18"/>
              </w:rPr>
            </w:pPr>
          </w:p>
        </w:tc>
        <w:tc>
          <w:tcPr>
            <w:tcW w:w="8080" w:type="dxa"/>
            <w:gridSpan w:val="6"/>
            <w:vAlign w:val="bottom"/>
          </w:tcPr>
          <w:p w:rsidR="00DE180E" w:rsidRPr="00542682" w:rsidRDefault="00DE180E" w:rsidP="00395A3A">
            <w:pPr>
              <w:pStyle w:val="ItemIndent"/>
            </w:pPr>
            <w:r w:rsidRPr="00542682">
              <w:t>Consultation Documents</w:t>
            </w:r>
            <w:r w:rsidR="00D74A14" w:rsidRPr="00542682">
              <w:tab/>
            </w:r>
          </w:p>
        </w:tc>
        <w:tc>
          <w:tcPr>
            <w:tcW w:w="992" w:type="dxa"/>
            <w:tcBorders>
              <w:top w:val="single" w:sz="4" w:space="0" w:color="auto"/>
              <w:bottom w:val="single" w:sz="4" w:space="0" w:color="auto"/>
            </w:tcBorders>
            <w:vAlign w:val="bottom"/>
          </w:tcPr>
          <w:p w:rsidR="00DE180E" w:rsidRDefault="00DE180E" w:rsidP="00F06B14">
            <w:pPr>
              <w:pStyle w:val="Checkoff"/>
            </w:pPr>
          </w:p>
        </w:tc>
      </w:tr>
      <w:tr w:rsidR="00A16247">
        <w:trPr>
          <w:cantSplit/>
        </w:trPr>
        <w:tc>
          <w:tcPr>
            <w:tcW w:w="432" w:type="dxa"/>
            <w:vAlign w:val="bottom"/>
          </w:tcPr>
          <w:p w:rsidR="00A16247" w:rsidRDefault="00A16247" w:rsidP="00E2364B">
            <w:pPr>
              <w:jc w:val="right"/>
              <w:rPr>
                <w:sz w:val="18"/>
              </w:rPr>
            </w:pPr>
          </w:p>
        </w:tc>
        <w:tc>
          <w:tcPr>
            <w:tcW w:w="8080" w:type="dxa"/>
            <w:gridSpan w:val="6"/>
            <w:vAlign w:val="bottom"/>
          </w:tcPr>
          <w:p w:rsidR="00A16247" w:rsidRPr="00542682" w:rsidRDefault="00A16247" w:rsidP="002A6227">
            <w:pPr>
              <w:pStyle w:val="Item"/>
            </w:pPr>
            <w:r w:rsidRPr="00542682">
              <w:t>Geotechnical Reports (2 copies)</w:t>
            </w:r>
            <w:r w:rsidR="00D74A14" w:rsidRPr="00542682">
              <w:tab/>
            </w:r>
          </w:p>
        </w:tc>
        <w:tc>
          <w:tcPr>
            <w:tcW w:w="992" w:type="dxa"/>
            <w:tcBorders>
              <w:top w:val="single" w:sz="4" w:space="0" w:color="auto"/>
              <w:bottom w:val="single" w:sz="4" w:space="0" w:color="auto"/>
            </w:tcBorders>
            <w:vAlign w:val="bottom"/>
          </w:tcPr>
          <w:p w:rsidR="00A16247" w:rsidRDefault="00A16247" w:rsidP="00F06B14">
            <w:pPr>
              <w:pStyle w:val="Checkoff"/>
            </w:pPr>
          </w:p>
        </w:tc>
      </w:tr>
      <w:tr w:rsidR="00063862">
        <w:trPr>
          <w:cantSplit/>
        </w:trPr>
        <w:tc>
          <w:tcPr>
            <w:tcW w:w="432" w:type="dxa"/>
            <w:vAlign w:val="bottom"/>
          </w:tcPr>
          <w:p w:rsidR="00063862" w:rsidRDefault="00063862" w:rsidP="00E2364B">
            <w:pPr>
              <w:jc w:val="right"/>
              <w:rPr>
                <w:sz w:val="18"/>
              </w:rPr>
            </w:pPr>
          </w:p>
        </w:tc>
        <w:tc>
          <w:tcPr>
            <w:tcW w:w="8080" w:type="dxa"/>
            <w:gridSpan w:val="6"/>
            <w:vAlign w:val="bottom"/>
          </w:tcPr>
          <w:p w:rsidR="00063862" w:rsidRPr="00542682" w:rsidRDefault="00063862" w:rsidP="002A6227">
            <w:pPr>
              <w:pStyle w:val="Item"/>
            </w:pPr>
            <w:r w:rsidRPr="00542682">
              <w:t>Other Special Reports</w:t>
            </w:r>
            <w:r w:rsidRPr="00542682">
              <w:tab/>
            </w:r>
          </w:p>
        </w:tc>
        <w:tc>
          <w:tcPr>
            <w:tcW w:w="992" w:type="dxa"/>
            <w:tcBorders>
              <w:top w:val="single" w:sz="4" w:space="0" w:color="auto"/>
              <w:bottom w:val="single" w:sz="4" w:space="0" w:color="auto"/>
            </w:tcBorders>
            <w:vAlign w:val="bottom"/>
          </w:tcPr>
          <w:p w:rsidR="00063862" w:rsidRDefault="00063862" w:rsidP="00F06B14">
            <w:pPr>
              <w:pStyle w:val="Checkoff"/>
            </w:pPr>
          </w:p>
        </w:tc>
      </w:tr>
      <w:tr w:rsidR="00A16247">
        <w:trPr>
          <w:cantSplit/>
        </w:trPr>
        <w:tc>
          <w:tcPr>
            <w:tcW w:w="432" w:type="dxa"/>
          </w:tcPr>
          <w:p w:rsidR="00A16247" w:rsidRDefault="00262932" w:rsidP="00262932">
            <w:pPr>
              <w:spacing w:before="60"/>
              <w:jc w:val="center"/>
              <w:rPr>
                <w:sz w:val="18"/>
              </w:rPr>
            </w:pPr>
            <w:r>
              <w:rPr>
                <w:sz w:val="22"/>
              </w:rPr>
              <w:sym w:font="Wingdings" w:char="F0AD"/>
            </w:r>
          </w:p>
        </w:tc>
        <w:tc>
          <w:tcPr>
            <w:tcW w:w="8080" w:type="dxa"/>
            <w:gridSpan w:val="6"/>
            <w:vAlign w:val="bottom"/>
          </w:tcPr>
          <w:p w:rsidR="00A16247" w:rsidRPr="00542682" w:rsidRDefault="00A16247" w:rsidP="00395A3A">
            <w:pPr>
              <w:pStyle w:val="Item"/>
            </w:pPr>
            <w:r w:rsidRPr="00542682">
              <w:t xml:space="preserve">Contract </w:t>
            </w:r>
            <w:r w:rsidR="00DE180E" w:rsidRPr="00542682">
              <w:t>Data</w:t>
            </w:r>
          </w:p>
          <w:p w:rsidR="00395A3A" w:rsidRPr="00542682" w:rsidRDefault="00395A3A" w:rsidP="00395A3A">
            <w:pPr>
              <w:pStyle w:val="ItemIndent"/>
            </w:pPr>
            <w:r w:rsidRPr="00542682">
              <w:t>CD – Contract (PDF file) + SCR (Word file)</w:t>
            </w:r>
            <w:r w:rsidRPr="00542682">
              <w:tab/>
            </w:r>
          </w:p>
        </w:tc>
        <w:tc>
          <w:tcPr>
            <w:tcW w:w="992" w:type="dxa"/>
            <w:tcBorders>
              <w:top w:val="single" w:sz="4" w:space="0" w:color="auto"/>
            </w:tcBorders>
            <w:vAlign w:val="bottom"/>
          </w:tcPr>
          <w:p w:rsidR="00A16247" w:rsidRDefault="00A16247" w:rsidP="00F06B14">
            <w:pPr>
              <w:pStyle w:val="Checkoff"/>
            </w:pPr>
          </w:p>
        </w:tc>
      </w:tr>
      <w:tr w:rsidR="00E61758">
        <w:trPr>
          <w:cantSplit/>
        </w:trPr>
        <w:tc>
          <w:tcPr>
            <w:tcW w:w="432" w:type="dxa"/>
            <w:vAlign w:val="bottom"/>
          </w:tcPr>
          <w:p w:rsidR="00E61758" w:rsidRDefault="00E61758" w:rsidP="006911A1">
            <w:pPr>
              <w:jc w:val="center"/>
              <w:rPr>
                <w:sz w:val="22"/>
              </w:rPr>
            </w:pPr>
          </w:p>
        </w:tc>
        <w:tc>
          <w:tcPr>
            <w:tcW w:w="8080" w:type="dxa"/>
            <w:gridSpan w:val="6"/>
            <w:vAlign w:val="bottom"/>
          </w:tcPr>
          <w:p w:rsidR="00E61758" w:rsidRPr="00542682" w:rsidRDefault="00E61758" w:rsidP="00395A3A">
            <w:pPr>
              <w:pStyle w:val="ItemIndent"/>
            </w:pPr>
            <w:r w:rsidRPr="00542682">
              <w:t xml:space="preserve">CD – Physical Data </w:t>
            </w:r>
          </w:p>
          <w:p w:rsidR="00395A3A" w:rsidRPr="00542682" w:rsidRDefault="002A6227" w:rsidP="002A6227">
            <w:pPr>
              <w:pStyle w:val="ItemIndent2"/>
            </w:pPr>
            <w:r w:rsidRPr="00542682">
              <w:t>X-sections (PDF file)</w:t>
            </w:r>
            <w:r w:rsidRPr="00542682">
              <w:tab/>
            </w:r>
          </w:p>
        </w:tc>
        <w:tc>
          <w:tcPr>
            <w:tcW w:w="992" w:type="dxa"/>
            <w:tcBorders>
              <w:top w:val="single" w:sz="4" w:space="0" w:color="auto"/>
            </w:tcBorders>
            <w:vAlign w:val="bottom"/>
          </w:tcPr>
          <w:p w:rsidR="00E61758" w:rsidRDefault="00E61758" w:rsidP="00F06B14">
            <w:pPr>
              <w:pStyle w:val="Checkoff"/>
            </w:pPr>
          </w:p>
        </w:tc>
      </w:tr>
      <w:tr w:rsidR="00E61758">
        <w:trPr>
          <w:cantSplit/>
        </w:trPr>
        <w:tc>
          <w:tcPr>
            <w:tcW w:w="432" w:type="dxa"/>
            <w:vAlign w:val="bottom"/>
          </w:tcPr>
          <w:p w:rsidR="00E61758" w:rsidRDefault="00E61758" w:rsidP="006911A1">
            <w:pPr>
              <w:jc w:val="center"/>
              <w:rPr>
                <w:sz w:val="22"/>
              </w:rPr>
            </w:pPr>
          </w:p>
        </w:tc>
        <w:tc>
          <w:tcPr>
            <w:tcW w:w="8080" w:type="dxa"/>
            <w:gridSpan w:val="6"/>
            <w:vAlign w:val="bottom"/>
          </w:tcPr>
          <w:p w:rsidR="00E61758" w:rsidRPr="00542682" w:rsidRDefault="00E61758" w:rsidP="00917431">
            <w:pPr>
              <w:pStyle w:val="ItemIndent2"/>
            </w:pPr>
            <w:r w:rsidRPr="00542682">
              <w:t>Earthwork (Excel</w:t>
            </w:r>
            <w:r w:rsidR="00525E11" w:rsidRPr="00542682">
              <w:t xml:space="preserve"> file</w:t>
            </w:r>
            <w:r w:rsidRPr="00542682">
              <w:t>)</w:t>
            </w:r>
            <w:r w:rsidR="00451B9A" w:rsidRPr="00542682">
              <w:t xml:space="preserve"> + </w:t>
            </w:r>
            <w:r w:rsidR="00917431">
              <w:t>GEOPAK</w:t>
            </w:r>
            <w:r w:rsidR="00451B9A" w:rsidRPr="00542682">
              <w:t xml:space="preserve"> E</w:t>
            </w:r>
            <w:r w:rsidR="00525E11" w:rsidRPr="00542682">
              <w:t>arthwork report (PDF file)</w:t>
            </w:r>
            <w:r w:rsidR="002A6227" w:rsidRPr="00542682">
              <w:tab/>
            </w:r>
          </w:p>
        </w:tc>
        <w:tc>
          <w:tcPr>
            <w:tcW w:w="992" w:type="dxa"/>
            <w:tcBorders>
              <w:top w:val="single" w:sz="4" w:space="0" w:color="auto"/>
              <w:bottom w:val="single" w:sz="4" w:space="0" w:color="auto"/>
            </w:tcBorders>
            <w:vAlign w:val="bottom"/>
          </w:tcPr>
          <w:p w:rsidR="00E61758" w:rsidRDefault="00E61758" w:rsidP="00F06B14">
            <w:pPr>
              <w:pStyle w:val="Checkoff"/>
            </w:pPr>
          </w:p>
        </w:tc>
      </w:tr>
      <w:tr w:rsidR="00E61758">
        <w:trPr>
          <w:cantSplit/>
        </w:trPr>
        <w:tc>
          <w:tcPr>
            <w:tcW w:w="432" w:type="dxa"/>
            <w:vAlign w:val="bottom"/>
          </w:tcPr>
          <w:p w:rsidR="00E61758" w:rsidRDefault="00E61758" w:rsidP="006911A1">
            <w:pPr>
              <w:jc w:val="center"/>
              <w:rPr>
                <w:sz w:val="22"/>
              </w:rPr>
            </w:pPr>
          </w:p>
        </w:tc>
        <w:tc>
          <w:tcPr>
            <w:tcW w:w="8080" w:type="dxa"/>
            <w:gridSpan w:val="6"/>
            <w:vAlign w:val="bottom"/>
          </w:tcPr>
          <w:p w:rsidR="00E61758" w:rsidRPr="00542682" w:rsidRDefault="00E61758" w:rsidP="002A6227">
            <w:pPr>
              <w:pStyle w:val="ItemIndent"/>
            </w:pPr>
            <w:r w:rsidRPr="00542682">
              <w:t>CD – Plans (PDF</w:t>
            </w:r>
            <w:r w:rsidR="00525E11" w:rsidRPr="00542682">
              <w:t xml:space="preserve"> file</w:t>
            </w:r>
            <w:r w:rsidRPr="00542682">
              <w:t>)</w:t>
            </w:r>
            <w:r w:rsidR="002A6227" w:rsidRPr="00542682">
              <w:tab/>
            </w:r>
          </w:p>
        </w:tc>
        <w:tc>
          <w:tcPr>
            <w:tcW w:w="992" w:type="dxa"/>
            <w:tcBorders>
              <w:top w:val="single" w:sz="4" w:space="0" w:color="auto"/>
              <w:bottom w:val="single" w:sz="4" w:space="0" w:color="auto"/>
            </w:tcBorders>
            <w:vAlign w:val="bottom"/>
          </w:tcPr>
          <w:p w:rsidR="00E61758" w:rsidRDefault="00E61758" w:rsidP="00F06B14">
            <w:pPr>
              <w:pStyle w:val="Checkoff"/>
            </w:pPr>
          </w:p>
        </w:tc>
      </w:tr>
      <w:tr w:rsidR="00A16247">
        <w:trPr>
          <w:cantSplit/>
        </w:trPr>
        <w:tc>
          <w:tcPr>
            <w:tcW w:w="432" w:type="dxa"/>
            <w:vAlign w:val="bottom"/>
          </w:tcPr>
          <w:p w:rsidR="00A16247" w:rsidRDefault="00A16247" w:rsidP="006911A1">
            <w:pPr>
              <w:jc w:val="center"/>
              <w:rPr>
                <w:sz w:val="18"/>
              </w:rPr>
            </w:pPr>
          </w:p>
        </w:tc>
        <w:tc>
          <w:tcPr>
            <w:tcW w:w="8080" w:type="dxa"/>
            <w:gridSpan w:val="6"/>
            <w:vAlign w:val="bottom"/>
          </w:tcPr>
          <w:p w:rsidR="00A16247" w:rsidRPr="00542682" w:rsidRDefault="00525E11" w:rsidP="002A6227">
            <w:pPr>
              <w:pStyle w:val="ItemIndent"/>
            </w:pPr>
            <w:r w:rsidRPr="00542682">
              <w:t>Pre-bid contractor questions and answers</w:t>
            </w:r>
            <w:r w:rsidR="002A6227" w:rsidRPr="00542682">
              <w:tab/>
            </w:r>
          </w:p>
        </w:tc>
        <w:tc>
          <w:tcPr>
            <w:tcW w:w="992" w:type="dxa"/>
            <w:tcBorders>
              <w:top w:val="single" w:sz="4" w:space="0" w:color="auto"/>
              <w:bottom w:val="single" w:sz="4" w:space="0" w:color="auto"/>
            </w:tcBorders>
            <w:vAlign w:val="bottom"/>
          </w:tcPr>
          <w:p w:rsidR="00A16247" w:rsidRDefault="00A16247" w:rsidP="00F06B14">
            <w:pPr>
              <w:pStyle w:val="Checkoff"/>
            </w:pPr>
          </w:p>
        </w:tc>
      </w:tr>
      <w:tr w:rsidR="00F06B14">
        <w:trPr>
          <w:cantSplit/>
          <w:trHeight w:val="360"/>
        </w:trPr>
        <w:tc>
          <w:tcPr>
            <w:tcW w:w="9504" w:type="dxa"/>
            <w:gridSpan w:val="8"/>
            <w:vAlign w:val="bottom"/>
          </w:tcPr>
          <w:p w:rsidR="00F06B14" w:rsidRPr="00542682" w:rsidRDefault="00F06B14" w:rsidP="00BC5E6D">
            <w:pPr>
              <w:pStyle w:val="Heading2"/>
            </w:pPr>
            <w:r w:rsidRPr="00542682">
              <w:lastRenderedPageBreak/>
              <w:t>DESIGN INFORMATION:</w:t>
            </w:r>
          </w:p>
        </w:tc>
      </w:tr>
      <w:tr w:rsidR="00796EC5">
        <w:trPr>
          <w:cantSplit/>
        </w:trPr>
        <w:tc>
          <w:tcPr>
            <w:tcW w:w="432" w:type="dxa"/>
            <w:vAlign w:val="center"/>
          </w:tcPr>
          <w:p w:rsidR="00796EC5" w:rsidRDefault="00796EC5" w:rsidP="00BC5E6D">
            <w:pPr>
              <w:keepNext/>
              <w:jc w:val="center"/>
              <w:rPr>
                <w:sz w:val="18"/>
              </w:rPr>
            </w:pPr>
            <w:r>
              <w:rPr>
                <w:sz w:val="18"/>
              </w:rPr>
              <w:sym w:font="Wingdings" w:char="F075"/>
            </w:r>
          </w:p>
        </w:tc>
        <w:tc>
          <w:tcPr>
            <w:tcW w:w="4500" w:type="dxa"/>
            <w:tcBorders>
              <w:bottom w:val="single" w:sz="8" w:space="0" w:color="auto"/>
              <w:right w:val="single" w:sz="8" w:space="0" w:color="auto"/>
            </w:tcBorders>
            <w:tcMar>
              <w:bottom w:w="72" w:type="dxa"/>
            </w:tcMar>
            <w:vAlign w:val="center"/>
          </w:tcPr>
          <w:p w:rsidR="00796EC5" w:rsidRPr="00542682" w:rsidRDefault="00796EC5" w:rsidP="00BC5E6D">
            <w:pPr>
              <w:keepNext/>
              <w:rPr>
                <w:b/>
                <w:sz w:val="18"/>
              </w:rPr>
            </w:pPr>
            <w:r w:rsidRPr="00542682">
              <w:rPr>
                <w:b/>
                <w:sz w:val="18"/>
              </w:rPr>
              <w:t>Staking Books</w:t>
            </w:r>
            <w:r w:rsidRPr="00542682">
              <w:rPr>
                <w:sz w:val="18"/>
              </w:rPr>
              <w:t xml:space="preserve"> - default accuracy settings to 2</w:t>
            </w:r>
            <w:r w:rsidR="00F9730D" w:rsidRPr="00542682">
              <w:rPr>
                <w:sz w:val="18"/>
              </w:rPr>
              <w:t> </w:t>
            </w:r>
            <w:r w:rsidRPr="00542682">
              <w:rPr>
                <w:sz w:val="18"/>
              </w:rPr>
              <w:t>decimal places:</w:t>
            </w:r>
          </w:p>
        </w:tc>
        <w:tc>
          <w:tcPr>
            <w:tcW w:w="900" w:type="dxa"/>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BC5E6D">
            <w:pPr>
              <w:pStyle w:val="Checkoff"/>
              <w:keepNext/>
            </w:pPr>
            <w:r w:rsidRPr="00542682">
              <w:rPr>
                <w:sz w:val="18"/>
              </w:rPr>
              <w:t>Yellow Binder RIR</w:t>
            </w:r>
          </w:p>
        </w:tc>
        <w:tc>
          <w:tcPr>
            <w:tcW w:w="900" w:type="dxa"/>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BC5E6D">
            <w:pPr>
              <w:pStyle w:val="Checkoff"/>
              <w:keepNext/>
            </w:pPr>
            <w:r w:rsidRPr="00542682">
              <w:rPr>
                <w:sz w:val="18"/>
              </w:rPr>
              <w:t>Binder RIR</w:t>
            </w:r>
          </w:p>
        </w:tc>
        <w:tc>
          <w:tcPr>
            <w:tcW w:w="900" w:type="dxa"/>
            <w:gridSpan w:val="2"/>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BC5E6D">
            <w:pPr>
              <w:pStyle w:val="Checkoff"/>
              <w:keepNext/>
            </w:pPr>
            <w:r w:rsidRPr="00542682">
              <w:rPr>
                <w:sz w:val="18"/>
              </w:rPr>
              <w:t>Binder Plain</w:t>
            </w:r>
          </w:p>
        </w:tc>
        <w:tc>
          <w:tcPr>
            <w:tcW w:w="880" w:type="dxa"/>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BC5E6D">
            <w:pPr>
              <w:pStyle w:val="Checkoff"/>
              <w:keepNext/>
            </w:pPr>
            <w:r w:rsidRPr="00542682">
              <w:rPr>
                <w:sz w:val="18"/>
              </w:rPr>
              <w:t>PDF</w:t>
            </w:r>
            <w:r w:rsidRPr="00542682">
              <w:rPr>
                <w:sz w:val="18"/>
              </w:rPr>
              <w:br/>
              <w:t>File</w:t>
            </w:r>
          </w:p>
        </w:tc>
        <w:tc>
          <w:tcPr>
            <w:tcW w:w="992" w:type="dxa"/>
            <w:tcBorders>
              <w:top w:val="single" w:sz="8" w:space="0" w:color="auto"/>
              <w:left w:val="single" w:sz="8" w:space="0" w:color="auto"/>
              <w:bottom w:val="single" w:sz="8" w:space="0" w:color="auto"/>
              <w:right w:val="single" w:sz="8" w:space="0" w:color="auto"/>
            </w:tcBorders>
            <w:shd w:val="clear" w:color="auto" w:fill="auto"/>
            <w:tcMar>
              <w:bottom w:w="72" w:type="dxa"/>
            </w:tcMar>
            <w:vAlign w:val="bottom"/>
          </w:tcPr>
          <w:p w:rsidR="00796EC5" w:rsidRPr="00796EC5" w:rsidRDefault="00796EC5" w:rsidP="00917431">
            <w:pPr>
              <w:pStyle w:val="Checkoff"/>
              <w:keepNext/>
            </w:pPr>
            <w:r w:rsidRPr="00796EC5">
              <w:rPr>
                <w:sz w:val="18"/>
                <w:szCs w:val="18"/>
              </w:rPr>
              <w:t>CSV</w:t>
            </w:r>
            <w:r w:rsidR="00917431">
              <w:rPr>
                <w:sz w:val="18"/>
                <w:szCs w:val="18"/>
              </w:rPr>
              <w:t xml:space="preserve"> Coord.</w:t>
            </w:r>
            <w:r w:rsidRPr="00796EC5">
              <w:rPr>
                <w:sz w:val="18"/>
                <w:szCs w:val="18"/>
              </w:rPr>
              <w:t xml:space="preserve"> file</w:t>
            </w:r>
          </w:p>
        </w:tc>
      </w:tr>
      <w:tr w:rsidR="00796EC5">
        <w:trPr>
          <w:cantSplit/>
        </w:trPr>
        <w:tc>
          <w:tcPr>
            <w:tcW w:w="432" w:type="dxa"/>
            <w:tcBorders>
              <w:right w:val="single" w:sz="8" w:space="0" w:color="auto"/>
            </w:tcBorders>
            <w:vAlign w:val="bottom"/>
          </w:tcPr>
          <w:p w:rsidR="00796EC5" w:rsidRDefault="00796EC5" w:rsidP="00BC5E6D">
            <w:pPr>
              <w:keepNext/>
              <w:jc w:val="center"/>
              <w:rPr>
                <w:sz w:val="18"/>
              </w:rPr>
            </w:pPr>
          </w:p>
        </w:tc>
        <w:tc>
          <w:tcPr>
            <w:tcW w:w="4500" w:type="dxa"/>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BC5E6D">
            <w:pPr>
              <w:pStyle w:val="Item"/>
              <w:keepNext/>
              <w:rPr>
                <w:b/>
              </w:rPr>
            </w:pPr>
            <w:r w:rsidRPr="00542682">
              <w:rPr>
                <w:b/>
              </w:rPr>
              <w:t>Clearing Notes</w:t>
            </w:r>
          </w:p>
        </w:tc>
        <w:tc>
          <w:tcPr>
            <w:tcW w:w="900" w:type="dxa"/>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BC5E6D">
            <w:pPr>
              <w:pStyle w:val="Checkoff"/>
              <w:keepNext/>
            </w:pPr>
          </w:p>
        </w:tc>
        <w:tc>
          <w:tcPr>
            <w:tcW w:w="900" w:type="dxa"/>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BC5E6D">
            <w:pPr>
              <w:pStyle w:val="Checkoff"/>
              <w:keepNext/>
            </w:pPr>
          </w:p>
        </w:tc>
        <w:tc>
          <w:tcPr>
            <w:tcW w:w="900" w:type="dxa"/>
            <w:gridSpan w:val="2"/>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BC5E6D">
            <w:pPr>
              <w:pStyle w:val="Checkoff"/>
              <w:keepNext/>
            </w:pPr>
          </w:p>
        </w:tc>
        <w:tc>
          <w:tcPr>
            <w:tcW w:w="880" w:type="dxa"/>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BC5E6D">
            <w:pPr>
              <w:pStyle w:val="Checkoff"/>
              <w:keepNext/>
            </w:pPr>
          </w:p>
        </w:tc>
        <w:tc>
          <w:tcPr>
            <w:tcW w:w="992" w:type="dxa"/>
            <w:tcBorders>
              <w:top w:val="single" w:sz="8" w:space="0" w:color="auto"/>
              <w:left w:val="single" w:sz="8" w:space="0" w:color="auto"/>
              <w:bottom w:val="single" w:sz="8" w:space="0" w:color="auto"/>
              <w:right w:val="single" w:sz="8" w:space="0" w:color="auto"/>
            </w:tcBorders>
            <w:shd w:val="clear" w:color="auto" w:fill="0C0C0C"/>
            <w:tcMar>
              <w:bottom w:w="72" w:type="dxa"/>
            </w:tcMar>
            <w:vAlign w:val="bottom"/>
          </w:tcPr>
          <w:p w:rsidR="00796EC5" w:rsidRPr="00796EC5" w:rsidRDefault="00796EC5" w:rsidP="00BC5E6D">
            <w:pPr>
              <w:pStyle w:val="Checkoff"/>
              <w:keepNext/>
              <w:rPr>
                <w:szCs w:val="18"/>
              </w:rPr>
            </w:pPr>
          </w:p>
        </w:tc>
      </w:tr>
      <w:tr w:rsidR="00796EC5" w:rsidTr="00917431">
        <w:trPr>
          <w:cantSplit/>
        </w:trPr>
        <w:tc>
          <w:tcPr>
            <w:tcW w:w="432" w:type="dxa"/>
            <w:tcBorders>
              <w:right w:val="single" w:sz="8" w:space="0" w:color="auto"/>
            </w:tcBorders>
            <w:vAlign w:val="bottom"/>
          </w:tcPr>
          <w:p w:rsidR="00796EC5" w:rsidRDefault="00796EC5" w:rsidP="004E0ADD">
            <w:pPr>
              <w:jc w:val="center"/>
              <w:rPr>
                <w:sz w:val="18"/>
              </w:rPr>
            </w:pPr>
          </w:p>
        </w:tc>
        <w:tc>
          <w:tcPr>
            <w:tcW w:w="4500" w:type="dxa"/>
            <w:tcBorders>
              <w:top w:val="single" w:sz="8" w:space="0" w:color="auto"/>
              <w:left w:val="single" w:sz="8" w:space="0" w:color="auto"/>
              <w:bottom w:val="single" w:sz="8" w:space="0" w:color="auto"/>
              <w:right w:val="single" w:sz="8" w:space="0" w:color="auto"/>
            </w:tcBorders>
            <w:tcMar>
              <w:bottom w:w="72" w:type="dxa"/>
            </w:tcMar>
            <w:vAlign w:val="bottom"/>
          </w:tcPr>
          <w:p w:rsidR="00E44849" w:rsidRPr="00542682" w:rsidRDefault="00F06B14" w:rsidP="00512A53">
            <w:pPr>
              <w:pStyle w:val="Item"/>
              <w:rPr>
                <w:b/>
              </w:rPr>
            </w:pPr>
            <w:r w:rsidRPr="00542682">
              <w:rPr>
                <w:b/>
              </w:rPr>
              <w:t>Slope Stake Notes</w:t>
            </w:r>
            <w:r w:rsidR="00E44849" w:rsidRPr="00542682">
              <w:rPr>
                <w:b/>
              </w:rPr>
              <w:t>, Version 2</w:t>
            </w:r>
          </w:p>
          <w:p w:rsidR="00796EC5" w:rsidRPr="00542682" w:rsidRDefault="00F06B14" w:rsidP="00512A53">
            <w:pPr>
              <w:pStyle w:val="Item"/>
            </w:pPr>
            <w:r w:rsidRPr="00542682">
              <w:t xml:space="preserve"> </w:t>
            </w:r>
            <w:r w:rsidRPr="00542682">
              <w:rPr>
                <w:i/>
                <w:iCs/>
              </w:rPr>
              <w:t>- Metric decimal settings to 2 places</w:t>
            </w:r>
            <w:r w:rsidRPr="00542682">
              <w:rPr>
                <w:i/>
                <w:iCs/>
              </w:rPr>
              <w:br/>
            </w:r>
            <w:r w:rsidRPr="00542682">
              <w:t xml:space="preserve"> </w:t>
            </w:r>
            <w:r w:rsidRPr="00542682">
              <w:rPr>
                <w:i/>
                <w:iCs/>
              </w:rPr>
              <w:t>- US Customary decimal settings to 1 place</w:t>
            </w:r>
          </w:p>
        </w:tc>
        <w:tc>
          <w:tcPr>
            <w:tcW w:w="900" w:type="dxa"/>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512A53">
            <w:pPr>
              <w:pStyle w:val="Checkoff"/>
            </w:pPr>
          </w:p>
        </w:tc>
        <w:tc>
          <w:tcPr>
            <w:tcW w:w="900" w:type="dxa"/>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512A53">
            <w:pPr>
              <w:pStyle w:val="Checkoff"/>
            </w:pPr>
          </w:p>
        </w:tc>
        <w:tc>
          <w:tcPr>
            <w:tcW w:w="900" w:type="dxa"/>
            <w:gridSpan w:val="2"/>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512A53">
            <w:pPr>
              <w:pStyle w:val="Checkoff"/>
            </w:pPr>
          </w:p>
        </w:tc>
        <w:tc>
          <w:tcPr>
            <w:tcW w:w="880" w:type="dxa"/>
            <w:tcBorders>
              <w:top w:val="single" w:sz="8" w:space="0" w:color="auto"/>
              <w:left w:val="single" w:sz="8" w:space="0" w:color="auto"/>
              <w:bottom w:val="single" w:sz="8" w:space="0" w:color="auto"/>
              <w:right w:val="single" w:sz="8" w:space="0" w:color="auto"/>
            </w:tcBorders>
            <w:tcMar>
              <w:bottom w:w="72" w:type="dxa"/>
            </w:tcMar>
            <w:vAlign w:val="bottom"/>
          </w:tcPr>
          <w:p w:rsidR="00796EC5" w:rsidRPr="00542682" w:rsidRDefault="00796EC5" w:rsidP="00512A53">
            <w:pPr>
              <w:pStyle w:val="Checkoff"/>
            </w:pPr>
          </w:p>
        </w:tc>
        <w:tc>
          <w:tcPr>
            <w:tcW w:w="992" w:type="dxa"/>
            <w:tcBorders>
              <w:top w:val="single" w:sz="8" w:space="0" w:color="auto"/>
              <w:left w:val="single" w:sz="8" w:space="0" w:color="auto"/>
              <w:bottom w:val="single" w:sz="8" w:space="0" w:color="auto"/>
              <w:right w:val="single" w:sz="8" w:space="0" w:color="auto"/>
            </w:tcBorders>
            <w:shd w:val="clear" w:color="auto" w:fill="auto"/>
            <w:tcMar>
              <w:bottom w:w="72" w:type="dxa"/>
            </w:tcMar>
            <w:vAlign w:val="bottom"/>
          </w:tcPr>
          <w:p w:rsidR="00796EC5" w:rsidRPr="00796EC5" w:rsidRDefault="00796EC5" w:rsidP="00512A53">
            <w:pPr>
              <w:pStyle w:val="Checkoff"/>
              <w:rPr>
                <w:szCs w:val="18"/>
              </w:rPr>
            </w:pPr>
          </w:p>
        </w:tc>
      </w:tr>
      <w:tr w:rsidR="00F06B14">
        <w:trPr>
          <w:cantSplit/>
        </w:trPr>
        <w:tc>
          <w:tcPr>
            <w:tcW w:w="432" w:type="dxa"/>
            <w:tcBorders>
              <w:right w:val="single" w:sz="8" w:space="0" w:color="auto"/>
            </w:tcBorders>
            <w:vAlign w:val="bottom"/>
          </w:tcPr>
          <w:p w:rsidR="00F06B14" w:rsidRDefault="00F06B14" w:rsidP="004E0ADD">
            <w:pPr>
              <w:jc w:val="center"/>
              <w:rPr>
                <w:sz w:val="18"/>
              </w:rPr>
            </w:pPr>
          </w:p>
        </w:tc>
        <w:tc>
          <w:tcPr>
            <w:tcW w:w="4500" w:type="dxa"/>
            <w:tcBorders>
              <w:top w:val="single" w:sz="8" w:space="0" w:color="auto"/>
              <w:left w:val="single" w:sz="8" w:space="0" w:color="auto"/>
              <w:bottom w:val="single" w:sz="8" w:space="0" w:color="C0C0C0"/>
              <w:right w:val="single" w:sz="8" w:space="0" w:color="auto"/>
            </w:tcBorders>
            <w:tcMar>
              <w:bottom w:w="72" w:type="dxa"/>
            </w:tcMar>
            <w:vAlign w:val="bottom"/>
          </w:tcPr>
          <w:p w:rsidR="00E44849" w:rsidRPr="00542682" w:rsidRDefault="00E44849" w:rsidP="00512A53">
            <w:pPr>
              <w:tabs>
                <w:tab w:val="right" w:leader="dot" w:pos="7416"/>
              </w:tabs>
              <w:rPr>
                <w:sz w:val="18"/>
              </w:rPr>
            </w:pPr>
            <w:r w:rsidRPr="00542682">
              <w:rPr>
                <w:b/>
                <w:sz w:val="18"/>
              </w:rPr>
              <w:t>XYZ Reports</w:t>
            </w:r>
            <w:r w:rsidRPr="00542682">
              <w:rPr>
                <w:sz w:val="18"/>
              </w:rPr>
              <w:t xml:space="preserve"> </w:t>
            </w:r>
          </w:p>
          <w:p w:rsidR="00F06B14" w:rsidRPr="00542682" w:rsidRDefault="00E44849" w:rsidP="00512A53">
            <w:pPr>
              <w:pStyle w:val="Item"/>
            </w:pPr>
            <w:r w:rsidRPr="00542682">
              <w:t xml:space="preserve"> - Metric decimal settings to 3 places</w:t>
            </w:r>
            <w:r w:rsidRPr="00542682">
              <w:br/>
              <w:t xml:space="preserve"> - US Customary decimal settings to 2 places</w:t>
            </w:r>
          </w:p>
          <w:p w:rsidR="00E44849" w:rsidRPr="00542682" w:rsidRDefault="00E44849" w:rsidP="00512A53">
            <w:pPr>
              <w:pStyle w:val="ItemIndent"/>
            </w:pPr>
            <w:r w:rsidRPr="00542682">
              <w:t>Finish Grades (Red tops)</w:t>
            </w:r>
          </w:p>
        </w:tc>
        <w:tc>
          <w:tcPr>
            <w:tcW w:w="900" w:type="dxa"/>
            <w:tcBorders>
              <w:top w:val="single" w:sz="8" w:space="0" w:color="auto"/>
              <w:left w:val="single" w:sz="8" w:space="0" w:color="auto"/>
              <w:bottom w:val="single" w:sz="8" w:space="0" w:color="C0C0C0"/>
              <w:right w:val="single" w:sz="8" w:space="0" w:color="auto"/>
            </w:tcBorders>
            <w:tcMar>
              <w:bottom w:w="72" w:type="dxa"/>
            </w:tcMar>
            <w:vAlign w:val="bottom"/>
          </w:tcPr>
          <w:p w:rsidR="00F06B14" w:rsidRPr="00542682" w:rsidRDefault="00F06B14" w:rsidP="00512A53">
            <w:pPr>
              <w:pStyle w:val="Checkoff"/>
            </w:pPr>
          </w:p>
        </w:tc>
        <w:tc>
          <w:tcPr>
            <w:tcW w:w="900" w:type="dxa"/>
            <w:tcBorders>
              <w:top w:val="single" w:sz="8" w:space="0" w:color="auto"/>
              <w:left w:val="single" w:sz="8" w:space="0" w:color="auto"/>
              <w:bottom w:val="single" w:sz="8" w:space="0" w:color="C0C0C0"/>
              <w:right w:val="single" w:sz="8" w:space="0" w:color="auto"/>
            </w:tcBorders>
            <w:tcMar>
              <w:bottom w:w="72" w:type="dxa"/>
            </w:tcMar>
            <w:vAlign w:val="bottom"/>
          </w:tcPr>
          <w:p w:rsidR="00F06B14" w:rsidRPr="00542682" w:rsidRDefault="00F06B14" w:rsidP="00512A53">
            <w:pPr>
              <w:pStyle w:val="Checkoff"/>
            </w:pPr>
          </w:p>
        </w:tc>
        <w:tc>
          <w:tcPr>
            <w:tcW w:w="900" w:type="dxa"/>
            <w:gridSpan w:val="2"/>
            <w:tcBorders>
              <w:top w:val="single" w:sz="8" w:space="0" w:color="auto"/>
              <w:left w:val="single" w:sz="8" w:space="0" w:color="auto"/>
              <w:bottom w:val="single" w:sz="8" w:space="0" w:color="C0C0C0"/>
              <w:right w:val="single" w:sz="8" w:space="0" w:color="auto"/>
            </w:tcBorders>
            <w:tcMar>
              <w:bottom w:w="72" w:type="dxa"/>
            </w:tcMar>
            <w:vAlign w:val="bottom"/>
          </w:tcPr>
          <w:p w:rsidR="00F06B14" w:rsidRPr="00542682" w:rsidRDefault="00F06B14" w:rsidP="00512A53">
            <w:pPr>
              <w:pStyle w:val="Checkoff"/>
            </w:pPr>
          </w:p>
        </w:tc>
        <w:tc>
          <w:tcPr>
            <w:tcW w:w="880" w:type="dxa"/>
            <w:tcBorders>
              <w:top w:val="single" w:sz="8" w:space="0" w:color="auto"/>
              <w:left w:val="single" w:sz="8" w:space="0" w:color="auto"/>
              <w:bottom w:val="single" w:sz="8" w:space="0" w:color="C0C0C0"/>
              <w:right w:val="single" w:sz="8" w:space="0" w:color="auto"/>
            </w:tcBorders>
            <w:tcMar>
              <w:bottom w:w="72" w:type="dxa"/>
            </w:tcMar>
            <w:vAlign w:val="bottom"/>
          </w:tcPr>
          <w:p w:rsidR="00F06B14" w:rsidRPr="00542682" w:rsidRDefault="00F06B14" w:rsidP="00512A53">
            <w:pPr>
              <w:pStyle w:val="Checkoff"/>
            </w:pPr>
          </w:p>
        </w:tc>
        <w:tc>
          <w:tcPr>
            <w:tcW w:w="992" w:type="dxa"/>
            <w:tcBorders>
              <w:top w:val="single" w:sz="8" w:space="0" w:color="auto"/>
              <w:left w:val="single" w:sz="8" w:space="0" w:color="auto"/>
              <w:bottom w:val="single" w:sz="8" w:space="0" w:color="C0C0C0"/>
              <w:right w:val="single" w:sz="8" w:space="0" w:color="auto"/>
            </w:tcBorders>
            <w:shd w:val="clear" w:color="auto" w:fill="auto"/>
            <w:tcMar>
              <w:bottom w:w="72" w:type="dxa"/>
            </w:tcMar>
            <w:vAlign w:val="bottom"/>
          </w:tcPr>
          <w:p w:rsidR="00F06B14" w:rsidRPr="00796EC5" w:rsidRDefault="00F06B14" w:rsidP="00512A53">
            <w:pPr>
              <w:pStyle w:val="Checkoff"/>
              <w:rPr>
                <w:szCs w:val="18"/>
              </w:rPr>
            </w:pPr>
          </w:p>
        </w:tc>
      </w:tr>
      <w:tr w:rsidR="00E44849">
        <w:trPr>
          <w:cantSplit/>
        </w:trPr>
        <w:tc>
          <w:tcPr>
            <w:tcW w:w="432" w:type="dxa"/>
            <w:tcBorders>
              <w:right w:val="single" w:sz="8" w:space="0" w:color="auto"/>
            </w:tcBorders>
            <w:vAlign w:val="bottom"/>
          </w:tcPr>
          <w:p w:rsidR="00E44849" w:rsidRDefault="00E44849" w:rsidP="004E0ADD">
            <w:pPr>
              <w:jc w:val="center"/>
              <w:rPr>
                <w:sz w:val="18"/>
              </w:rPr>
            </w:pPr>
          </w:p>
        </w:tc>
        <w:tc>
          <w:tcPr>
            <w:tcW w:w="4500" w:type="dxa"/>
            <w:tcBorders>
              <w:top w:val="single" w:sz="8" w:space="0" w:color="C0C0C0"/>
              <w:left w:val="single" w:sz="8" w:space="0" w:color="auto"/>
              <w:bottom w:val="single" w:sz="8" w:space="0" w:color="C0C0C0"/>
              <w:right w:val="single" w:sz="8" w:space="0" w:color="auto"/>
            </w:tcBorders>
            <w:tcMar>
              <w:bottom w:w="72" w:type="dxa"/>
            </w:tcMar>
            <w:vAlign w:val="bottom"/>
          </w:tcPr>
          <w:p w:rsidR="00E44849" w:rsidRPr="00542682" w:rsidRDefault="00E44849" w:rsidP="00512A53">
            <w:pPr>
              <w:pStyle w:val="ItemIndent"/>
            </w:pPr>
            <w:r w:rsidRPr="00542682">
              <w:t>Intermediate Grade (Yellow tops)</w:t>
            </w:r>
          </w:p>
        </w:tc>
        <w:tc>
          <w:tcPr>
            <w:tcW w:w="900" w:type="dxa"/>
            <w:tcBorders>
              <w:top w:val="single" w:sz="8" w:space="0" w:color="C0C0C0"/>
              <w:left w:val="single" w:sz="8" w:space="0" w:color="auto"/>
              <w:bottom w:val="single" w:sz="8" w:space="0" w:color="C0C0C0"/>
              <w:right w:val="single" w:sz="8" w:space="0" w:color="auto"/>
            </w:tcBorders>
            <w:tcMar>
              <w:bottom w:w="72" w:type="dxa"/>
            </w:tcMar>
            <w:vAlign w:val="bottom"/>
          </w:tcPr>
          <w:p w:rsidR="00E44849" w:rsidRPr="00542682" w:rsidRDefault="00E44849" w:rsidP="00512A53">
            <w:pPr>
              <w:pStyle w:val="Checkoff"/>
            </w:pPr>
          </w:p>
        </w:tc>
        <w:tc>
          <w:tcPr>
            <w:tcW w:w="900" w:type="dxa"/>
            <w:tcBorders>
              <w:top w:val="single" w:sz="8" w:space="0" w:color="C0C0C0"/>
              <w:left w:val="single" w:sz="8" w:space="0" w:color="auto"/>
              <w:bottom w:val="single" w:sz="8" w:space="0" w:color="C0C0C0"/>
              <w:right w:val="single" w:sz="8" w:space="0" w:color="auto"/>
            </w:tcBorders>
            <w:tcMar>
              <w:bottom w:w="72" w:type="dxa"/>
            </w:tcMar>
            <w:vAlign w:val="bottom"/>
          </w:tcPr>
          <w:p w:rsidR="00E44849" w:rsidRPr="00542682" w:rsidRDefault="00E44849" w:rsidP="00512A53">
            <w:pPr>
              <w:pStyle w:val="Checkoff"/>
            </w:pPr>
          </w:p>
        </w:tc>
        <w:tc>
          <w:tcPr>
            <w:tcW w:w="900" w:type="dxa"/>
            <w:gridSpan w:val="2"/>
            <w:tcBorders>
              <w:top w:val="single" w:sz="8" w:space="0" w:color="C0C0C0"/>
              <w:left w:val="single" w:sz="8" w:space="0" w:color="auto"/>
              <w:bottom w:val="single" w:sz="8" w:space="0" w:color="C0C0C0"/>
              <w:right w:val="single" w:sz="8" w:space="0" w:color="auto"/>
            </w:tcBorders>
            <w:tcMar>
              <w:bottom w:w="72" w:type="dxa"/>
            </w:tcMar>
            <w:vAlign w:val="bottom"/>
          </w:tcPr>
          <w:p w:rsidR="00E44849" w:rsidRPr="00542682" w:rsidRDefault="00E44849" w:rsidP="00512A53">
            <w:pPr>
              <w:pStyle w:val="Checkoff"/>
            </w:pPr>
          </w:p>
        </w:tc>
        <w:tc>
          <w:tcPr>
            <w:tcW w:w="880" w:type="dxa"/>
            <w:tcBorders>
              <w:top w:val="single" w:sz="8" w:space="0" w:color="C0C0C0"/>
              <w:left w:val="single" w:sz="8" w:space="0" w:color="auto"/>
              <w:bottom w:val="single" w:sz="8" w:space="0" w:color="C0C0C0"/>
              <w:right w:val="single" w:sz="8" w:space="0" w:color="auto"/>
            </w:tcBorders>
            <w:tcMar>
              <w:bottom w:w="72" w:type="dxa"/>
            </w:tcMar>
            <w:vAlign w:val="bottom"/>
          </w:tcPr>
          <w:p w:rsidR="00E44849" w:rsidRPr="00542682" w:rsidRDefault="00E44849" w:rsidP="00512A53">
            <w:pPr>
              <w:pStyle w:val="Checkoff"/>
            </w:pPr>
          </w:p>
        </w:tc>
        <w:tc>
          <w:tcPr>
            <w:tcW w:w="992" w:type="dxa"/>
            <w:tcBorders>
              <w:top w:val="single" w:sz="8" w:space="0" w:color="C0C0C0"/>
              <w:left w:val="single" w:sz="8" w:space="0" w:color="auto"/>
              <w:bottom w:val="single" w:sz="8" w:space="0" w:color="C0C0C0"/>
              <w:right w:val="single" w:sz="8" w:space="0" w:color="auto"/>
            </w:tcBorders>
            <w:shd w:val="clear" w:color="auto" w:fill="auto"/>
            <w:tcMar>
              <w:bottom w:w="72" w:type="dxa"/>
            </w:tcMar>
            <w:vAlign w:val="bottom"/>
          </w:tcPr>
          <w:p w:rsidR="00E44849" w:rsidRPr="00796EC5" w:rsidRDefault="00E44849" w:rsidP="00512A53">
            <w:pPr>
              <w:pStyle w:val="Checkoff"/>
              <w:rPr>
                <w:szCs w:val="18"/>
              </w:rPr>
            </w:pPr>
          </w:p>
        </w:tc>
      </w:tr>
      <w:tr w:rsidR="00F06B14">
        <w:trPr>
          <w:cantSplit/>
        </w:trPr>
        <w:tc>
          <w:tcPr>
            <w:tcW w:w="432" w:type="dxa"/>
            <w:tcBorders>
              <w:right w:val="single" w:sz="8" w:space="0" w:color="auto"/>
            </w:tcBorders>
            <w:vAlign w:val="bottom"/>
          </w:tcPr>
          <w:p w:rsidR="00F06B14" w:rsidRDefault="00F06B14" w:rsidP="004E0ADD">
            <w:pPr>
              <w:jc w:val="center"/>
              <w:rPr>
                <w:sz w:val="18"/>
              </w:rPr>
            </w:pPr>
          </w:p>
        </w:tc>
        <w:tc>
          <w:tcPr>
            <w:tcW w:w="4500" w:type="dxa"/>
            <w:tcBorders>
              <w:top w:val="single" w:sz="8" w:space="0" w:color="C0C0C0"/>
              <w:left w:val="single" w:sz="8" w:space="0" w:color="auto"/>
              <w:bottom w:val="single" w:sz="8" w:space="0" w:color="auto"/>
              <w:right w:val="single" w:sz="8" w:space="0" w:color="auto"/>
            </w:tcBorders>
            <w:tcMar>
              <w:bottom w:w="72" w:type="dxa"/>
            </w:tcMar>
            <w:vAlign w:val="bottom"/>
          </w:tcPr>
          <w:p w:rsidR="00F06B14" w:rsidRPr="00542682" w:rsidRDefault="00E44849" w:rsidP="00512A53">
            <w:pPr>
              <w:pStyle w:val="ItemIndent"/>
            </w:pPr>
            <w:r w:rsidRPr="00542682">
              <w:t>Subgrade (Blue tops)</w:t>
            </w:r>
          </w:p>
        </w:tc>
        <w:tc>
          <w:tcPr>
            <w:tcW w:w="900" w:type="dxa"/>
            <w:tcBorders>
              <w:top w:val="single" w:sz="8" w:space="0" w:color="C0C0C0"/>
              <w:left w:val="single" w:sz="8" w:space="0" w:color="auto"/>
              <w:bottom w:val="single" w:sz="8" w:space="0" w:color="auto"/>
              <w:right w:val="single" w:sz="8" w:space="0" w:color="auto"/>
            </w:tcBorders>
            <w:tcMar>
              <w:bottom w:w="72" w:type="dxa"/>
            </w:tcMar>
            <w:vAlign w:val="bottom"/>
          </w:tcPr>
          <w:p w:rsidR="00F06B14" w:rsidRPr="00542682" w:rsidRDefault="00F06B14" w:rsidP="00512A53">
            <w:pPr>
              <w:pStyle w:val="Checkoff"/>
            </w:pPr>
          </w:p>
        </w:tc>
        <w:tc>
          <w:tcPr>
            <w:tcW w:w="900" w:type="dxa"/>
            <w:tcBorders>
              <w:top w:val="single" w:sz="8" w:space="0" w:color="C0C0C0"/>
              <w:left w:val="single" w:sz="8" w:space="0" w:color="auto"/>
              <w:bottom w:val="single" w:sz="8" w:space="0" w:color="auto"/>
              <w:right w:val="single" w:sz="8" w:space="0" w:color="auto"/>
            </w:tcBorders>
            <w:tcMar>
              <w:bottom w:w="72" w:type="dxa"/>
            </w:tcMar>
            <w:vAlign w:val="bottom"/>
          </w:tcPr>
          <w:p w:rsidR="00F06B14" w:rsidRPr="00542682" w:rsidRDefault="00F06B14" w:rsidP="00512A53">
            <w:pPr>
              <w:pStyle w:val="Checkoff"/>
            </w:pPr>
          </w:p>
        </w:tc>
        <w:tc>
          <w:tcPr>
            <w:tcW w:w="900" w:type="dxa"/>
            <w:gridSpan w:val="2"/>
            <w:tcBorders>
              <w:top w:val="single" w:sz="8" w:space="0" w:color="C0C0C0"/>
              <w:left w:val="single" w:sz="8" w:space="0" w:color="auto"/>
              <w:bottom w:val="single" w:sz="8" w:space="0" w:color="auto"/>
              <w:right w:val="single" w:sz="8" w:space="0" w:color="auto"/>
            </w:tcBorders>
            <w:tcMar>
              <w:bottom w:w="72" w:type="dxa"/>
            </w:tcMar>
            <w:vAlign w:val="bottom"/>
          </w:tcPr>
          <w:p w:rsidR="00F06B14" w:rsidRPr="00542682" w:rsidRDefault="00F06B14" w:rsidP="00512A53">
            <w:pPr>
              <w:pStyle w:val="Checkoff"/>
            </w:pPr>
          </w:p>
        </w:tc>
        <w:tc>
          <w:tcPr>
            <w:tcW w:w="880" w:type="dxa"/>
            <w:tcBorders>
              <w:top w:val="single" w:sz="8" w:space="0" w:color="C0C0C0"/>
              <w:left w:val="single" w:sz="8" w:space="0" w:color="auto"/>
              <w:bottom w:val="single" w:sz="8" w:space="0" w:color="auto"/>
              <w:right w:val="single" w:sz="8" w:space="0" w:color="auto"/>
            </w:tcBorders>
            <w:tcMar>
              <w:bottom w:w="72" w:type="dxa"/>
            </w:tcMar>
            <w:vAlign w:val="bottom"/>
          </w:tcPr>
          <w:p w:rsidR="00F06B14" w:rsidRPr="00542682" w:rsidRDefault="00F06B14" w:rsidP="00512A53">
            <w:pPr>
              <w:pStyle w:val="Checkoff"/>
            </w:pPr>
          </w:p>
        </w:tc>
        <w:tc>
          <w:tcPr>
            <w:tcW w:w="992" w:type="dxa"/>
            <w:tcBorders>
              <w:top w:val="single" w:sz="8" w:space="0" w:color="C0C0C0"/>
              <w:left w:val="single" w:sz="8" w:space="0" w:color="auto"/>
              <w:bottom w:val="single" w:sz="8" w:space="0" w:color="auto"/>
              <w:right w:val="single" w:sz="8" w:space="0" w:color="auto"/>
            </w:tcBorders>
            <w:shd w:val="clear" w:color="auto" w:fill="auto"/>
            <w:tcMar>
              <w:bottom w:w="72" w:type="dxa"/>
            </w:tcMar>
            <w:vAlign w:val="bottom"/>
          </w:tcPr>
          <w:p w:rsidR="00F06B14" w:rsidRPr="00796EC5" w:rsidRDefault="00F06B14" w:rsidP="00512A53">
            <w:pPr>
              <w:pStyle w:val="Checkoff"/>
              <w:rPr>
                <w:szCs w:val="18"/>
              </w:rPr>
            </w:pPr>
          </w:p>
        </w:tc>
      </w:tr>
      <w:tr w:rsidR="003E0A4A">
        <w:trPr>
          <w:cantSplit/>
        </w:trPr>
        <w:tc>
          <w:tcPr>
            <w:tcW w:w="432" w:type="dxa"/>
            <w:tcBorders>
              <w:right w:val="single" w:sz="8" w:space="0" w:color="auto"/>
            </w:tcBorders>
            <w:vAlign w:val="bottom"/>
          </w:tcPr>
          <w:p w:rsidR="003E0A4A" w:rsidRDefault="003E0A4A" w:rsidP="004E0ADD">
            <w:pPr>
              <w:jc w:val="center"/>
              <w:rPr>
                <w:sz w:val="18"/>
              </w:rPr>
            </w:pPr>
          </w:p>
        </w:tc>
        <w:tc>
          <w:tcPr>
            <w:tcW w:w="4500" w:type="dxa"/>
            <w:tcBorders>
              <w:top w:val="single" w:sz="8" w:space="0" w:color="C0C0C0"/>
              <w:left w:val="single" w:sz="8" w:space="0" w:color="auto"/>
              <w:bottom w:val="single" w:sz="8" w:space="0" w:color="auto"/>
              <w:right w:val="single" w:sz="8" w:space="0" w:color="auto"/>
            </w:tcBorders>
            <w:tcMar>
              <w:bottom w:w="72" w:type="dxa"/>
            </w:tcMar>
            <w:vAlign w:val="bottom"/>
          </w:tcPr>
          <w:p w:rsidR="003E0A4A" w:rsidRPr="003E0A4A" w:rsidRDefault="003E0A4A" w:rsidP="003E0A4A">
            <w:pPr>
              <w:pStyle w:val="Item"/>
              <w:rPr>
                <w:b/>
              </w:rPr>
            </w:pPr>
            <w:r w:rsidRPr="003E0A4A">
              <w:rPr>
                <w:b/>
              </w:rPr>
              <w:t>Seeding Design Listing</w:t>
            </w:r>
          </w:p>
        </w:tc>
        <w:tc>
          <w:tcPr>
            <w:tcW w:w="900" w:type="dxa"/>
            <w:tcBorders>
              <w:top w:val="single" w:sz="8" w:space="0" w:color="auto"/>
              <w:left w:val="single" w:sz="8" w:space="0" w:color="auto"/>
              <w:bottom w:val="single" w:sz="8" w:space="0" w:color="auto"/>
              <w:right w:val="single" w:sz="8" w:space="0" w:color="auto"/>
            </w:tcBorders>
            <w:shd w:val="clear" w:color="auto" w:fill="000000"/>
            <w:tcMar>
              <w:bottom w:w="72" w:type="dxa"/>
            </w:tcMar>
            <w:vAlign w:val="bottom"/>
          </w:tcPr>
          <w:p w:rsidR="003E0A4A" w:rsidRPr="00542682" w:rsidRDefault="003E0A4A" w:rsidP="00512A53">
            <w:pPr>
              <w:pStyle w:val="Checkoff"/>
            </w:pPr>
          </w:p>
        </w:tc>
        <w:tc>
          <w:tcPr>
            <w:tcW w:w="900" w:type="dxa"/>
            <w:tcBorders>
              <w:top w:val="single" w:sz="8" w:space="0" w:color="auto"/>
              <w:left w:val="single" w:sz="8" w:space="0" w:color="auto"/>
              <w:bottom w:val="single" w:sz="8" w:space="0" w:color="auto"/>
              <w:right w:val="single" w:sz="8" w:space="0" w:color="auto"/>
            </w:tcBorders>
            <w:shd w:val="clear" w:color="auto" w:fill="000000"/>
            <w:tcMar>
              <w:bottom w:w="72" w:type="dxa"/>
            </w:tcMar>
            <w:vAlign w:val="bottom"/>
          </w:tcPr>
          <w:p w:rsidR="003E0A4A" w:rsidRPr="00542682" w:rsidRDefault="003E0A4A" w:rsidP="00512A53">
            <w:pPr>
              <w:pStyle w:val="Checkoff"/>
            </w:pPr>
          </w:p>
        </w:tc>
        <w:tc>
          <w:tcPr>
            <w:tcW w:w="900" w:type="dxa"/>
            <w:gridSpan w:val="2"/>
            <w:tcBorders>
              <w:top w:val="single" w:sz="8" w:space="0" w:color="C0C0C0"/>
              <w:left w:val="single" w:sz="8" w:space="0" w:color="auto"/>
              <w:bottom w:val="single" w:sz="8" w:space="0" w:color="auto"/>
              <w:right w:val="single" w:sz="8" w:space="0" w:color="auto"/>
            </w:tcBorders>
            <w:tcMar>
              <w:bottom w:w="72" w:type="dxa"/>
            </w:tcMar>
            <w:vAlign w:val="bottom"/>
          </w:tcPr>
          <w:p w:rsidR="003E0A4A" w:rsidRPr="00542682" w:rsidRDefault="003E0A4A" w:rsidP="00512A53">
            <w:pPr>
              <w:pStyle w:val="Checkoff"/>
            </w:pPr>
          </w:p>
        </w:tc>
        <w:tc>
          <w:tcPr>
            <w:tcW w:w="880" w:type="dxa"/>
            <w:tcBorders>
              <w:top w:val="single" w:sz="8" w:space="0" w:color="C0C0C0"/>
              <w:left w:val="single" w:sz="8" w:space="0" w:color="auto"/>
              <w:bottom w:val="single" w:sz="8" w:space="0" w:color="auto"/>
              <w:right w:val="single" w:sz="8" w:space="0" w:color="auto"/>
            </w:tcBorders>
            <w:tcMar>
              <w:bottom w:w="72" w:type="dxa"/>
            </w:tcMar>
            <w:vAlign w:val="bottom"/>
          </w:tcPr>
          <w:p w:rsidR="003E0A4A" w:rsidRPr="00542682" w:rsidRDefault="003E0A4A" w:rsidP="00512A53">
            <w:pPr>
              <w:pStyle w:val="Checkoff"/>
            </w:pPr>
          </w:p>
        </w:tc>
        <w:tc>
          <w:tcPr>
            <w:tcW w:w="992" w:type="dxa"/>
            <w:tcBorders>
              <w:top w:val="single" w:sz="8" w:space="0" w:color="auto"/>
              <w:left w:val="single" w:sz="8" w:space="0" w:color="auto"/>
              <w:bottom w:val="single" w:sz="8" w:space="0" w:color="auto"/>
              <w:right w:val="single" w:sz="8" w:space="0" w:color="auto"/>
            </w:tcBorders>
            <w:shd w:val="clear" w:color="auto" w:fill="000000"/>
            <w:tcMar>
              <w:bottom w:w="72" w:type="dxa"/>
            </w:tcMar>
            <w:vAlign w:val="bottom"/>
          </w:tcPr>
          <w:p w:rsidR="003E0A4A" w:rsidRPr="00796EC5" w:rsidRDefault="003E0A4A" w:rsidP="00512A53">
            <w:pPr>
              <w:pStyle w:val="Checkoff"/>
              <w:rPr>
                <w:szCs w:val="18"/>
              </w:rPr>
            </w:pPr>
          </w:p>
        </w:tc>
      </w:tr>
      <w:tr w:rsidR="00BA42A7">
        <w:trPr>
          <w:cantSplit/>
        </w:trPr>
        <w:tc>
          <w:tcPr>
            <w:tcW w:w="432" w:type="dxa"/>
          </w:tcPr>
          <w:p w:rsidR="00BA42A7" w:rsidRDefault="00BA42A7">
            <w:pPr>
              <w:jc w:val="right"/>
            </w:pPr>
          </w:p>
        </w:tc>
        <w:tc>
          <w:tcPr>
            <w:tcW w:w="8080" w:type="dxa"/>
            <w:gridSpan w:val="6"/>
            <w:vAlign w:val="bottom"/>
          </w:tcPr>
          <w:p w:rsidR="00BA42A7" w:rsidRPr="00542682" w:rsidRDefault="00BA42A7" w:rsidP="00512A53">
            <w:pPr>
              <w:pStyle w:val="Item"/>
            </w:pPr>
            <w:r w:rsidRPr="00542682">
              <w:t xml:space="preserve">Horizontal Alignment Data Listings, </w:t>
            </w:r>
            <w:r w:rsidR="00917431">
              <w:t>GEOPAK</w:t>
            </w:r>
            <w:r w:rsidRPr="00542682">
              <w:t xml:space="preserve"> “Describe Alignment” – (PDF file)</w:t>
            </w:r>
          </w:p>
          <w:p w:rsidR="00BA42A7" w:rsidRPr="00542682" w:rsidRDefault="00BA42A7" w:rsidP="00512A53">
            <w:pPr>
              <w:pStyle w:val="ItemIndent"/>
            </w:pPr>
            <w:r w:rsidRPr="00542682">
              <w:t xml:space="preserve"> - Metric decimal settings to 4 places</w:t>
            </w:r>
            <w:r w:rsidR="00BB34A5" w:rsidRPr="00542682">
              <w:br/>
            </w:r>
            <w:r w:rsidRPr="00542682">
              <w:t xml:space="preserve"> - US Customary decimal settings to 3 places </w:t>
            </w:r>
            <w:r w:rsidRPr="00542682">
              <w:tab/>
            </w:r>
          </w:p>
        </w:tc>
        <w:tc>
          <w:tcPr>
            <w:tcW w:w="992" w:type="dxa"/>
            <w:tcBorders>
              <w:bottom w:val="single" w:sz="4" w:space="0" w:color="auto"/>
            </w:tcBorders>
            <w:vAlign w:val="bottom"/>
          </w:tcPr>
          <w:p w:rsidR="00BA42A7" w:rsidRDefault="00BA42A7" w:rsidP="00175336">
            <w:pPr>
              <w:pStyle w:val="Checkoff"/>
            </w:pPr>
          </w:p>
        </w:tc>
      </w:tr>
      <w:tr w:rsidR="00BA42A7">
        <w:trPr>
          <w:cantSplit/>
        </w:trPr>
        <w:tc>
          <w:tcPr>
            <w:tcW w:w="432" w:type="dxa"/>
          </w:tcPr>
          <w:p w:rsidR="00BA42A7" w:rsidRDefault="00BA42A7">
            <w:pPr>
              <w:jc w:val="right"/>
            </w:pPr>
          </w:p>
        </w:tc>
        <w:tc>
          <w:tcPr>
            <w:tcW w:w="8080" w:type="dxa"/>
            <w:gridSpan w:val="6"/>
            <w:vAlign w:val="bottom"/>
          </w:tcPr>
          <w:p w:rsidR="00BA42A7" w:rsidRPr="00542682" w:rsidRDefault="00BA42A7" w:rsidP="000A34DC">
            <w:pPr>
              <w:pStyle w:val="Item"/>
            </w:pPr>
            <w:r w:rsidRPr="00542682">
              <w:t>Vertical Alignment Data Listings – (PDF file)</w:t>
            </w:r>
          </w:p>
          <w:p w:rsidR="00BA42A7" w:rsidRPr="00542682" w:rsidRDefault="00BA42A7" w:rsidP="000A34DC">
            <w:pPr>
              <w:pStyle w:val="ItemIndent"/>
            </w:pPr>
            <w:r w:rsidRPr="00542682">
              <w:t xml:space="preserve"> - Metric decimal settings to 3 places</w:t>
            </w:r>
            <w:r w:rsidR="00BB34A5" w:rsidRPr="00542682">
              <w:br/>
            </w:r>
            <w:r w:rsidRPr="00542682">
              <w:t xml:space="preserve"> - US Customary decimal settings to 2 places </w:t>
            </w:r>
            <w:r w:rsidRPr="00542682">
              <w:tab/>
            </w:r>
          </w:p>
        </w:tc>
        <w:tc>
          <w:tcPr>
            <w:tcW w:w="992" w:type="dxa"/>
            <w:tcBorders>
              <w:top w:val="single" w:sz="4" w:space="0" w:color="auto"/>
              <w:bottom w:val="single" w:sz="4" w:space="0" w:color="auto"/>
            </w:tcBorders>
            <w:vAlign w:val="bottom"/>
          </w:tcPr>
          <w:p w:rsidR="00BA42A7" w:rsidRDefault="00BA42A7" w:rsidP="00175336">
            <w:pPr>
              <w:pStyle w:val="Checkoff"/>
            </w:pPr>
          </w:p>
        </w:tc>
      </w:tr>
      <w:tr w:rsidR="00BA42A7">
        <w:trPr>
          <w:cantSplit/>
        </w:trPr>
        <w:tc>
          <w:tcPr>
            <w:tcW w:w="432" w:type="dxa"/>
            <w:vAlign w:val="bottom"/>
          </w:tcPr>
          <w:p w:rsidR="00BA42A7" w:rsidRDefault="00BA42A7">
            <w:pPr>
              <w:jc w:val="right"/>
              <w:rPr>
                <w:sz w:val="18"/>
              </w:rPr>
            </w:pPr>
          </w:p>
        </w:tc>
        <w:tc>
          <w:tcPr>
            <w:tcW w:w="8080" w:type="dxa"/>
            <w:gridSpan w:val="6"/>
            <w:vAlign w:val="bottom"/>
          </w:tcPr>
          <w:p w:rsidR="00BA42A7" w:rsidRPr="00542682" w:rsidRDefault="00BA42A7" w:rsidP="000A34DC">
            <w:pPr>
              <w:pStyle w:val="Item"/>
            </w:pPr>
            <w:r w:rsidRPr="00542682">
              <w:t xml:space="preserve">Working Design files in Digital Format with </w:t>
            </w:r>
            <w:hyperlink r:id="rId7" w:tooltip="These electronic files are working copies.  They have not been reviewed to ensure accuracy or to remove pre-decisional material.  They may contain ideas, conditions, and information at variance with the contract plans and specifications..." w:history="1">
              <w:r w:rsidRPr="00542682">
                <w:rPr>
                  <w:rStyle w:val="Hyperlink"/>
                </w:rPr>
                <w:t>Notice Letter</w:t>
              </w:r>
            </w:hyperlink>
            <w:r w:rsidRPr="00542682">
              <w:t xml:space="preserve"> </w:t>
            </w:r>
            <w:r w:rsidRPr="00542682">
              <w:tab/>
            </w:r>
          </w:p>
        </w:tc>
        <w:tc>
          <w:tcPr>
            <w:tcW w:w="992" w:type="dxa"/>
            <w:tcBorders>
              <w:top w:val="single" w:sz="4" w:space="0" w:color="auto"/>
              <w:bottom w:val="single" w:sz="4" w:space="0" w:color="auto"/>
            </w:tcBorders>
            <w:vAlign w:val="bottom"/>
          </w:tcPr>
          <w:p w:rsidR="00BA42A7" w:rsidRDefault="00BA42A7" w:rsidP="00175336">
            <w:pPr>
              <w:pStyle w:val="Checkoff"/>
            </w:pPr>
          </w:p>
        </w:tc>
      </w:tr>
      <w:tr w:rsidR="00BA42A7">
        <w:trPr>
          <w:cantSplit/>
        </w:trPr>
        <w:tc>
          <w:tcPr>
            <w:tcW w:w="432" w:type="dxa"/>
            <w:vAlign w:val="bottom"/>
          </w:tcPr>
          <w:p w:rsidR="00BA42A7" w:rsidRDefault="00BA42A7">
            <w:pPr>
              <w:jc w:val="right"/>
              <w:rPr>
                <w:sz w:val="22"/>
              </w:rPr>
            </w:pPr>
            <w:r>
              <w:rPr>
                <w:sz w:val="22"/>
              </w:rPr>
              <w:sym w:font="Wingdings" w:char="F081"/>
            </w:r>
          </w:p>
        </w:tc>
        <w:tc>
          <w:tcPr>
            <w:tcW w:w="8080" w:type="dxa"/>
            <w:gridSpan w:val="6"/>
            <w:vAlign w:val="bottom"/>
          </w:tcPr>
          <w:p w:rsidR="00BA42A7" w:rsidRPr="00542682" w:rsidRDefault="00BA42A7" w:rsidP="000A34DC">
            <w:pPr>
              <w:pStyle w:val="Item"/>
            </w:pPr>
            <w:r w:rsidRPr="00542682">
              <w:t xml:space="preserve">Plotted Cross-Sections with labeled Subgrade :  (11" x 17") (10 copies) + PDF file </w:t>
            </w:r>
            <w:r w:rsidRPr="00542682">
              <w:tab/>
            </w:r>
          </w:p>
        </w:tc>
        <w:tc>
          <w:tcPr>
            <w:tcW w:w="992" w:type="dxa"/>
            <w:tcBorders>
              <w:top w:val="single" w:sz="4" w:space="0" w:color="auto"/>
              <w:bottom w:val="single" w:sz="4" w:space="0" w:color="auto"/>
            </w:tcBorders>
            <w:vAlign w:val="bottom"/>
          </w:tcPr>
          <w:p w:rsidR="00BA42A7" w:rsidRDefault="00BA42A7" w:rsidP="00175336">
            <w:pPr>
              <w:pStyle w:val="Checkoff"/>
            </w:pPr>
          </w:p>
        </w:tc>
      </w:tr>
      <w:tr w:rsidR="00BA42A7">
        <w:trPr>
          <w:cantSplit/>
        </w:trPr>
        <w:tc>
          <w:tcPr>
            <w:tcW w:w="432" w:type="dxa"/>
            <w:vAlign w:val="bottom"/>
          </w:tcPr>
          <w:p w:rsidR="00BA42A7" w:rsidRDefault="00BA42A7">
            <w:pPr>
              <w:jc w:val="right"/>
              <w:rPr>
                <w:sz w:val="22"/>
              </w:rPr>
            </w:pPr>
            <w:r>
              <w:rPr>
                <w:sz w:val="22"/>
              </w:rPr>
              <w:sym w:font="Wingdings" w:char="F082"/>
            </w:r>
          </w:p>
        </w:tc>
        <w:tc>
          <w:tcPr>
            <w:tcW w:w="8080" w:type="dxa"/>
            <w:gridSpan w:val="6"/>
            <w:vAlign w:val="bottom"/>
          </w:tcPr>
          <w:p w:rsidR="00BA42A7" w:rsidRPr="00542682" w:rsidRDefault="00BA42A7" w:rsidP="000A34DC">
            <w:pPr>
              <w:pStyle w:val="Item"/>
            </w:pPr>
            <w:r w:rsidRPr="00542682">
              <w:t xml:space="preserve">Plotted Culvert Cross Sections labeled (11" x 17")  (10 copies) + PDF file </w:t>
            </w:r>
            <w:r w:rsidRPr="00542682">
              <w:tab/>
            </w:r>
          </w:p>
        </w:tc>
        <w:tc>
          <w:tcPr>
            <w:tcW w:w="992" w:type="dxa"/>
            <w:tcBorders>
              <w:top w:val="single" w:sz="4" w:space="0" w:color="auto"/>
              <w:bottom w:val="single" w:sz="4" w:space="0" w:color="auto"/>
            </w:tcBorders>
            <w:vAlign w:val="bottom"/>
          </w:tcPr>
          <w:p w:rsidR="00BA42A7" w:rsidRDefault="00BA42A7" w:rsidP="00175336">
            <w:pPr>
              <w:pStyle w:val="Checkoff"/>
            </w:pPr>
          </w:p>
        </w:tc>
      </w:tr>
      <w:tr w:rsidR="00BA42A7">
        <w:trPr>
          <w:cantSplit/>
        </w:trPr>
        <w:tc>
          <w:tcPr>
            <w:tcW w:w="432" w:type="dxa"/>
            <w:vAlign w:val="bottom"/>
          </w:tcPr>
          <w:p w:rsidR="00BA42A7" w:rsidRDefault="00BA42A7">
            <w:pPr>
              <w:jc w:val="right"/>
              <w:rPr>
                <w:sz w:val="18"/>
              </w:rPr>
            </w:pPr>
          </w:p>
        </w:tc>
        <w:tc>
          <w:tcPr>
            <w:tcW w:w="8080" w:type="dxa"/>
            <w:gridSpan w:val="6"/>
            <w:vAlign w:val="bottom"/>
          </w:tcPr>
          <w:p w:rsidR="00BA42A7" w:rsidRPr="00542682" w:rsidRDefault="00BA42A7" w:rsidP="000A34DC">
            <w:pPr>
              <w:pStyle w:val="Item"/>
            </w:pPr>
            <w:r w:rsidRPr="00542682">
              <w:t xml:space="preserve">Right-Of-Way Plats and Plans  (2 copies) </w:t>
            </w:r>
            <w:r w:rsidRPr="00542682">
              <w:tab/>
            </w:r>
          </w:p>
        </w:tc>
        <w:tc>
          <w:tcPr>
            <w:tcW w:w="992" w:type="dxa"/>
            <w:tcBorders>
              <w:top w:val="single" w:sz="4" w:space="0" w:color="auto"/>
              <w:bottom w:val="single" w:sz="4" w:space="0" w:color="auto"/>
            </w:tcBorders>
            <w:vAlign w:val="bottom"/>
          </w:tcPr>
          <w:p w:rsidR="00BA42A7" w:rsidRDefault="00BA42A7" w:rsidP="00175336">
            <w:pPr>
              <w:pStyle w:val="Checkoff"/>
            </w:pPr>
          </w:p>
        </w:tc>
      </w:tr>
      <w:tr w:rsidR="00BA42A7">
        <w:trPr>
          <w:cantSplit/>
          <w:trHeight w:val="432"/>
        </w:trPr>
        <w:tc>
          <w:tcPr>
            <w:tcW w:w="8512" w:type="dxa"/>
            <w:gridSpan w:val="7"/>
            <w:vAlign w:val="bottom"/>
          </w:tcPr>
          <w:p w:rsidR="00BA42A7" w:rsidRPr="00542682" w:rsidRDefault="00BA42A7" w:rsidP="00BC5E6D">
            <w:pPr>
              <w:pStyle w:val="Heading2"/>
            </w:pPr>
            <w:r w:rsidRPr="00542682">
              <w:t>PROVIDED UPON REQUEST:</w:t>
            </w:r>
          </w:p>
        </w:tc>
        <w:tc>
          <w:tcPr>
            <w:tcW w:w="992" w:type="dxa"/>
            <w:vMerge w:val="restart"/>
            <w:tcBorders>
              <w:top w:val="single" w:sz="4" w:space="0" w:color="auto"/>
            </w:tcBorders>
            <w:vAlign w:val="bottom"/>
          </w:tcPr>
          <w:p w:rsidR="00BA42A7" w:rsidRDefault="00BA42A7" w:rsidP="00175336">
            <w:pPr>
              <w:pStyle w:val="Checkoff"/>
            </w:pPr>
          </w:p>
        </w:tc>
      </w:tr>
      <w:tr w:rsidR="00BA42A7">
        <w:trPr>
          <w:cantSplit/>
        </w:trPr>
        <w:tc>
          <w:tcPr>
            <w:tcW w:w="432" w:type="dxa"/>
            <w:vAlign w:val="bottom"/>
          </w:tcPr>
          <w:p w:rsidR="00BA42A7" w:rsidRDefault="00BA42A7">
            <w:pPr>
              <w:jc w:val="right"/>
              <w:rPr>
                <w:sz w:val="18"/>
              </w:rPr>
            </w:pPr>
          </w:p>
        </w:tc>
        <w:tc>
          <w:tcPr>
            <w:tcW w:w="8080" w:type="dxa"/>
            <w:gridSpan w:val="6"/>
            <w:vAlign w:val="bottom"/>
          </w:tcPr>
          <w:p w:rsidR="00BA42A7" w:rsidRPr="00542682" w:rsidRDefault="00BA42A7" w:rsidP="000A34DC">
            <w:pPr>
              <w:pStyle w:val="Item"/>
            </w:pPr>
            <w:r w:rsidRPr="00542682">
              <w:t>Plans (34" x 22") (2 copies) [Obtain through Simplified Acquisitions]</w:t>
            </w:r>
            <w:r w:rsidRPr="00542682">
              <w:tab/>
            </w:r>
          </w:p>
        </w:tc>
        <w:tc>
          <w:tcPr>
            <w:tcW w:w="992" w:type="dxa"/>
            <w:vMerge/>
            <w:tcBorders>
              <w:bottom w:val="single" w:sz="4" w:space="0" w:color="auto"/>
            </w:tcBorders>
            <w:vAlign w:val="bottom"/>
          </w:tcPr>
          <w:p w:rsidR="00BA42A7" w:rsidRDefault="00BA42A7" w:rsidP="00175336">
            <w:pPr>
              <w:pStyle w:val="Checkoff"/>
            </w:pPr>
          </w:p>
        </w:tc>
      </w:tr>
      <w:tr w:rsidR="00542682">
        <w:trPr>
          <w:cantSplit/>
        </w:trPr>
        <w:tc>
          <w:tcPr>
            <w:tcW w:w="432" w:type="dxa"/>
            <w:vAlign w:val="bottom"/>
          </w:tcPr>
          <w:p w:rsidR="00542682" w:rsidRDefault="00542682">
            <w:pPr>
              <w:jc w:val="right"/>
              <w:rPr>
                <w:sz w:val="18"/>
              </w:rPr>
            </w:pPr>
          </w:p>
        </w:tc>
        <w:tc>
          <w:tcPr>
            <w:tcW w:w="8080" w:type="dxa"/>
            <w:gridSpan w:val="6"/>
            <w:vAlign w:val="bottom"/>
          </w:tcPr>
          <w:p w:rsidR="00542682" w:rsidRPr="00542682" w:rsidRDefault="00542682" w:rsidP="00B10A94">
            <w:pPr>
              <w:pStyle w:val="Item"/>
            </w:pPr>
            <w:r w:rsidRPr="00542682">
              <w:t>DTM / XML (File)</w:t>
            </w:r>
            <w:r w:rsidRPr="00542682">
              <w:tab/>
            </w:r>
          </w:p>
        </w:tc>
        <w:tc>
          <w:tcPr>
            <w:tcW w:w="992" w:type="dxa"/>
            <w:tcBorders>
              <w:top w:val="single" w:sz="4" w:space="0" w:color="auto"/>
              <w:bottom w:val="single" w:sz="4" w:space="0" w:color="auto"/>
            </w:tcBorders>
            <w:vAlign w:val="bottom"/>
          </w:tcPr>
          <w:p w:rsidR="00542682" w:rsidRDefault="00542682" w:rsidP="00B10A94">
            <w:pPr>
              <w:pStyle w:val="Checkoff"/>
            </w:pPr>
          </w:p>
        </w:tc>
      </w:tr>
      <w:tr w:rsidR="00542682">
        <w:trPr>
          <w:cantSplit/>
        </w:trPr>
        <w:tc>
          <w:tcPr>
            <w:tcW w:w="432" w:type="dxa"/>
            <w:vAlign w:val="bottom"/>
          </w:tcPr>
          <w:p w:rsidR="00542682" w:rsidRDefault="00542682">
            <w:pPr>
              <w:jc w:val="right"/>
              <w:rPr>
                <w:sz w:val="18"/>
              </w:rPr>
            </w:pPr>
          </w:p>
        </w:tc>
        <w:tc>
          <w:tcPr>
            <w:tcW w:w="8080" w:type="dxa"/>
            <w:gridSpan w:val="6"/>
            <w:vAlign w:val="bottom"/>
          </w:tcPr>
          <w:p w:rsidR="00542682" w:rsidRPr="00542682" w:rsidRDefault="00542682" w:rsidP="000A34DC">
            <w:pPr>
              <w:pStyle w:val="Item"/>
            </w:pPr>
            <w:r w:rsidRPr="00542682">
              <w:t>Clearing - Radial Stakeout CSV</w:t>
            </w:r>
            <w:r w:rsidRPr="00542682">
              <w:tab/>
            </w:r>
          </w:p>
        </w:tc>
        <w:tc>
          <w:tcPr>
            <w:tcW w:w="992" w:type="dxa"/>
            <w:tcBorders>
              <w:top w:val="single" w:sz="4" w:space="0" w:color="auto"/>
              <w:bottom w:val="single" w:sz="4" w:space="0" w:color="auto"/>
            </w:tcBorders>
            <w:vAlign w:val="bottom"/>
          </w:tcPr>
          <w:p w:rsidR="00542682" w:rsidRDefault="00542682" w:rsidP="00175336">
            <w:pPr>
              <w:pStyle w:val="Checkoff"/>
            </w:pPr>
          </w:p>
        </w:tc>
      </w:tr>
      <w:tr w:rsidR="00542682">
        <w:trPr>
          <w:cantSplit/>
        </w:trPr>
        <w:tc>
          <w:tcPr>
            <w:tcW w:w="432" w:type="dxa"/>
            <w:vAlign w:val="bottom"/>
          </w:tcPr>
          <w:p w:rsidR="00542682" w:rsidRDefault="00542682">
            <w:pPr>
              <w:jc w:val="right"/>
              <w:rPr>
                <w:sz w:val="18"/>
              </w:rPr>
            </w:pPr>
          </w:p>
        </w:tc>
        <w:tc>
          <w:tcPr>
            <w:tcW w:w="8080" w:type="dxa"/>
            <w:gridSpan w:val="6"/>
            <w:vAlign w:val="bottom"/>
          </w:tcPr>
          <w:p w:rsidR="00542682" w:rsidRDefault="00542682" w:rsidP="000A34DC">
            <w:pPr>
              <w:pStyle w:val="Item"/>
            </w:pPr>
            <w:r>
              <w:t xml:space="preserve">Cross Sections: Larger size </w:t>
            </w:r>
            <w:r>
              <w:tab/>
            </w:r>
          </w:p>
        </w:tc>
        <w:tc>
          <w:tcPr>
            <w:tcW w:w="992" w:type="dxa"/>
            <w:tcBorders>
              <w:top w:val="single" w:sz="4" w:space="0" w:color="auto"/>
              <w:bottom w:val="single" w:sz="4" w:space="0" w:color="auto"/>
            </w:tcBorders>
            <w:vAlign w:val="bottom"/>
          </w:tcPr>
          <w:p w:rsidR="00542682" w:rsidRDefault="00542682" w:rsidP="00175336">
            <w:pPr>
              <w:pStyle w:val="Checkoff"/>
            </w:pPr>
          </w:p>
        </w:tc>
      </w:tr>
      <w:tr w:rsidR="00542682">
        <w:trPr>
          <w:cantSplit/>
        </w:trPr>
        <w:tc>
          <w:tcPr>
            <w:tcW w:w="432" w:type="dxa"/>
            <w:vAlign w:val="bottom"/>
          </w:tcPr>
          <w:p w:rsidR="00542682" w:rsidRDefault="00542682">
            <w:pPr>
              <w:jc w:val="right"/>
              <w:rPr>
                <w:sz w:val="18"/>
              </w:rPr>
            </w:pPr>
          </w:p>
        </w:tc>
        <w:tc>
          <w:tcPr>
            <w:tcW w:w="8080" w:type="dxa"/>
            <w:gridSpan w:val="6"/>
            <w:vAlign w:val="bottom"/>
          </w:tcPr>
          <w:p w:rsidR="00542682" w:rsidRDefault="00542682" w:rsidP="000A34DC">
            <w:pPr>
              <w:pStyle w:val="Item"/>
            </w:pPr>
            <w:r>
              <w:t xml:space="preserve">Ditch Line Profile (22" paper) 1:1000 [1" = 100’] H; 1:100 [1" = 10’] V </w:t>
            </w:r>
          </w:p>
          <w:p w:rsidR="00542682" w:rsidRDefault="00542682" w:rsidP="000A34DC">
            <w:pPr>
              <w:pStyle w:val="Item"/>
            </w:pPr>
            <w:r>
              <w:t xml:space="preserve">(2 copies) </w:t>
            </w:r>
            <w:r>
              <w:tab/>
            </w:r>
          </w:p>
        </w:tc>
        <w:tc>
          <w:tcPr>
            <w:tcW w:w="992" w:type="dxa"/>
            <w:tcBorders>
              <w:top w:val="single" w:sz="4" w:space="0" w:color="auto"/>
              <w:bottom w:val="single" w:sz="4" w:space="0" w:color="auto"/>
            </w:tcBorders>
            <w:vAlign w:val="bottom"/>
          </w:tcPr>
          <w:p w:rsidR="00542682" w:rsidRDefault="00542682" w:rsidP="00175336">
            <w:pPr>
              <w:pStyle w:val="Checkoff"/>
            </w:pPr>
          </w:p>
        </w:tc>
      </w:tr>
      <w:tr w:rsidR="00542682">
        <w:trPr>
          <w:cantSplit/>
        </w:trPr>
        <w:tc>
          <w:tcPr>
            <w:tcW w:w="432" w:type="dxa"/>
            <w:vAlign w:val="bottom"/>
          </w:tcPr>
          <w:p w:rsidR="00542682" w:rsidRDefault="00542682">
            <w:pPr>
              <w:jc w:val="right"/>
              <w:rPr>
                <w:sz w:val="18"/>
              </w:rPr>
            </w:pPr>
          </w:p>
        </w:tc>
        <w:tc>
          <w:tcPr>
            <w:tcW w:w="8080" w:type="dxa"/>
            <w:gridSpan w:val="6"/>
            <w:vAlign w:val="bottom"/>
          </w:tcPr>
          <w:p w:rsidR="00542682" w:rsidRDefault="00542682" w:rsidP="000A34DC">
            <w:pPr>
              <w:pStyle w:val="Item"/>
            </w:pPr>
            <w:r>
              <w:t xml:space="preserve">Cross Sections: (11" x 17") (Additional Copies) </w:t>
            </w:r>
            <w:r>
              <w:tab/>
            </w:r>
          </w:p>
        </w:tc>
        <w:tc>
          <w:tcPr>
            <w:tcW w:w="992" w:type="dxa"/>
            <w:tcBorders>
              <w:top w:val="single" w:sz="4" w:space="0" w:color="auto"/>
              <w:bottom w:val="single" w:sz="4" w:space="0" w:color="auto"/>
            </w:tcBorders>
            <w:vAlign w:val="bottom"/>
          </w:tcPr>
          <w:p w:rsidR="00542682" w:rsidRDefault="00542682" w:rsidP="00175336">
            <w:pPr>
              <w:pStyle w:val="Checkoff"/>
            </w:pPr>
          </w:p>
        </w:tc>
      </w:tr>
      <w:tr w:rsidR="00542682">
        <w:trPr>
          <w:cantSplit/>
        </w:trPr>
        <w:tc>
          <w:tcPr>
            <w:tcW w:w="432" w:type="dxa"/>
            <w:vAlign w:val="bottom"/>
          </w:tcPr>
          <w:p w:rsidR="00542682" w:rsidRDefault="00542682">
            <w:pPr>
              <w:jc w:val="right"/>
              <w:rPr>
                <w:sz w:val="18"/>
              </w:rPr>
            </w:pPr>
          </w:p>
        </w:tc>
        <w:tc>
          <w:tcPr>
            <w:tcW w:w="8080" w:type="dxa"/>
            <w:gridSpan w:val="6"/>
            <w:vAlign w:val="bottom"/>
          </w:tcPr>
          <w:p w:rsidR="00542682" w:rsidRDefault="00542682" w:rsidP="000A34DC">
            <w:pPr>
              <w:pStyle w:val="Item"/>
            </w:pPr>
            <w:r>
              <w:t xml:space="preserve">Profile (22" paper) 1:1000 [1" = 100’] H; 1:100 [1" = 10’] V (2 copies) </w:t>
            </w:r>
            <w:r>
              <w:tab/>
            </w:r>
          </w:p>
        </w:tc>
        <w:tc>
          <w:tcPr>
            <w:tcW w:w="992" w:type="dxa"/>
            <w:tcBorders>
              <w:top w:val="single" w:sz="4" w:space="0" w:color="auto"/>
              <w:bottom w:val="single" w:sz="4" w:space="0" w:color="auto"/>
            </w:tcBorders>
            <w:vAlign w:val="bottom"/>
          </w:tcPr>
          <w:p w:rsidR="00542682" w:rsidRDefault="00542682" w:rsidP="00175336">
            <w:pPr>
              <w:pStyle w:val="Checkoff"/>
            </w:pPr>
          </w:p>
        </w:tc>
      </w:tr>
    </w:tbl>
    <w:p w:rsidR="00BB34A5" w:rsidRPr="00BC5E6D" w:rsidRDefault="00BB34A5" w:rsidP="00BC5E6D">
      <w:pPr>
        <w:pStyle w:val="Heading2"/>
      </w:pPr>
      <w:r>
        <w:lastRenderedPageBreak/>
        <w:t>N</w:t>
      </w:r>
      <w:r w:rsidR="00BC5E6D">
        <w:t>otes</w:t>
      </w:r>
      <w:r>
        <w:t>:</w:t>
      </w:r>
    </w:p>
    <w:p w:rsidR="00E87007" w:rsidRDefault="006A36CB" w:rsidP="00E87007">
      <w:pPr>
        <w:pStyle w:val="BodyTextIndent"/>
        <w:keepNext/>
        <w:rPr>
          <w:b/>
        </w:rPr>
      </w:pPr>
      <w:r w:rsidRPr="00E87007">
        <w:rPr>
          <w:b/>
        </w:rPr>
        <w:t xml:space="preserve"> </w:t>
      </w:r>
      <w:r w:rsidR="00E87007" w:rsidRPr="00E87007">
        <w:rPr>
          <w:b/>
        </w:rPr>
        <w:t xml:space="preserve">! </w:t>
      </w:r>
      <w:r w:rsidR="00E87007" w:rsidRPr="00E87007">
        <w:rPr>
          <w:b/>
        </w:rPr>
        <w:tab/>
      </w:r>
      <w:r w:rsidR="00005CF7" w:rsidRPr="00E87007">
        <w:rPr>
          <w:b/>
        </w:rPr>
        <w:t>Important ….Prior to compiling</w:t>
      </w:r>
      <w:r w:rsidRPr="00E87007">
        <w:rPr>
          <w:b/>
        </w:rPr>
        <w:t xml:space="preserve"> the PE-Hold file</w:t>
      </w:r>
      <w:r w:rsidR="00005CF7" w:rsidRPr="00E87007">
        <w:rPr>
          <w:b/>
        </w:rPr>
        <w:t>,</w:t>
      </w:r>
      <w:r w:rsidR="00694D28" w:rsidRPr="00E87007">
        <w:rPr>
          <w:b/>
        </w:rPr>
        <w:t xml:space="preserve"> </w:t>
      </w:r>
      <w:r w:rsidRPr="00E87007">
        <w:rPr>
          <w:b/>
        </w:rPr>
        <w:t>schedule an appointment with the COE or Project Engineer to approve suggested changes or customize information requirement</w:t>
      </w:r>
      <w:r w:rsidR="00694D28" w:rsidRPr="00E87007">
        <w:rPr>
          <w:b/>
        </w:rPr>
        <w:t>s</w:t>
      </w:r>
      <w:r w:rsidRPr="00E87007">
        <w:rPr>
          <w:b/>
        </w:rPr>
        <w:t xml:space="preserve">.  </w:t>
      </w:r>
    </w:p>
    <w:p w:rsidR="006C72BD" w:rsidRPr="00542682" w:rsidRDefault="0059729C" w:rsidP="00E87007">
      <w:pPr>
        <w:pStyle w:val="BodyTextIndent"/>
      </w:pPr>
      <w:r>
        <w:sym w:font="Wingdings" w:char="F075"/>
      </w:r>
      <w:r>
        <w:t xml:space="preserve"> </w:t>
      </w:r>
      <w:r w:rsidR="00E87007">
        <w:tab/>
      </w:r>
      <w:r w:rsidR="006C72BD" w:rsidRPr="00542682">
        <w:t>To be placed in binders</w:t>
      </w:r>
      <w:r w:rsidR="00E5278B" w:rsidRPr="00542682">
        <w:t>,</w:t>
      </w:r>
      <w:r w:rsidR="004E0ADD" w:rsidRPr="00542682">
        <w:t xml:space="preserve"> </w:t>
      </w:r>
      <w:r w:rsidR="00E5278B" w:rsidRPr="00542682">
        <w:t>(w</w:t>
      </w:r>
      <w:r w:rsidR="000D65D5" w:rsidRPr="00542682">
        <w:t>hen “Yellow” is indicated</w:t>
      </w:r>
      <w:r w:rsidR="00CC41A8" w:rsidRPr="00542682">
        <w:t>,</w:t>
      </w:r>
      <w:r w:rsidR="000D65D5" w:rsidRPr="00542682">
        <w:t xml:space="preserve"> use 7” x 9” yellow plastic three ring</w:t>
      </w:r>
      <w:r w:rsidR="00CC41A8" w:rsidRPr="00542682">
        <w:t xml:space="preserve"> binder – with 8-1/2” x 11” “Rite in R</w:t>
      </w:r>
      <w:r w:rsidR="000D65D5" w:rsidRPr="00542682">
        <w:t>ain</w:t>
      </w:r>
      <w:r w:rsidR="00CC41A8" w:rsidRPr="00542682">
        <w:t>” (</w:t>
      </w:r>
      <w:r w:rsidR="009D0B0B" w:rsidRPr="00542682">
        <w:t>R</w:t>
      </w:r>
      <w:r w:rsidR="003517CB" w:rsidRPr="00542682">
        <w:t>IR)</w:t>
      </w:r>
      <w:r w:rsidR="000D65D5" w:rsidRPr="00542682">
        <w:t xml:space="preserve"> paper</w:t>
      </w:r>
      <w:r w:rsidR="003E132F" w:rsidRPr="00542682">
        <w:t>,</w:t>
      </w:r>
      <w:r w:rsidR="000D65D5" w:rsidRPr="00542682">
        <w:t xml:space="preserve"> perforated in </w:t>
      </w:r>
      <w:r w:rsidR="003E132F" w:rsidRPr="00542682">
        <w:t>center</w:t>
      </w:r>
      <w:r w:rsidR="00A45DAD" w:rsidRPr="00542682">
        <w:t>.)</w:t>
      </w:r>
    </w:p>
    <w:p w:rsidR="006C72BD" w:rsidRPr="00542682" w:rsidRDefault="006C72BD" w:rsidP="00E87007">
      <w:pPr>
        <w:pStyle w:val="BodyTextIndent"/>
      </w:pPr>
      <w:r w:rsidRPr="00542682">
        <w:rPr>
          <w:sz w:val="22"/>
        </w:rPr>
        <w:sym w:font="Wingdings" w:char="F0AD"/>
      </w:r>
      <w:r w:rsidRPr="00542682">
        <w:tab/>
        <w:t>To be furnish</w:t>
      </w:r>
      <w:r w:rsidR="00E61758" w:rsidRPr="00542682">
        <w:t>ed 15 days after b</w:t>
      </w:r>
      <w:r w:rsidRPr="00542682">
        <w:t>id opening</w:t>
      </w:r>
      <w:r w:rsidR="00E61758" w:rsidRPr="00542682">
        <w:t xml:space="preserve"> from Acquisitions to Design.</w:t>
      </w:r>
    </w:p>
    <w:p w:rsidR="006C72BD" w:rsidRDefault="006C72BD" w:rsidP="00E87007">
      <w:pPr>
        <w:pStyle w:val="BodyTextIndent"/>
      </w:pPr>
      <w:r w:rsidRPr="00542682">
        <w:rPr>
          <w:sz w:val="22"/>
        </w:rPr>
        <w:sym w:font="Wingdings" w:char="F081"/>
      </w:r>
      <w:r w:rsidRPr="00542682">
        <w:tab/>
        <w:t>Include within the normal plotted cross sections, all culvert cross sections</w:t>
      </w:r>
      <w:r w:rsidR="003517CB" w:rsidRPr="00542682">
        <w:t xml:space="preserve"> labeled</w:t>
      </w:r>
      <w:r w:rsidRPr="00542682">
        <w:t xml:space="preserve"> (culverts designed to displace ditch and surface runoff).  Cross sections should reflect excavation quantities required in the construction of catch basins, flat bottom ditches, warped cut slopes, etc… for the pipe installations.  Typically these culvert cross sections would only occur at the inlet stations.</w:t>
      </w:r>
      <w:r w:rsidR="003517CB" w:rsidRPr="00542682">
        <w:t xml:space="preserve"> Include </w:t>
      </w:r>
      <w:r w:rsidR="004E3453" w:rsidRPr="00542682">
        <w:t xml:space="preserve">labeled </w:t>
      </w:r>
      <w:r w:rsidR="003517CB" w:rsidRPr="00542682">
        <w:t>wall cross sections</w:t>
      </w:r>
      <w:r w:rsidR="004E3453" w:rsidRPr="00542682">
        <w:t>.</w:t>
      </w:r>
    </w:p>
    <w:p w:rsidR="006C72BD" w:rsidRDefault="006C72BD" w:rsidP="00E87007">
      <w:pPr>
        <w:pStyle w:val="BodyTextIndent"/>
      </w:pPr>
      <w:r>
        <w:rPr>
          <w:sz w:val="22"/>
        </w:rPr>
        <w:sym w:font="Wingdings" w:char="F082"/>
      </w:r>
      <w:r>
        <w:tab/>
        <w:t>Provide plotted, skewed cross sections at major culverts (&gt;900 mm [36”]) where the drainage design is not shown on a separate plan sheet within the plans.  Cross sectio</w:t>
      </w:r>
      <w:r w:rsidRPr="00E87007">
        <w:t>ns should reflect the final proposed road template (</w:t>
      </w:r>
      <w:r w:rsidR="00917431">
        <w:t>GEOPAK</w:t>
      </w:r>
      <w:r w:rsidRPr="00E87007">
        <w:t>-Proposed Tin), to accurately determine culvert length and design.</w:t>
      </w:r>
    </w:p>
    <w:p w:rsidR="006A36CB" w:rsidRDefault="006A36CB" w:rsidP="00E87007">
      <w:pPr>
        <w:pStyle w:val="BodyTextIndent"/>
      </w:pPr>
    </w:p>
    <w:p w:rsidR="006C72BD" w:rsidRDefault="006C72BD" w:rsidP="00BC5E6D">
      <w:pPr>
        <w:pStyle w:val="Heading2"/>
      </w:pPr>
      <w:r>
        <w:t>Remarks:</w:t>
      </w:r>
    </w:p>
    <w:p w:rsidR="006C72BD" w:rsidRDefault="006C72BD" w:rsidP="00542682">
      <w:pPr>
        <w:pStyle w:val="BodyText"/>
      </w:pPr>
      <w:r>
        <w:t xml:space="preserve">   </w:t>
      </w:r>
    </w:p>
    <w:p w:rsidR="006C72BD" w:rsidRDefault="006C72BD" w:rsidP="00542682">
      <w:pPr>
        <w:pStyle w:val="BodyText"/>
      </w:pPr>
    </w:p>
    <w:p w:rsidR="006C72BD" w:rsidRDefault="006C72BD" w:rsidP="00542682">
      <w:pPr>
        <w:pStyle w:val="BodyText"/>
      </w:pPr>
    </w:p>
    <w:p w:rsidR="006C72BD" w:rsidRDefault="006C72BD" w:rsidP="00542682">
      <w:pPr>
        <w:pStyle w:val="BodyText"/>
      </w:pPr>
      <w:r w:rsidRPr="00542682">
        <w:t>Project Engineer Hold File Delivered to Project Engineer at Handoff Meeting</w:t>
      </w:r>
    </w:p>
    <w:p w:rsidR="00542682" w:rsidRPr="00542682" w:rsidRDefault="00542682" w:rsidP="00542682"/>
    <w:p w:rsidR="006C72BD" w:rsidRDefault="006C72BD" w:rsidP="00542682">
      <w:pPr>
        <w:pStyle w:val="BodyText"/>
      </w:pPr>
      <w:r>
        <w:t>Received By:</w:t>
      </w:r>
      <w:r>
        <w:tab/>
      </w:r>
      <w:r>
        <w:tab/>
      </w:r>
      <w:r>
        <w:tab/>
        <w:t>Date:</w:t>
      </w:r>
      <w:r>
        <w:tab/>
      </w:r>
      <w:r>
        <w:tab/>
      </w:r>
    </w:p>
    <w:sectPr w:rsidR="006C72BD" w:rsidSect="00917431">
      <w:headerReference w:type="default" r:id="rId8"/>
      <w:footerReference w:type="default" r:id="rId9"/>
      <w:headerReference w:type="first" r:id="rId10"/>
      <w:footerReference w:type="first" r:id="rId11"/>
      <w:pgSz w:w="12240" w:h="15840" w:code="1"/>
      <w:pgMar w:top="1440" w:right="1440" w:bottom="1440" w:left="1440" w:header="108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5D" w:rsidRDefault="00EE585D">
      <w:r>
        <w:separator/>
      </w:r>
    </w:p>
  </w:endnote>
  <w:endnote w:type="continuationSeparator" w:id="0">
    <w:p w:rsidR="00EE585D" w:rsidRDefault="00EE58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32" w:rsidRDefault="00262932">
    <w:pPr>
      <w:pStyle w:val="Footer"/>
      <w:rPr>
        <w:sz w:val="20"/>
      </w:rPr>
    </w:pPr>
    <w:r>
      <w:tab/>
    </w:r>
    <w:r>
      <w:rPr>
        <w:rStyle w:val="PageNumber"/>
        <w:sz w:val="20"/>
      </w:rPr>
      <w:fldChar w:fldCharType="begin"/>
    </w:r>
    <w:r>
      <w:rPr>
        <w:rStyle w:val="PageNumber"/>
        <w:sz w:val="20"/>
      </w:rPr>
      <w:instrText xml:space="preserve"> PAGE </w:instrText>
    </w:r>
    <w:r>
      <w:rPr>
        <w:rStyle w:val="PageNumber"/>
        <w:sz w:val="20"/>
      </w:rPr>
      <w:fldChar w:fldCharType="separate"/>
    </w:r>
    <w:r w:rsidR="00891409">
      <w:rPr>
        <w:rStyle w:val="PageNumber"/>
        <w:noProof/>
        <w:sz w:val="20"/>
      </w:rPr>
      <w:t>3</w:t>
    </w:r>
    <w:r>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32" w:rsidRDefault="00262932">
    <w:pPr>
      <w:pStyle w:val="Footer"/>
      <w:rPr>
        <w:color w:val="999999"/>
        <w:sz w:val="16"/>
      </w:rPr>
    </w:pPr>
    <w:r>
      <w:rPr>
        <w:color w:val="999999"/>
        <w:sz w:val="16"/>
      </w:rPr>
      <w:t xml:space="preserve">Rev: </w:t>
    </w:r>
    <w:r w:rsidR="00917431">
      <w:rPr>
        <w:color w:val="999999"/>
        <w:sz w:val="16"/>
      </w:rPr>
      <w:t>8 July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5D" w:rsidRDefault="00EE585D">
      <w:r>
        <w:separator/>
      </w:r>
    </w:p>
  </w:footnote>
  <w:footnote w:type="continuationSeparator" w:id="0">
    <w:p w:rsidR="00EE585D" w:rsidRDefault="00EE5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32" w:rsidRDefault="0026293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32" w:rsidRDefault="00262932">
    <w:pPr>
      <w:pStyle w:val="Title"/>
      <w:rPr>
        <w:rFonts w:ascii="Verdana" w:hAnsi="Verdana"/>
      </w:rPr>
    </w:pPr>
    <w:r>
      <w:rPr>
        <w:rFonts w:ascii="Verdana" w:hAnsi="Verdana"/>
      </w:rPr>
      <w:t>PROJECT ENGINEER (PE) HOLD FILE CHECKLIST</w:t>
    </w:r>
  </w:p>
  <w:p w:rsidR="00262932" w:rsidRDefault="00262932">
    <w:pPr>
      <w:pStyle w:val="Header"/>
      <w:jc w:val="center"/>
    </w:pPr>
    <w:r>
      <w:rPr>
        <w:rFonts w:cs="Arial"/>
        <w:sz w:val="20"/>
      </w:rPr>
      <w:t>PROJECT DEVELOPMENT TO COMPLETE PE HOLD FILE PRIOR TO AWARD DATE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F6D1B"/>
    <w:multiLevelType w:val="hybridMultilevel"/>
    <w:tmpl w:val="88B636F8"/>
    <w:lvl w:ilvl="0" w:tplc="4D287ADA">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4A1E32"/>
    <w:multiLevelType w:val="hybridMultilevel"/>
    <w:tmpl w:val="5B54F7DA"/>
    <w:lvl w:ilvl="0" w:tplc="32729CCA">
      <w:numFmt w:val="bullet"/>
      <w:lvlText w:val=""/>
      <w:lvlJc w:val="left"/>
      <w:pPr>
        <w:tabs>
          <w:tab w:val="num" w:pos="723"/>
        </w:tabs>
        <w:ind w:left="723" w:hanging="435"/>
      </w:pPr>
      <w:rPr>
        <w:rFonts w:ascii="Wingdings" w:eastAsia="Times New Roman" w:hAnsi="Wingdings" w:cs="Times New Roman" w:hint="default"/>
        <w:sz w:val="22"/>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F08"/>
  <w:defaultTabStop w:val="720"/>
  <w:noPunctuationKerning/>
  <w:characterSpacingControl w:val="doNotCompress"/>
  <w:footnotePr>
    <w:footnote w:id="-1"/>
    <w:footnote w:id="0"/>
  </w:footnotePr>
  <w:endnotePr>
    <w:endnote w:id="-1"/>
    <w:endnote w:id="0"/>
  </w:endnotePr>
  <w:compat/>
  <w:rsids>
    <w:rsidRoot w:val="009758A7"/>
    <w:rsid w:val="00005CF7"/>
    <w:rsid w:val="00063862"/>
    <w:rsid w:val="000977FD"/>
    <w:rsid w:val="000A34DC"/>
    <w:rsid w:val="000D65D5"/>
    <w:rsid w:val="000E4FF9"/>
    <w:rsid w:val="000E6F76"/>
    <w:rsid w:val="00124A56"/>
    <w:rsid w:val="00152DF2"/>
    <w:rsid w:val="001646EA"/>
    <w:rsid w:val="00175336"/>
    <w:rsid w:val="0018117E"/>
    <w:rsid w:val="001A1FD1"/>
    <w:rsid w:val="001B0D36"/>
    <w:rsid w:val="001D4B3A"/>
    <w:rsid w:val="001D692D"/>
    <w:rsid w:val="001E38D1"/>
    <w:rsid w:val="00221D46"/>
    <w:rsid w:val="00262932"/>
    <w:rsid w:val="002735E9"/>
    <w:rsid w:val="002A48CF"/>
    <w:rsid w:val="002A6227"/>
    <w:rsid w:val="002C29B0"/>
    <w:rsid w:val="002F285A"/>
    <w:rsid w:val="00314770"/>
    <w:rsid w:val="00333B31"/>
    <w:rsid w:val="003349A7"/>
    <w:rsid w:val="003517CB"/>
    <w:rsid w:val="00370442"/>
    <w:rsid w:val="003873B3"/>
    <w:rsid w:val="00390DF2"/>
    <w:rsid w:val="00395A3A"/>
    <w:rsid w:val="003A44DE"/>
    <w:rsid w:val="003E0A4A"/>
    <w:rsid w:val="003E132F"/>
    <w:rsid w:val="003E3C92"/>
    <w:rsid w:val="003F0853"/>
    <w:rsid w:val="003F34D6"/>
    <w:rsid w:val="00406DCA"/>
    <w:rsid w:val="00451B9A"/>
    <w:rsid w:val="00454F18"/>
    <w:rsid w:val="00455CCD"/>
    <w:rsid w:val="004B481F"/>
    <w:rsid w:val="004E0ADD"/>
    <w:rsid w:val="004E3453"/>
    <w:rsid w:val="004E6D04"/>
    <w:rsid w:val="004F468A"/>
    <w:rsid w:val="00512A53"/>
    <w:rsid w:val="00525E11"/>
    <w:rsid w:val="00542682"/>
    <w:rsid w:val="00561CC8"/>
    <w:rsid w:val="005969E5"/>
    <w:rsid w:val="0059729C"/>
    <w:rsid w:val="005A3337"/>
    <w:rsid w:val="005D28FA"/>
    <w:rsid w:val="00610898"/>
    <w:rsid w:val="006141E4"/>
    <w:rsid w:val="00614787"/>
    <w:rsid w:val="00616FF5"/>
    <w:rsid w:val="006219CB"/>
    <w:rsid w:val="0064245B"/>
    <w:rsid w:val="00683ABD"/>
    <w:rsid w:val="006911A1"/>
    <w:rsid w:val="00694D28"/>
    <w:rsid w:val="006955ED"/>
    <w:rsid w:val="006A36CB"/>
    <w:rsid w:val="006A6F01"/>
    <w:rsid w:val="006C72BD"/>
    <w:rsid w:val="006D5612"/>
    <w:rsid w:val="006E124F"/>
    <w:rsid w:val="00781D89"/>
    <w:rsid w:val="00796EC5"/>
    <w:rsid w:val="007A297C"/>
    <w:rsid w:val="00820615"/>
    <w:rsid w:val="00831B61"/>
    <w:rsid w:val="008750BC"/>
    <w:rsid w:val="00891409"/>
    <w:rsid w:val="00901950"/>
    <w:rsid w:val="009033C1"/>
    <w:rsid w:val="00917431"/>
    <w:rsid w:val="009758A7"/>
    <w:rsid w:val="00993665"/>
    <w:rsid w:val="009D0B0B"/>
    <w:rsid w:val="00A16247"/>
    <w:rsid w:val="00A45DAD"/>
    <w:rsid w:val="00A50AD4"/>
    <w:rsid w:val="00A52A07"/>
    <w:rsid w:val="00AA0584"/>
    <w:rsid w:val="00AC61EB"/>
    <w:rsid w:val="00AF7C26"/>
    <w:rsid w:val="00B03205"/>
    <w:rsid w:val="00B10A94"/>
    <w:rsid w:val="00B978A6"/>
    <w:rsid w:val="00BA42A7"/>
    <w:rsid w:val="00BB34A5"/>
    <w:rsid w:val="00BC5E6D"/>
    <w:rsid w:val="00C55C2B"/>
    <w:rsid w:val="00C62E26"/>
    <w:rsid w:val="00CB554D"/>
    <w:rsid w:val="00CC41A8"/>
    <w:rsid w:val="00D15CA4"/>
    <w:rsid w:val="00D36E1A"/>
    <w:rsid w:val="00D74A14"/>
    <w:rsid w:val="00DC0692"/>
    <w:rsid w:val="00DE180E"/>
    <w:rsid w:val="00DF50DF"/>
    <w:rsid w:val="00E06902"/>
    <w:rsid w:val="00E2364B"/>
    <w:rsid w:val="00E24B32"/>
    <w:rsid w:val="00E44849"/>
    <w:rsid w:val="00E5278B"/>
    <w:rsid w:val="00E61758"/>
    <w:rsid w:val="00E87007"/>
    <w:rsid w:val="00E90FBF"/>
    <w:rsid w:val="00E97633"/>
    <w:rsid w:val="00EE585D"/>
    <w:rsid w:val="00EE6061"/>
    <w:rsid w:val="00F0134F"/>
    <w:rsid w:val="00F06B14"/>
    <w:rsid w:val="00F45666"/>
    <w:rsid w:val="00F677D3"/>
    <w:rsid w:val="00F9730D"/>
    <w:rsid w:val="00FE2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4"/>
      <w:szCs w:val="24"/>
    </w:rPr>
  </w:style>
  <w:style w:type="paragraph" w:styleId="Heading1">
    <w:name w:val="heading 1"/>
    <w:basedOn w:val="Normal"/>
    <w:next w:val="Normal"/>
    <w:qFormat/>
    <w:rsid w:val="00BC5E6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5E6D"/>
    <w:pPr>
      <w:keepNext/>
      <w:spacing w:before="100" w:beforeAutospacing="1"/>
      <w:outlineLvl w:val="1"/>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sz w:val="28"/>
    </w:rPr>
  </w:style>
  <w:style w:type="paragraph" w:styleId="BodyTextIndent">
    <w:name w:val="Body Text Indent"/>
    <w:basedOn w:val="Normal"/>
    <w:rsid w:val="00E87007"/>
    <w:pPr>
      <w:spacing w:before="100" w:beforeAutospacing="1"/>
      <w:ind w:left="360" w:hanging="360"/>
    </w:pPr>
    <w:rPr>
      <w:sz w:val="18"/>
      <w:szCs w:val="18"/>
    </w:rPr>
  </w:style>
  <w:style w:type="paragraph" w:styleId="BodyText">
    <w:name w:val="Body Text"/>
    <w:basedOn w:val="Normal"/>
    <w:rsid w:val="00542682"/>
    <w:pPr>
      <w:tabs>
        <w:tab w:val="left" w:pos="1440"/>
        <w:tab w:val="right" w:leader="underscore" w:pos="6840"/>
        <w:tab w:val="left" w:pos="7200"/>
        <w:tab w:val="right" w:leader="underscore" w:pos="9360"/>
      </w:tabs>
      <w:spacing w:before="100" w:beforeAutospacing="1"/>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E0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9033C1"/>
    <w:pPr>
      <w:shd w:val="clear" w:color="auto" w:fill="000080"/>
    </w:pPr>
    <w:rPr>
      <w:rFonts w:ascii="Tahoma" w:hAnsi="Tahoma" w:cs="Tahoma"/>
      <w:sz w:val="20"/>
      <w:szCs w:val="20"/>
    </w:rPr>
  </w:style>
  <w:style w:type="paragraph" w:customStyle="1" w:styleId="Checkoff">
    <w:name w:val="Checkoff"/>
    <w:basedOn w:val="Normal"/>
    <w:rsid w:val="00C55C2B"/>
    <w:pPr>
      <w:jc w:val="center"/>
    </w:pPr>
    <w:rPr>
      <w:sz w:val="20"/>
    </w:rPr>
  </w:style>
  <w:style w:type="paragraph" w:customStyle="1" w:styleId="Item">
    <w:name w:val="Item"/>
    <w:basedOn w:val="Normal"/>
    <w:rsid w:val="00512A53"/>
    <w:pPr>
      <w:tabs>
        <w:tab w:val="right" w:leader="dot" w:pos="7920"/>
      </w:tabs>
      <w:spacing w:before="60"/>
    </w:pPr>
    <w:rPr>
      <w:sz w:val="18"/>
    </w:rPr>
  </w:style>
  <w:style w:type="paragraph" w:customStyle="1" w:styleId="ItemIndent">
    <w:name w:val="Item Indent"/>
    <w:basedOn w:val="Item"/>
    <w:rsid w:val="00512A53"/>
    <w:pPr>
      <w:tabs>
        <w:tab w:val="right" w:leader="dot" w:pos="7920"/>
      </w:tabs>
      <w:ind w:left="360"/>
    </w:pPr>
  </w:style>
  <w:style w:type="paragraph" w:customStyle="1" w:styleId="ItemIndent2">
    <w:name w:val="Item Indent 2"/>
    <w:basedOn w:val="ItemIndent"/>
    <w:rsid w:val="002A622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tp://198.145.188.2/pddm/forms/Notice.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2k_pro\Templates\Project%20Dev\PE%20Hold%20File%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 Hold File Checklist.dot</Template>
  <TotalTime>0</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Project Engineer (PE) Hold File Checklist</vt:lpstr>
    </vt:vector>
  </TitlesOfParts>
  <Company>Western Federal Lands Highway Division</Company>
  <LinksUpToDate>false</LinksUpToDate>
  <CharactersWithSpaces>4113</CharactersWithSpaces>
  <SharedDoc>false</SharedDoc>
  <HLinks>
    <vt:vector size="6" baseType="variant">
      <vt:variant>
        <vt:i4>196638</vt:i4>
      </vt:variant>
      <vt:variant>
        <vt:i4>0</vt:i4>
      </vt:variant>
      <vt:variant>
        <vt:i4>0</vt:i4>
      </vt:variant>
      <vt:variant>
        <vt:i4>5</vt:i4>
      </vt:variant>
      <vt:variant>
        <vt:lpwstr>ftp://198.145.188.2/pddm/forms/Notice.doc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Engineer (PE) Hold File Checklist</dc:title>
  <dc:subject/>
  <dc:creator>Stephen Chapman</dc:creator>
  <cp:keywords/>
  <dc:description>Checklist for transmittal of design information to Construction</dc:description>
  <cp:lastModifiedBy>stephen chapman</cp:lastModifiedBy>
  <cp:revision>2</cp:revision>
  <cp:lastPrinted>2008-10-16T18:10:00Z</cp:lastPrinted>
  <dcterms:created xsi:type="dcterms:W3CDTF">2010-07-08T18:56:00Z</dcterms:created>
  <dcterms:modified xsi:type="dcterms:W3CDTF">2010-07-08T18:56:00Z</dcterms:modified>
</cp:coreProperties>
</file>