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B42C9E">
        <w:rPr>
          <w:rFonts w:ascii="Times New Roman" w:eastAsia="Times New Roman" w:hAnsi="Times New Roman" w:cs="Times New Roman"/>
          <w:vanish/>
          <w:sz w:val="24"/>
          <w:szCs w:val="24"/>
        </w:rPr>
        <w:t>$$633.00A</w:t>
      </w:r>
    </w:p>
    <w:p w:rsidR="00B42C9E" w:rsidRPr="00B42C9E" w:rsidRDefault="00B42C9E" w:rsidP="00B42C9E">
      <w:pPr>
        <w:keepNext/>
        <w:widowControl w:val="0"/>
        <w:autoSpaceDE w:val="0"/>
        <w:autoSpaceDN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B42C9E">
        <w:rPr>
          <w:rFonts w:ascii="Times New Roman" w:eastAsia="Times New Roman" w:hAnsi="Times New Roman" w:cs="Times New Roman"/>
          <w:b/>
          <w:bCs/>
          <w:sz w:val="24"/>
          <w:szCs w:val="24"/>
        </w:rPr>
        <w:t>Section 633.</w:t>
      </w:r>
      <w:proofErr w:type="gramEnd"/>
      <w:r w:rsidRPr="00B42C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PERMANENT TRAFFIC CONTROL</w:t>
      </w:r>
    </w:p>
    <w:p w:rsidR="00B42C9E" w:rsidRPr="00B42C9E" w:rsidRDefault="00B42C9E" w:rsidP="00B42C9E">
      <w:pPr>
        <w:widowControl w:val="0"/>
        <w:tabs>
          <w:tab w:val="left" w:pos="600"/>
          <w:tab w:val="left" w:pos="1080"/>
          <w:tab w:val="left" w:pos="1560"/>
          <w:tab w:val="left" w:pos="2040"/>
          <w:tab w:val="left" w:pos="2520"/>
          <w:tab w:val="left" w:pos="3000"/>
          <w:tab w:val="left" w:pos="3480"/>
          <w:tab w:val="left" w:pos="3960"/>
          <w:tab w:val="left" w:pos="444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280"/>
          <w:tab w:val="left" w:pos="87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FF0000"/>
          <w:sz w:val="20"/>
          <w:szCs w:val="24"/>
          <w:highlight w:val="yellow"/>
        </w:rPr>
      </w:pPr>
      <w:r w:rsidRPr="00B42C9E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Revised 10 July 2014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</w:rPr>
      </w:pPr>
      <w:r w:rsidRPr="00B42C9E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INCLUDE THE FOLLOWING FOR SIGN PANELS (DO NOT DELETE ANY MATERIAL FROM THIS LIST; SPECIFY REQUIRED MATERIAL IN $$633.03C)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B42C9E">
        <w:rPr>
          <w:rFonts w:ascii="Times New Roman" w:eastAsia="Times New Roman" w:hAnsi="Times New Roman" w:cs="Times New Roman"/>
          <w:vanish/>
          <w:sz w:val="24"/>
          <w:szCs w:val="24"/>
        </w:rPr>
        <w:t>$$633.01A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C9E">
        <w:rPr>
          <w:rFonts w:ascii="Times New Roman" w:eastAsia="Times New Roman" w:hAnsi="Times New Roman" w:cs="Times New Roman"/>
          <w:sz w:val="24"/>
          <w:szCs w:val="24"/>
        </w:rPr>
        <w:t>633.01</w:t>
      </w:r>
      <w:proofErr w:type="gramStart"/>
      <w:r w:rsidRPr="00B42C9E">
        <w:rPr>
          <w:rFonts w:ascii="Times New Roman" w:eastAsia="Times New Roman" w:hAnsi="Times New Roman" w:cs="Times New Roman"/>
          <w:sz w:val="24"/>
          <w:szCs w:val="24"/>
        </w:rPr>
        <w:t>.  Delete</w:t>
      </w:r>
      <w:proofErr w:type="gramEnd"/>
      <w:r w:rsidRPr="00B42C9E">
        <w:rPr>
          <w:rFonts w:ascii="Times New Roman" w:eastAsia="Times New Roman" w:hAnsi="Times New Roman" w:cs="Times New Roman"/>
          <w:sz w:val="24"/>
          <w:szCs w:val="24"/>
        </w:rPr>
        <w:t xml:space="preserve"> the second paragraph and substitute the following: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C9E">
        <w:rPr>
          <w:rFonts w:ascii="Times New Roman" w:eastAsia="Times New Roman" w:hAnsi="Times New Roman" w:cs="Times New Roman"/>
          <w:sz w:val="24"/>
          <w:szCs w:val="24"/>
        </w:rPr>
        <w:t>Sign panels are designated as plywood, aluminum, extruded aluminum, steel, plastic, or fiberglass reinforced plastic.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</w:rPr>
      </w:pPr>
      <w:r w:rsidRPr="00B42C9E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INCLUDE THE FOLLOWING FOR SIGNS ON NPS PROJECTS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B42C9E">
        <w:rPr>
          <w:rFonts w:ascii="Times New Roman" w:eastAsia="Times New Roman" w:hAnsi="Times New Roman" w:cs="Times New Roman"/>
          <w:vanish/>
          <w:sz w:val="24"/>
          <w:szCs w:val="24"/>
        </w:rPr>
        <w:t>$$633.03A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C9E">
        <w:rPr>
          <w:rFonts w:ascii="Times New Roman" w:eastAsia="Times New Roman" w:hAnsi="Times New Roman" w:cs="Times New Roman"/>
          <w:sz w:val="24"/>
          <w:szCs w:val="24"/>
        </w:rPr>
        <w:t>633.03</w:t>
      </w:r>
      <w:proofErr w:type="gramStart"/>
      <w:r w:rsidRPr="00B42C9E">
        <w:rPr>
          <w:rFonts w:ascii="Times New Roman" w:eastAsia="Times New Roman" w:hAnsi="Times New Roman" w:cs="Times New Roman"/>
          <w:sz w:val="24"/>
          <w:szCs w:val="24"/>
        </w:rPr>
        <w:t>.  Add</w:t>
      </w:r>
      <w:proofErr w:type="gramEnd"/>
      <w:r w:rsidRPr="00B42C9E">
        <w:rPr>
          <w:rFonts w:ascii="Times New Roman" w:eastAsia="Times New Roman" w:hAnsi="Times New Roman" w:cs="Times New Roman"/>
          <w:sz w:val="24"/>
          <w:szCs w:val="24"/>
        </w:rPr>
        <w:t xml:space="preserve"> the following after the first sentence: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B42C9E">
        <w:rPr>
          <w:rFonts w:ascii="Times New Roman" w:eastAsia="Times New Roman" w:hAnsi="Times New Roman" w:cs="Times New Roman"/>
          <w:sz w:val="24"/>
          <w:szCs w:val="24"/>
        </w:rPr>
        <w:t xml:space="preserve">Furnish signs also meeting the requirements of the National Park Service </w:t>
      </w:r>
      <w:proofErr w:type="spellStart"/>
      <w:r w:rsidRPr="00B42C9E">
        <w:rPr>
          <w:rFonts w:ascii="Times New Roman" w:eastAsia="Times New Roman" w:hAnsi="Times New Roman" w:cs="Times New Roman"/>
          <w:sz w:val="24"/>
          <w:szCs w:val="24"/>
        </w:rPr>
        <w:t>UniGuide</w:t>
      </w:r>
      <w:proofErr w:type="spellEnd"/>
      <w:r w:rsidRPr="00B42C9E">
        <w:rPr>
          <w:rFonts w:ascii="Times New Roman" w:eastAsia="Times New Roman" w:hAnsi="Times New Roman" w:cs="Times New Roman"/>
          <w:sz w:val="24"/>
          <w:szCs w:val="24"/>
        </w:rPr>
        <w:t xml:space="preserve"> Sign System Manua</w:t>
      </w:r>
      <w:r w:rsidRPr="00B42C9E">
        <w:rPr>
          <w:rFonts w:ascii="Times New Roman" w:eastAsia="Times New Roman" w:hAnsi="Times New Roman" w:cs="Times New Roman"/>
          <w:sz w:val="24"/>
          <w:szCs w:val="24"/>
          <w:highlight w:val="lightGray"/>
        </w:rPr>
        <w:t>l.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highlight w:val="cyan"/>
        </w:rPr>
      </w:pPr>
      <w:r w:rsidRPr="00B42C9E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INCLUDE THE FOLLOWING FOR SIGNS AND/OR POSTS (AND INCLUDE $$633.03C AND/OR $$633.03D).  INCLUDE THE FOLLOWING IF $$633.03E IS USED.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B42C9E">
        <w:rPr>
          <w:rFonts w:ascii="Times New Roman" w:eastAsia="Times New Roman" w:hAnsi="Times New Roman" w:cs="Times New Roman"/>
          <w:vanish/>
          <w:sz w:val="24"/>
          <w:szCs w:val="24"/>
        </w:rPr>
        <w:t>$$633.03B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C9E">
        <w:rPr>
          <w:rFonts w:ascii="Times New Roman" w:eastAsia="Times New Roman" w:hAnsi="Times New Roman" w:cs="Times New Roman"/>
          <w:sz w:val="24"/>
          <w:szCs w:val="24"/>
        </w:rPr>
        <w:t>633.03</w:t>
      </w:r>
      <w:proofErr w:type="gramStart"/>
      <w:r w:rsidRPr="00B42C9E">
        <w:rPr>
          <w:rFonts w:ascii="Times New Roman" w:eastAsia="Times New Roman" w:hAnsi="Times New Roman" w:cs="Times New Roman"/>
          <w:sz w:val="24"/>
          <w:szCs w:val="24"/>
        </w:rPr>
        <w:t>.  Add</w:t>
      </w:r>
      <w:proofErr w:type="gramEnd"/>
      <w:r w:rsidRPr="00B42C9E">
        <w:rPr>
          <w:rFonts w:ascii="Times New Roman" w:eastAsia="Times New Roman" w:hAnsi="Times New Roman" w:cs="Times New Roman"/>
          <w:sz w:val="24"/>
          <w:szCs w:val="24"/>
        </w:rPr>
        <w:t xml:space="preserve"> the following: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</w:rPr>
      </w:pPr>
      <w:r w:rsidRPr="00B42C9E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INCLUDE THE FOLLOWING FOR SIGN PANELS IF A SPECIFIC SIGN PANEL MATERIAL IS REQUIRED — DELETE THE HIGHLIGHTED MATERIAL TYPES THAT ARE NOT ACCEPTABLE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B42C9E">
        <w:rPr>
          <w:rFonts w:ascii="Times New Roman" w:eastAsia="Times New Roman" w:hAnsi="Times New Roman" w:cs="Times New Roman"/>
          <w:vanish/>
          <w:sz w:val="24"/>
          <w:szCs w:val="24"/>
        </w:rPr>
        <w:t>$$633.03C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C9E">
        <w:rPr>
          <w:rFonts w:ascii="Times New Roman" w:eastAsia="Times New Roman" w:hAnsi="Times New Roman" w:cs="Times New Roman"/>
          <w:sz w:val="24"/>
          <w:szCs w:val="24"/>
        </w:rPr>
        <w:t xml:space="preserve">Furnish </w:t>
      </w:r>
      <w:r w:rsidRPr="00B42C9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plywood, aluminum, extruded aluminum, steel, plastic, or fiberglass reinforced plastic </w:t>
      </w:r>
      <w:r w:rsidRPr="00B42C9E">
        <w:rPr>
          <w:rFonts w:ascii="Times New Roman" w:eastAsia="Times New Roman" w:hAnsi="Times New Roman" w:cs="Times New Roman"/>
          <w:sz w:val="24"/>
          <w:szCs w:val="24"/>
        </w:rPr>
        <w:t>sign panels.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</w:rPr>
      </w:pPr>
      <w:r w:rsidRPr="00B42C9E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INCLUDE THE FOLLOWING FOR POSTS IF A SPECIFIC POST MATERIAL IS REQUIRED — DELETE THE HIGHLIGHTED MATERIAL TYPES THAT ARE NOT ACCEPTABLE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B42C9E">
        <w:rPr>
          <w:rFonts w:ascii="Times New Roman" w:eastAsia="Times New Roman" w:hAnsi="Times New Roman" w:cs="Times New Roman"/>
          <w:vanish/>
          <w:sz w:val="24"/>
          <w:szCs w:val="24"/>
        </w:rPr>
        <w:t>$$633.03D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C9E">
        <w:rPr>
          <w:rFonts w:ascii="Times New Roman" w:eastAsia="Times New Roman" w:hAnsi="Times New Roman" w:cs="Times New Roman"/>
          <w:sz w:val="24"/>
          <w:szCs w:val="24"/>
        </w:rPr>
        <w:t xml:space="preserve">Furnish </w:t>
      </w:r>
      <w:r w:rsidRPr="00B42C9E">
        <w:rPr>
          <w:rFonts w:ascii="Times New Roman" w:eastAsia="Times New Roman" w:hAnsi="Times New Roman" w:cs="Times New Roman"/>
          <w:sz w:val="24"/>
          <w:szCs w:val="24"/>
          <w:highlight w:val="yellow"/>
        </w:rPr>
        <w:t>wood, aluminum, galvanized steel, or corrosion resistant steel</w:t>
      </w:r>
      <w:r w:rsidRPr="00B42C9E">
        <w:rPr>
          <w:rFonts w:ascii="Times New Roman" w:eastAsia="Times New Roman" w:hAnsi="Times New Roman" w:cs="Times New Roman"/>
          <w:sz w:val="24"/>
          <w:szCs w:val="24"/>
        </w:rPr>
        <w:t xml:space="preserve"> posts.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</w:pPr>
      <w:r w:rsidRPr="00B42C9E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INCLUDE THE FOLLOWING FOR SIGNS ON NPS PROJECTS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B42C9E">
        <w:rPr>
          <w:rFonts w:ascii="Times New Roman" w:eastAsia="Times New Roman" w:hAnsi="Times New Roman" w:cs="Times New Roman"/>
          <w:vanish/>
          <w:sz w:val="24"/>
          <w:szCs w:val="24"/>
        </w:rPr>
        <w:t>$$633.03E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C9E">
        <w:rPr>
          <w:rFonts w:ascii="Times New Roman" w:eastAsia="Times New Roman" w:hAnsi="Times New Roman" w:cs="Times New Roman"/>
          <w:sz w:val="24"/>
          <w:szCs w:val="24"/>
        </w:rPr>
        <w:t xml:space="preserve">Paint posts, sign supports, and sign panel backs and edges with Benjamin Moore, </w:t>
      </w:r>
      <w:proofErr w:type="spellStart"/>
      <w:r w:rsidRPr="00B42C9E">
        <w:rPr>
          <w:rFonts w:ascii="Times New Roman" w:eastAsia="Times New Roman" w:hAnsi="Times New Roman" w:cs="Times New Roman"/>
          <w:sz w:val="24"/>
          <w:szCs w:val="24"/>
        </w:rPr>
        <w:t>Moorgard</w:t>
      </w:r>
      <w:proofErr w:type="spellEnd"/>
      <w:r w:rsidRPr="00B42C9E">
        <w:rPr>
          <w:rFonts w:ascii="Times New Roman" w:eastAsia="Times New Roman" w:hAnsi="Times New Roman" w:cs="Times New Roman"/>
          <w:sz w:val="24"/>
          <w:szCs w:val="24"/>
        </w:rPr>
        <w:t>, exterior latex low luster paint, Federal Standard 595B Color No. 20059 (brown), or approved equal.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</w:rPr>
      </w:pPr>
      <w:r w:rsidRPr="00B42C9E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INCLUDE THE FOLLOWING FOR OVERHEAD GREEN GUIDE SIGN PANELS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B42C9E">
        <w:rPr>
          <w:rFonts w:ascii="Times New Roman" w:eastAsia="Times New Roman" w:hAnsi="Times New Roman" w:cs="Times New Roman"/>
          <w:vanish/>
          <w:sz w:val="24"/>
          <w:szCs w:val="24"/>
        </w:rPr>
        <w:t>$$633.05A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C9E">
        <w:rPr>
          <w:rFonts w:ascii="Times New Roman" w:eastAsia="Times New Roman" w:hAnsi="Times New Roman" w:cs="Times New Roman"/>
          <w:sz w:val="24"/>
          <w:szCs w:val="24"/>
        </w:rPr>
        <w:t>633.05</w:t>
      </w:r>
      <w:proofErr w:type="gramStart"/>
      <w:r w:rsidRPr="00B42C9E">
        <w:rPr>
          <w:rFonts w:ascii="Times New Roman" w:eastAsia="Times New Roman" w:hAnsi="Times New Roman" w:cs="Times New Roman"/>
          <w:sz w:val="24"/>
          <w:szCs w:val="24"/>
        </w:rPr>
        <w:t>.  Add</w:t>
      </w:r>
      <w:proofErr w:type="gramEnd"/>
      <w:r w:rsidRPr="00B42C9E">
        <w:rPr>
          <w:rFonts w:ascii="Times New Roman" w:eastAsia="Times New Roman" w:hAnsi="Times New Roman" w:cs="Times New Roman"/>
          <w:sz w:val="24"/>
          <w:szCs w:val="24"/>
        </w:rPr>
        <w:t xml:space="preserve"> the following after the first sentence of the first paragraph: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C9E">
        <w:rPr>
          <w:rFonts w:ascii="Times New Roman" w:eastAsia="Times New Roman" w:hAnsi="Times New Roman" w:cs="Times New Roman"/>
          <w:sz w:val="24"/>
          <w:szCs w:val="24"/>
        </w:rPr>
        <w:t xml:space="preserve">For all legends on guide signs, use ASTM Type VIII, IX, X, or 3M DG3 </w:t>
      </w:r>
      <w:proofErr w:type="spellStart"/>
      <w:r w:rsidRPr="00B42C9E">
        <w:rPr>
          <w:rFonts w:ascii="Times New Roman" w:eastAsia="Times New Roman" w:hAnsi="Times New Roman" w:cs="Times New Roman"/>
          <w:sz w:val="24"/>
          <w:szCs w:val="24"/>
        </w:rPr>
        <w:t>retroreflective</w:t>
      </w:r>
      <w:proofErr w:type="spellEnd"/>
      <w:r w:rsidRPr="00B42C9E">
        <w:rPr>
          <w:rFonts w:ascii="Times New Roman" w:eastAsia="Times New Roman" w:hAnsi="Times New Roman" w:cs="Times New Roman"/>
          <w:sz w:val="24"/>
          <w:szCs w:val="24"/>
        </w:rPr>
        <w:t xml:space="preserve"> sheeting.</w:t>
      </w:r>
    </w:p>
    <w:p w:rsidR="00B42C9E" w:rsidRPr="00B42C9E" w:rsidRDefault="00B42C9E" w:rsidP="00B42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847" w:rsidRPr="00F0162D" w:rsidRDefault="00580847" w:rsidP="00F0162D">
      <w:bookmarkStart w:id="0" w:name="_GoBack"/>
      <w:bookmarkEnd w:id="0"/>
    </w:p>
    <w:sectPr w:rsidR="00580847" w:rsidRPr="00F01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93"/>
    <w:rsid w:val="00293A14"/>
    <w:rsid w:val="004A1393"/>
    <w:rsid w:val="00580847"/>
    <w:rsid w:val="00B42C9E"/>
    <w:rsid w:val="00F0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Company>DOT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Carreras, Victor (FHWA)</dc:creator>
  <cp:keywords/>
  <dc:description/>
  <cp:lastModifiedBy>Carreras, Victor (FHWA)</cp:lastModifiedBy>
  <cp:revision>4</cp:revision>
  <dcterms:created xsi:type="dcterms:W3CDTF">2014-07-10T17:16:00Z</dcterms:created>
  <dcterms:modified xsi:type="dcterms:W3CDTF">2014-07-10T17:27:00Z</dcterms:modified>
</cp:coreProperties>
</file>