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vanish/>
          <w:sz w:val="24"/>
          <w:szCs w:val="24"/>
        </w:rPr>
        <w:t>$$201.00A</w:t>
      </w:r>
    </w:p>
    <w:p w:rsidR="00D37F74" w:rsidRPr="00D37F74" w:rsidRDefault="00D37F74" w:rsidP="00D37F74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201.—CLEARING AND GRUBBING</w:t>
      </w:r>
    </w:p>
    <w:p w:rsidR="00D37F74" w:rsidRPr="00D37F74" w:rsidRDefault="00D37F74" w:rsidP="00D37F74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  <w:highlight w:val="yellow"/>
        </w:rPr>
      </w:pPr>
      <w:r w:rsidRPr="00D37F7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9 July 2014</w:t>
      </w: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FOR USFS PROJECTS</w:t>
      </w: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vanish/>
          <w:sz w:val="24"/>
          <w:szCs w:val="24"/>
        </w:rPr>
        <w:t>$$201.03A</w:t>
      </w: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sz w:val="24"/>
          <w:szCs w:val="24"/>
        </w:rPr>
        <w:t>201.03</w:t>
      </w:r>
      <w:proofErr w:type="gramStart"/>
      <w:r w:rsidRPr="00D37F74">
        <w:rPr>
          <w:rFonts w:ascii="Times New Roman" w:eastAsia="Times New Roman" w:hAnsi="Times New Roman" w:cs="Times New Roman"/>
          <w:sz w:val="24"/>
          <w:szCs w:val="24"/>
        </w:rPr>
        <w:t>.  Add</w:t>
      </w:r>
      <w:proofErr w:type="gramEnd"/>
      <w:r w:rsidRPr="00D37F74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74" w:rsidRPr="00D37F74" w:rsidRDefault="00D37F74" w:rsidP="00D37F74">
      <w:pPr>
        <w:widowControl w:val="0"/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F74">
        <w:rPr>
          <w:rFonts w:ascii="Times New Roman" w:eastAsia="Times New Roman" w:hAnsi="Times New Roman" w:cs="Times New Roman"/>
          <w:sz w:val="24"/>
          <w:szCs w:val="24"/>
        </w:rPr>
        <w:t xml:space="preserve">Pay to the Forest Service within 30 calendar days after contract award or before the start of clearing and grubbing operations, the lump sum price of </w:t>
      </w:r>
      <w:r w:rsidRPr="00D37F7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u w:val="single"/>
        </w:rPr>
        <w:t>(obtain $ value from USFS)</w:t>
      </w:r>
      <w:r w:rsidRPr="00D37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7F74">
        <w:rPr>
          <w:rFonts w:ascii="Times New Roman" w:eastAsia="Times New Roman" w:hAnsi="Times New Roman" w:cs="Times New Roman"/>
          <w:sz w:val="24"/>
          <w:szCs w:val="24"/>
        </w:rPr>
        <w:t>as payment in full for all merchan</w:t>
      </w:r>
      <w:r w:rsidRPr="00D37F74">
        <w:rPr>
          <w:rFonts w:ascii="Times New Roman" w:eastAsia="Times New Roman" w:hAnsi="Times New Roman" w:cs="Times New Roman"/>
          <w:sz w:val="24"/>
          <w:szCs w:val="24"/>
        </w:rPr>
        <w:softHyphen/>
        <w:t>table timber involved in clearing and grubbing and individual removal of trees.</w:t>
      </w:r>
    </w:p>
    <w:p w:rsidR="00D37F74" w:rsidRPr="00D37F74" w:rsidRDefault="00D37F74" w:rsidP="00D37F74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BFB" w:rsidRDefault="00863BFB">
      <w:bookmarkStart w:id="0" w:name="_GoBack"/>
      <w:bookmarkEnd w:id="0"/>
    </w:p>
    <w:sectPr w:rsidR="008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E5"/>
    <w:rsid w:val="00863BFB"/>
    <w:rsid w:val="00A715E5"/>
    <w:rsid w:val="00D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DOT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2014-07-09T19:31:00Z</dcterms:created>
  <dcterms:modified xsi:type="dcterms:W3CDTF">2014-07-09T19:34:00Z</dcterms:modified>
</cp:coreProperties>
</file>