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102" w:type="dxa"/>
          <w:right w:w="102" w:type="dxa"/>
        </w:tblCellMar>
        <w:tblLook w:val="0000" w:firstRow="0" w:lastRow="0" w:firstColumn="0" w:lastColumn="0" w:noHBand="0" w:noVBand="0"/>
      </w:tblPr>
      <w:tblGrid>
        <w:gridCol w:w="2110"/>
        <w:gridCol w:w="2601"/>
        <w:gridCol w:w="2310"/>
        <w:gridCol w:w="1901"/>
        <w:gridCol w:w="1808"/>
      </w:tblGrid>
      <w:tr w:rsidR="00196B88" w:rsidRPr="00753AB1" w:rsidTr="00DE7B93">
        <w:trPr>
          <w:cantSplit/>
          <w:jc w:val="center"/>
        </w:trPr>
        <w:tc>
          <w:tcPr>
            <w:tcW w:w="8922" w:type="dxa"/>
            <w:gridSpan w:val="4"/>
            <w:tcBorders>
              <w:top w:val="single" w:sz="6" w:space="0" w:color="auto"/>
              <w:left w:val="single" w:sz="6" w:space="0" w:color="auto"/>
              <w:bottom w:val="single" w:sz="6" w:space="0" w:color="auto"/>
              <w:right w:val="single" w:sz="6" w:space="0" w:color="auto"/>
            </w:tcBorders>
          </w:tcPr>
          <w:p w:rsidR="00196B88" w:rsidRPr="00753AB1" w:rsidRDefault="00196B88" w:rsidP="00DE7B93">
            <w:pPr>
              <w:tabs>
                <w:tab w:val="left" w:pos="720"/>
              </w:tabs>
              <w:spacing w:before="120"/>
              <w:jc w:val="center"/>
              <w:rPr>
                <w:rFonts w:ascii="Times New Roman" w:hAnsi="Times New Roman" w:cs="Times New Roman"/>
                <w:b/>
                <w:bCs/>
                <w:sz w:val="44"/>
                <w:szCs w:val="44"/>
              </w:rPr>
            </w:pPr>
            <w:r w:rsidRPr="00753AB1">
              <w:rPr>
                <w:rFonts w:ascii="Times New Roman" w:hAnsi="Times New Roman" w:cs="Times New Roman"/>
                <w:b/>
                <w:bCs/>
                <w:sz w:val="44"/>
                <w:szCs w:val="44"/>
              </w:rPr>
              <w:t>DATA ITEM DESCRIPTION</w:t>
            </w:r>
          </w:p>
        </w:tc>
        <w:tc>
          <w:tcPr>
            <w:tcW w:w="1808" w:type="dxa"/>
            <w:tcBorders>
              <w:top w:val="single" w:sz="6" w:space="0" w:color="auto"/>
              <w:left w:val="single" w:sz="6" w:space="0" w:color="auto"/>
              <w:bottom w:val="single" w:sz="6" w:space="0" w:color="auto"/>
              <w:right w:val="single" w:sz="6" w:space="0" w:color="auto"/>
            </w:tcBorders>
          </w:tcPr>
          <w:p w:rsidR="00196B88" w:rsidRPr="00753AB1" w:rsidRDefault="00196B88" w:rsidP="00DE7B93">
            <w:pPr>
              <w:tabs>
                <w:tab w:val="left" w:pos="720"/>
              </w:tabs>
              <w:jc w:val="center"/>
              <w:rPr>
                <w:rFonts w:ascii="Times New Roman" w:hAnsi="Times New Roman" w:cs="Times New Roman"/>
                <w:b/>
                <w:bCs/>
                <w:sz w:val="12"/>
                <w:szCs w:val="12"/>
              </w:rPr>
            </w:pPr>
          </w:p>
        </w:tc>
      </w:tr>
      <w:tr w:rsidR="00196B88" w:rsidRPr="00753AB1" w:rsidTr="00DE7B93">
        <w:trPr>
          <w:cantSplit/>
          <w:jc w:val="center"/>
        </w:trPr>
        <w:tc>
          <w:tcPr>
            <w:tcW w:w="7021" w:type="dxa"/>
            <w:gridSpan w:val="3"/>
            <w:tcBorders>
              <w:top w:val="single" w:sz="6" w:space="0" w:color="auto"/>
              <w:left w:val="single" w:sz="6" w:space="0" w:color="auto"/>
              <w:bottom w:val="nil"/>
              <w:right w:val="nil"/>
            </w:tcBorders>
          </w:tcPr>
          <w:p w:rsidR="00196B88" w:rsidRPr="00753AB1" w:rsidRDefault="00196B88" w:rsidP="00DE7B93">
            <w:pPr>
              <w:tabs>
                <w:tab w:val="left" w:pos="720"/>
              </w:tabs>
              <w:rPr>
                <w:rFonts w:ascii="Times New Roman" w:hAnsi="Times New Roman" w:cs="Times New Roman"/>
                <w:b/>
                <w:bCs/>
                <w:sz w:val="12"/>
                <w:szCs w:val="12"/>
              </w:rPr>
            </w:pPr>
            <w:r w:rsidRPr="00753AB1">
              <w:rPr>
                <w:rFonts w:ascii="Times New Roman" w:hAnsi="Times New Roman" w:cs="Times New Roman"/>
                <w:b/>
                <w:bCs/>
                <w:sz w:val="12"/>
                <w:szCs w:val="12"/>
              </w:rPr>
              <w:t>1.  TITLE</w:t>
            </w:r>
          </w:p>
        </w:tc>
        <w:tc>
          <w:tcPr>
            <w:tcW w:w="3709" w:type="dxa"/>
            <w:gridSpan w:val="2"/>
            <w:tcBorders>
              <w:top w:val="single" w:sz="6" w:space="0" w:color="auto"/>
              <w:left w:val="single" w:sz="6" w:space="0" w:color="auto"/>
              <w:bottom w:val="nil"/>
              <w:right w:val="single" w:sz="6" w:space="0" w:color="auto"/>
            </w:tcBorders>
          </w:tcPr>
          <w:p w:rsidR="00196B88" w:rsidRPr="00753AB1" w:rsidRDefault="00196B88" w:rsidP="00DE7B93">
            <w:pPr>
              <w:tabs>
                <w:tab w:val="left" w:pos="720"/>
              </w:tabs>
              <w:rPr>
                <w:rFonts w:ascii="Times New Roman" w:hAnsi="Times New Roman" w:cs="Times New Roman"/>
                <w:b/>
                <w:bCs/>
                <w:sz w:val="12"/>
                <w:szCs w:val="12"/>
              </w:rPr>
            </w:pPr>
            <w:r w:rsidRPr="00753AB1">
              <w:rPr>
                <w:rFonts w:ascii="Times New Roman" w:hAnsi="Times New Roman" w:cs="Times New Roman"/>
                <w:b/>
                <w:bCs/>
                <w:sz w:val="12"/>
                <w:szCs w:val="12"/>
              </w:rPr>
              <w:t>2.  IDENTIFICATION NUMBER</w:t>
            </w:r>
          </w:p>
        </w:tc>
      </w:tr>
      <w:tr w:rsidR="00196B88" w:rsidRPr="00753AB1" w:rsidTr="00DE7B93">
        <w:trPr>
          <w:cantSplit/>
          <w:jc w:val="center"/>
        </w:trPr>
        <w:tc>
          <w:tcPr>
            <w:tcW w:w="7021" w:type="dxa"/>
            <w:gridSpan w:val="3"/>
            <w:tcBorders>
              <w:top w:val="nil"/>
              <w:left w:val="single" w:sz="6" w:space="0" w:color="auto"/>
              <w:bottom w:val="single" w:sz="6" w:space="0" w:color="auto"/>
              <w:right w:val="single" w:sz="6" w:space="0" w:color="auto"/>
            </w:tcBorders>
          </w:tcPr>
          <w:p w:rsidR="00196B88" w:rsidRPr="00753AB1" w:rsidRDefault="007C2EF8" w:rsidP="007C2EF8">
            <w:pPr>
              <w:widowControl/>
              <w:autoSpaceDE w:val="0"/>
              <w:autoSpaceDN w:val="0"/>
              <w:adjustRightInd w:val="0"/>
              <w:rPr>
                <w:rFonts w:ascii="Times New Roman" w:hAnsi="Times New Roman" w:cs="Times New Roman"/>
                <w:sz w:val="23"/>
                <w:szCs w:val="23"/>
              </w:rPr>
            </w:pPr>
            <w:r w:rsidRPr="00753AB1">
              <w:rPr>
                <w:rFonts w:ascii="Times New Roman" w:hAnsi="Times New Roman" w:cs="Times New Roman"/>
                <w:sz w:val="20"/>
                <w:szCs w:val="20"/>
              </w:rPr>
              <w:t>Product</w:t>
            </w:r>
            <w:r w:rsidRPr="00753AB1">
              <w:rPr>
                <w:rFonts w:ascii="Times New Roman" w:hAnsi="Times New Roman" w:cs="Times New Roman"/>
                <w:sz w:val="20"/>
                <w:szCs w:val="20"/>
              </w:rPr>
              <w:t xml:space="preserve"> </w:t>
            </w:r>
            <w:r w:rsidRPr="00753AB1">
              <w:rPr>
                <w:rFonts w:ascii="Times New Roman" w:hAnsi="Times New Roman" w:cs="Times New Roman"/>
                <w:sz w:val="23"/>
                <w:szCs w:val="23"/>
              </w:rPr>
              <w:t xml:space="preserve">Quality </w:t>
            </w:r>
            <w:r w:rsidRPr="00753AB1">
              <w:rPr>
                <w:rFonts w:ascii="Times New Roman" w:hAnsi="Times New Roman" w:cs="Times New Roman"/>
                <w:sz w:val="20"/>
                <w:szCs w:val="20"/>
              </w:rPr>
              <w:t xml:space="preserve">Assurance </w:t>
            </w:r>
            <w:r w:rsidRPr="00753AB1">
              <w:rPr>
                <w:rFonts w:ascii="Times New Roman" w:hAnsi="Times New Roman" w:cs="Times New Roman"/>
                <w:sz w:val="21"/>
                <w:szCs w:val="21"/>
              </w:rPr>
              <w:t xml:space="preserve">Test, </w:t>
            </w:r>
            <w:r w:rsidRPr="00753AB1">
              <w:rPr>
                <w:rFonts w:ascii="Times New Roman" w:hAnsi="Times New Roman" w:cs="Times New Roman"/>
                <w:sz w:val="23"/>
                <w:szCs w:val="23"/>
              </w:rPr>
              <w:t xml:space="preserve">Demonstration, and </w:t>
            </w:r>
            <w:r w:rsidRPr="00753AB1">
              <w:rPr>
                <w:rFonts w:ascii="Times New Roman" w:hAnsi="Times New Roman" w:cs="Times New Roman"/>
                <w:sz w:val="21"/>
                <w:szCs w:val="21"/>
              </w:rPr>
              <w:t xml:space="preserve"> </w:t>
            </w:r>
            <w:r w:rsidRPr="00753AB1">
              <w:rPr>
                <w:rFonts w:ascii="Times New Roman" w:hAnsi="Times New Roman" w:cs="Times New Roman"/>
                <w:sz w:val="23"/>
                <w:szCs w:val="23"/>
              </w:rPr>
              <w:t>Evaluation Plan</w:t>
            </w:r>
            <w:r w:rsidR="00841997" w:rsidRPr="00753AB1">
              <w:rPr>
                <w:rFonts w:ascii="Times New Roman" w:hAnsi="Times New Roman" w:cs="Times New Roman"/>
                <w:sz w:val="24"/>
                <w:szCs w:val="24"/>
              </w:rPr>
              <w:t xml:space="preserve"> </w:t>
            </w:r>
          </w:p>
        </w:tc>
        <w:tc>
          <w:tcPr>
            <w:tcW w:w="3709" w:type="dxa"/>
            <w:gridSpan w:val="2"/>
            <w:tcBorders>
              <w:top w:val="nil"/>
              <w:left w:val="single" w:sz="6" w:space="0" w:color="auto"/>
              <w:bottom w:val="single" w:sz="6" w:space="0" w:color="auto"/>
              <w:right w:val="single" w:sz="6" w:space="0" w:color="auto"/>
            </w:tcBorders>
          </w:tcPr>
          <w:p w:rsidR="00196B88" w:rsidRPr="00753AB1" w:rsidRDefault="007C2EF8" w:rsidP="00DE7B93">
            <w:pPr>
              <w:tabs>
                <w:tab w:val="left" w:pos="720"/>
              </w:tabs>
              <w:spacing w:before="120"/>
              <w:jc w:val="center"/>
              <w:rPr>
                <w:rFonts w:ascii="Times New Roman" w:hAnsi="Times New Roman" w:cs="Times New Roman"/>
                <w:b/>
                <w:bCs/>
                <w:sz w:val="36"/>
                <w:szCs w:val="36"/>
              </w:rPr>
            </w:pPr>
            <w:r w:rsidRPr="00753AB1">
              <w:rPr>
                <w:rFonts w:ascii="Times New Roman" w:hAnsi="Times New Roman" w:cs="Times New Roman"/>
                <w:sz w:val="21"/>
                <w:szCs w:val="21"/>
              </w:rPr>
              <w:t>DI-QCIC-81199</w:t>
            </w:r>
          </w:p>
        </w:tc>
      </w:tr>
      <w:tr w:rsidR="00196B88" w:rsidRPr="00753AB1" w:rsidTr="00DE7B93">
        <w:trPr>
          <w:cantSplit/>
          <w:jc w:val="center"/>
        </w:trPr>
        <w:tc>
          <w:tcPr>
            <w:tcW w:w="10730" w:type="dxa"/>
            <w:gridSpan w:val="5"/>
            <w:tcBorders>
              <w:top w:val="single" w:sz="6" w:space="0" w:color="auto"/>
              <w:left w:val="single" w:sz="6" w:space="0" w:color="auto"/>
              <w:bottom w:val="nil"/>
              <w:right w:val="single" w:sz="6" w:space="0" w:color="auto"/>
            </w:tcBorders>
          </w:tcPr>
          <w:p w:rsidR="00196B88" w:rsidRPr="00753AB1" w:rsidRDefault="00196B88" w:rsidP="00DE7B93">
            <w:pPr>
              <w:tabs>
                <w:tab w:val="left" w:pos="720"/>
              </w:tabs>
              <w:rPr>
                <w:rFonts w:ascii="Times New Roman" w:hAnsi="Times New Roman" w:cs="Times New Roman"/>
                <w:b/>
                <w:bCs/>
                <w:sz w:val="12"/>
                <w:szCs w:val="12"/>
              </w:rPr>
            </w:pPr>
            <w:r w:rsidRPr="00753AB1">
              <w:rPr>
                <w:rFonts w:ascii="Times New Roman" w:hAnsi="Times New Roman" w:cs="Times New Roman"/>
                <w:b/>
                <w:bCs/>
                <w:sz w:val="12"/>
                <w:szCs w:val="12"/>
              </w:rPr>
              <w:t>3.  DESCRIPTION/PURPOSE</w:t>
            </w:r>
          </w:p>
          <w:p w:rsidR="00753AB1" w:rsidRPr="00753AB1" w:rsidRDefault="00841997" w:rsidP="00753AB1">
            <w:pPr>
              <w:widowControl/>
              <w:autoSpaceDE w:val="0"/>
              <w:autoSpaceDN w:val="0"/>
              <w:adjustRightInd w:val="0"/>
              <w:rPr>
                <w:rFonts w:ascii="Times New Roman" w:hAnsi="Times New Roman" w:cs="Times New Roman"/>
                <w:sz w:val="20"/>
                <w:szCs w:val="20"/>
              </w:rPr>
            </w:pPr>
            <w:r w:rsidRPr="00753AB1">
              <w:rPr>
                <w:rFonts w:ascii="Times New Roman" w:hAnsi="Times New Roman" w:cs="Times New Roman"/>
                <w:sz w:val="18"/>
                <w:szCs w:val="18"/>
              </w:rPr>
              <w:t xml:space="preserve"> </w:t>
            </w:r>
            <w:r w:rsidR="007C2EF8" w:rsidRPr="00753AB1">
              <w:rPr>
                <w:rFonts w:ascii="Times New Roman" w:hAnsi="Times New Roman" w:cs="Times New Roman"/>
              </w:rPr>
              <w:t xml:space="preserve">3.1 </w:t>
            </w:r>
            <w:r w:rsidR="007C2EF8" w:rsidRPr="00753AB1">
              <w:rPr>
                <w:rFonts w:ascii="Times New Roman" w:hAnsi="Times New Roman" w:cs="Times New Roman"/>
              </w:rPr>
              <w:t>T</w:t>
            </w:r>
            <w:r w:rsidR="007C2EF8" w:rsidRPr="00753AB1">
              <w:rPr>
                <w:rFonts w:ascii="Times New Roman" w:hAnsi="Times New Roman" w:cs="Times New Roman"/>
                <w:sz w:val="21"/>
                <w:szCs w:val="21"/>
              </w:rPr>
              <w:t>he</w:t>
            </w:r>
            <w:r w:rsidR="007C2EF8" w:rsidRPr="00753AB1">
              <w:rPr>
                <w:rFonts w:ascii="Times New Roman" w:hAnsi="Times New Roman" w:cs="Times New Roman"/>
                <w:sz w:val="21"/>
                <w:szCs w:val="21"/>
              </w:rPr>
              <w:t xml:space="preserve"> </w:t>
            </w:r>
            <w:r w:rsidR="007C2EF8" w:rsidRPr="00753AB1">
              <w:rPr>
                <w:rFonts w:ascii="Times New Roman" w:hAnsi="Times New Roman" w:cs="Times New Roman"/>
                <w:sz w:val="23"/>
                <w:szCs w:val="23"/>
              </w:rPr>
              <w:t>purpose</w:t>
            </w:r>
            <w:r w:rsidR="007C2EF8" w:rsidRPr="00753AB1">
              <w:rPr>
                <w:rFonts w:ascii="Times New Roman" w:hAnsi="Times New Roman" w:cs="Times New Roman"/>
                <w:sz w:val="23"/>
                <w:szCs w:val="23"/>
              </w:rPr>
              <w:t xml:space="preserve"> of </w:t>
            </w:r>
            <w:r w:rsidR="007C2EF8" w:rsidRPr="00753AB1">
              <w:rPr>
                <w:rFonts w:ascii="Times New Roman" w:hAnsi="Times New Roman" w:cs="Times New Roman"/>
                <w:sz w:val="21"/>
                <w:szCs w:val="21"/>
              </w:rPr>
              <w:t xml:space="preserve">the </w:t>
            </w:r>
            <w:r w:rsidR="007C2EF8" w:rsidRPr="00753AB1">
              <w:rPr>
                <w:rFonts w:ascii="Times New Roman" w:hAnsi="Times New Roman" w:cs="Times New Roman"/>
                <w:sz w:val="23"/>
                <w:szCs w:val="23"/>
              </w:rPr>
              <w:t>Product Qu</w:t>
            </w:r>
            <w:r w:rsidR="007C2EF8" w:rsidRPr="00753AB1">
              <w:rPr>
                <w:rFonts w:ascii="Times New Roman" w:hAnsi="Times New Roman" w:cs="Times New Roman"/>
                <w:sz w:val="23"/>
                <w:szCs w:val="23"/>
              </w:rPr>
              <w:t xml:space="preserve">ality </w:t>
            </w:r>
            <w:r w:rsidR="007C2EF8" w:rsidRPr="00753AB1">
              <w:rPr>
                <w:rFonts w:ascii="Times New Roman" w:hAnsi="Times New Roman" w:cs="Times New Roman"/>
                <w:sz w:val="21"/>
                <w:szCs w:val="21"/>
              </w:rPr>
              <w:t xml:space="preserve">Assurance Test, </w:t>
            </w:r>
            <w:r w:rsidR="007C2EF8" w:rsidRPr="00753AB1">
              <w:rPr>
                <w:rFonts w:ascii="Times New Roman" w:hAnsi="Times New Roman" w:cs="Times New Roman"/>
                <w:sz w:val="23"/>
                <w:szCs w:val="23"/>
              </w:rPr>
              <w:t>De</w:t>
            </w:r>
            <w:r w:rsidR="007C2EF8" w:rsidRPr="00753AB1">
              <w:rPr>
                <w:rFonts w:ascii="Times New Roman" w:hAnsi="Times New Roman" w:cs="Times New Roman"/>
                <w:sz w:val="23"/>
                <w:szCs w:val="23"/>
              </w:rPr>
              <w:t>mon</w:t>
            </w:r>
            <w:r w:rsidR="007C2EF8" w:rsidRPr="00753AB1">
              <w:rPr>
                <w:rFonts w:ascii="Times New Roman" w:hAnsi="Times New Roman" w:cs="Times New Roman"/>
                <w:sz w:val="23"/>
                <w:szCs w:val="23"/>
              </w:rPr>
              <w:t xml:space="preserve">stration, </w:t>
            </w:r>
            <w:r w:rsidR="007C2EF8" w:rsidRPr="00753AB1">
              <w:rPr>
                <w:rFonts w:ascii="Times New Roman" w:hAnsi="Times New Roman" w:cs="Times New Roman"/>
                <w:sz w:val="21"/>
                <w:szCs w:val="21"/>
              </w:rPr>
              <w:t>a</w:t>
            </w:r>
            <w:r w:rsidR="007C2EF8" w:rsidRPr="00753AB1">
              <w:rPr>
                <w:rFonts w:ascii="Times New Roman" w:hAnsi="Times New Roman" w:cs="Times New Roman"/>
                <w:sz w:val="21"/>
                <w:szCs w:val="21"/>
              </w:rPr>
              <w:t>nd</w:t>
            </w:r>
            <w:r w:rsidR="007C2EF8" w:rsidRPr="00753AB1">
              <w:rPr>
                <w:rFonts w:ascii="Times New Roman" w:hAnsi="Times New Roman" w:cs="Times New Roman"/>
                <w:sz w:val="21"/>
                <w:szCs w:val="21"/>
              </w:rPr>
              <w:t xml:space="preserve"> </w:t>
            </w:r>
            <w:r w:rsidR="007C2EF8" w:rsidRPr="00753AB1">
              <w:rPr>
                <w:rFonts w:ascii="Times New Roman" w:hAnsi="Times New Roman" w:cs="Times New Roman"/>
                <w:sz w:val="23"/>
                <w:szCs w:val="23"/>
              </w:rPr>
              <w:t>Evaluation</w:t>
            </w:r>
            <w:r w:rsidR="007C2EF8" w:rsidRPr="00753AB1">
              <w:rPr>
                <w:rFonts w:ascii="Times New Roman" w:hAnsi="Times New Roman" w:cs="Times New Roman"/>
                <w:sz w:val="23"/>
                <w:szCs w:val="23"/>
              </w:rPr>
              <w:t xml:space="preserve"> </w:t>
            </w:r>
            <w:r w:rsidR="00753AB1" w:rsidRPr="00753AB1">
              <w:rPr>
                <w:rFonts w:ascii="Times New Roman" w:hAnsi="Times New Roman" w:cs="Times New Roman"/>
                <w:sz w:val="23"/>
                <w:szCs w:val="23"/>
              </w:rPr>
              <w:t xml:space="preserve">Plan is to </w:t>
            </w:r>
            <w:r w:rsidR="007C2EF8" w:rsidRPr="00753AB1">
              <w:rPr>
                <w:rFonts w:ascii="Times New Roman" w:hAnsi="Times New Roman" w:cs="Times New Roman"/>
              </w:rPr>
              <w:t xml:space="preserve">provide </w:t>
            </w:r>
            <w:r w:rsidR="007C2EF8" w:rsidRPr="00753AB1">
              <w:rPr>
                <w:rFonts w:ascii="Times New Roman" w:hAnsi="Times New Roman" w:cs="Times New Roman"/>
                <w:sz w:val="25"/>
                <w:szCs w:val="25"/>
              </w:rPr>
              <w:t>inf</w:t>
            </w:r>
            <w:r w:rsidR="007C2EF8" w:rsidRPr="00753AB1">
              <w:rPr>
                <w:rFonts w:ascii="Times New Roman" w:hAnsi="Times New Roman" w:cs="Times New Roman"/>
                <w:sz w:val="25"/>
                <w:szCs w:val="25"/>
              </w:rPr>
              <w:t>orm</w:t>
            </w:r>
            <w:r w:rsidR="007C2EF8" w:rsidRPr="00753AB1">
              <w:rPr>
                <w:rFonts w:ascii="Times New Roman" w:hAnsi="Times New Roman" w:cs="Times New Roman"/>
                <w:sz w:val="25"/>
                <w:szCs w:val="25"/>
              </w:rPr>
              <w:t xml:space="preserve">ation </w:t>
            </w:r>
            <w:r w:rsidR="007C2EF8" w:rsidRPr="00753AB1">
              <w:rPr>
                <w:rFonts w:ascii="Times New Roman" w:eastAsia="HiddenHorzOCR" w:hAnsi="Times New Roman" w:cs="Times New Roman"/>
                <w:sz w:val="17"/>
                <w:szCs w:val="17"/>
              </w:rPr>
              <w:t xml:space="preserve">regarding a </w:t>
            </w:r>
            <w:r w:rsidR="007C2EF8" w:rsidRPr="00753AB1">
              <w:rPr>
                <w:rFonts w:ascii="Times New Roman" w:hAnsi="Times New Roman" w:cs="Times New Roman"/>
                <w:sz w:val="25"/>
                <w:szCs w:val="25"/>
              </w:rPr>
              <w:t>contractor</w:t>
            </w:r>
            <w:r w:rsidR="00753AB1" w:rsidRPr="00753AB1">
              <w:rPr>
                <w:rFonts w:ascii="Times New Roman" w:hAnsi="Times New Roman" w:cs="Times New Roman"/>
                <w:sz w:val="25"/>
                <w:szCs w:val="25"/>
              </w:rPr>
              <w:t>’</w:t>
            </w:r>
            <w:r w:rsidR="007C2EF8" w:rsidRPr="00753AB1">
              <w:rPr>
                <w:rFonts w:ascii="Times New Roman" w:hAnsi="Times New Roman" w:cs="Times New Roman"/>
                <w:sz w:val="25"/>
                <w:szCs w:val="25"/>
              </w:rPr>
              <w:t>s</w:t>
            </w:r>
            <w:r w:rsidR="007C2EF8" w:rsidRPr="00753AB1">
              <w:rPr>
                <w:rFonts w:ascii="Times New Roman" w:hAnsi="Times New Roman" w:cs="Times New Roman"/>
                <w:sz w:val="25"/>
                <w:szCs w:val="25"/>
              </w:rPr>
              <w:t xml:space="preserve"> test, </w:t>
            </w:r>
            <w:r w:rsidR="00753AB1" w:rsidRPr="00753AB1">
              <w:rPr>
                <w:rFonts w:ascii="Times New Roman" w:hAnsi="Times New Roman" w:cs="Times New Roman"/>
                <w:sz w:val="25"/>
                <w:szCs w:val="25"/>
              </w:rPr>
              <w:t xml:space="preserve">demonstration and evaluation program.  This information identifies the contractor policy, various tests, test and evaluation methods and procedures, and any critical issues to be resolved by testing during the manufacturing process.  </w:t>
            </w:r>
          </w:p>
          <w:p w:rsidR="00196B88" w:rsidRPr="00753AB1" w:rsidRDefault="007C2EF8" w:rsidP="007C2EF8">
            <w:pPr>
              <w:widowControl/>
              <w:autoSpaceDE w:val="0"/>
              <w:autoSpaceDN w:val="0"/>
              <w:adjustRightInd w:val="0"/>
              <w:rPr>
                <w:rFonts w:ascii="Times New Roman" w:hAnsi="Times New Roman" w:cs="Times New Roman"/>
                <w:sz w:val="18"/>
                <w:szCs w:val="18"/>
              </w:rPr>
            </w:pPr>
            <w:r w:rsidRPr="00753AB1">
              <w:rPr>
                <w:rFonts w:ascii="Times New Roman" w:hAnsi="Times New Roman" w:cs="Times New Roman"/>
                <w:sz w:val="20"/>
                <w:szCs w:val="20"/>
              </w:rPr>
              <w:t>(c</w:t>
            </w:r>
            <w:r w:rsidRPr="00753AB1">
              <w:rPr>
                <w:rFonts w:ascii="Times New Roman" w:hAnsi="Times New Roman" w:cs="Times New Roman"/>
                <w:sz w:val="20"/>
                <w:szCs w:val="20"/>
              </w:rPr>
              <w:t xml:space="preserve">ontinued </w:t>
            </w:r>
            <w:r w:rsidRPr="00753AB1">
              <w:rPr>
                <w:rFonts w:ascii="Times New Roman" w:hAnsi="Times New Roman" w:cs="Times New Roman"/>
                <w:sz w:val="21"/>
                <w:szCs w:val="21"/>
              </w:rPr>
              <w:t xml:space="preserve">on </w:t>
            </w:r>
            <w:r w:rsidRPr="00753AB1">
              <w:rPr>
                <w:rFonts w:ascii="Times New Roman" w:hAnsi="Times New Roman" w:cs="Times New Roman"/>
                <w:sz w:val="19"/>
                <w:szCs w:val="19"/>
              </w:rPr>
              <w:t>Page 2)</w:t>
            </w:r>
          </w:p>
        </w:tc>
      </w:tr>
      <w:tr w:rsidR="00196B88" w:rsidRPr="00753AB1" w:rsidTr="00DE7B93">
        <w:trPr>
          <w:cantSplit/>
          <w:jc w:val="center"/>
        </w:trPr>
        <w:tc>
          <w:tcPr>
            <w:tcW w:w="10730" w:type="dxa"/>
            <w:gridSpan w:val="5"/>
            <w:tcBorders>
              <w:top w:val="nil"/>
              <w:left w:val="single" w:sz="6" w:space="0" w:color="auto"/>
              <w:bottom w:val="single" w:sz="6" w:space="0" w:color="auto"/>
              <w:right w:val="single" w:sz="6" w:space="0" w:color="auto"/>
            </w:tcBorders>
          </w:tcPr>
          <w:p w:rsidR="00196B88" w:rsidRPr="00753AB1" w:rsidRDefault="00196B88" w:rsidP="00196B88">
            <w:pPr>
              <w:widowControl/>
              <w:autoSpaceDE w:val="0"/>
              <w:autoSpaceDN w:val="0"/>
              <w:adjustRightInd w:val="0"/>
              <w:rPr>
                <w:rFonts w:ascii="Times New Roman" w:hAnsi="Times New Roman" w:cs="Times New Roman"/>
                <w:sz w:val="24"/>
                <w:szCs w:val="24"/>
              </w:rPr>
            </w:pPr>
          </w:p>
        </w:tc>
      </w:tr>
      <w:tr w:rsidR="00196B88" w:rsidRPr="00753AB1" w:rsidTr="00DE7B93">
        <w:trPr>
          <w:cantSplit/>
          <w:jc w:val="center"/>
        </w:trPr>
        <w:tc>
          <w:tcPr>
            <w:tcW w:w="2110" w:type="dxa"/>
            <w:tcBorders>
              <w:top w:val="single" w:sz="6" w:space="0" w:color="auto"/>
              <w:left w:val="single" w:sz="6" w:space="0" w:color="auto"/>
              <w:bottom w:val="nil"/>
              <w:right w:val="single" w:sz="6" w:space="0" w:color="auto"/>
            </w:tcBorders>
          </w:tcPr>
          <w:p w:rsidR="00196B88" w:rsidRPr="00753AB1" w:rsidRDefault="00196B88" w:rsidP="00DE7B93">
            <w:pPr>
              <w:tabs>
                <w:tab w:val="left" w:pos="720"/>
              </w:tabs>
              <w:rPr>
                <w:rFonts w:ascii="Times New Roman" w:hAnsi="Times New Roman" w:cs="Times New Roman"/>
                <w:b/>
                <w:bCs/>
                <w:sz w:val="12"/>
                <w:szCs w:val="12"/>
              </w:rPr>
            </w:pPr>
            <w:r w:rsidRPr="00753AB1">
              <w:rPr>
                <w:rFonts w:ascii="Times New Roman" w:hAnsi="Times New Roman" w:cs="Times New Roman"/>
                <w:b/>
                <w:bCs/>
                <w:sz w:val="12"/>
                <w:szCs w:val="12"/>
              </w:rPr>
              <w:t>4.  APPROVAL DATE (YYMMDD)</w:t>
            </w:r>
          </w:p>
        </w:tc>
        <w:tc>
          <w:tcPr>
            <w:tcW w:w="4911" w:type="dxa"/>
            <w:gridSpan w:val="2"/>
            <w:tcBorders>
              <w:top w:val="single" w:sz="6" w:space="0" w:color="auto"/>
              <w:left w:val="single" w:sz="6" w:space="0" w:color="auto"/>
              <w:bottom w:val="nil"/>
              <w:right w:val="nil"/>
            </w:tcBorders>
          </w:tcPr>
          <w:p w:rsidR="00196B88" w:rsidRPr="00753AB1" w:rsidRDefault="00196B88" w:rsidP="00DE7B93">
            <w:pPr>
              <w:tabs>
                <w:tab w:val="left" w:pos="720"/>
              </w:tabs>
              <w:rPr>
                <w:rFonts w:ascii="Times New Roman" w:hAnsi="Times New Roman" w:cs="Times New Roman"/>
                <w:b/>
                <w:bCs/>
                <w:sz w:val="12"/>
                <w:szCs w:val="12"/>
              </w:rPr>
            </w:pPr>
            <w:r w:rsidRPr="00753AB1">
              <w:rPr>
                <w:rFonts w:ascii="Times New Roman" w:hAnsi="Times New Roman" w:cs="Times New Roman"/>
                <w:b/>
                <w:bCs/>
                <w:sz w:val="12"/>
                <w:szCs w:val="12"/>
              </w:rPr>
              <w:t>5.  OFFICE OF PRIMARY RESPONSIBILITY (OPR)</w:t>
            </w:r>
          </w:p>
        </w:tc>
        <w:tc>
          <w:tcPr>
            <w:tcW w:w="1901" w:type="dxa"/>
            <w:tcBorders>
              <w:top w:val="single" w:sz="6" w:space="0" w:color="auto"/>
              <w:left w:val="single" w:sz="6" w:space="0" w:color="auto"/>
              <w:bottom w:val="nil"/>
              <w:right w:val="single" w:sz="6" w:space="0" w:color="auto"/>
            </w:tcBorders>
          </w:tcPr>
          <w:p w:rsidR="00196B88" w:rsidRPr="00753AB1" w:rsidRDefault="00196B88" w:rsidP="00DE7B93">
            <w:pPr>
              <w:tabs>
                <w:tab w:val="left" w:pos="720"/>
              </w:tabs>
              <w:rPr>
                <w:rFonts w:ascii="Times New Roman" w:hAnsi="Times New Roman" w:cs="Times New Roman"/>
                <w:b/>
                <w:bCs/>
                <w:sz w:val="12"/>
                <w:szCs w:val="12"/>
              </w:rPr>
            </w:pPr>
            <w:r w:rsidRPr="00753AB1">
              <w:rPr>
                <w:rFonts w:ascii="Times New Roman" w:hAnsi="Times New Roman" w:cs="Times New Roman"/>
                <w:b/>
                <w:bCs/>
                <w:sz w:val="12"/>
                <w:szCs w:val="12"/>
              </w:rPr>
              <w:t>6a.  DTC APPLICABLE</w:t>
            </w:r>
          </w:p>
        </w:tc>
        <w:tc>
          <w:tcPr>
            <w:tcW w:w="1808" w:type="dxa"/>
            <w:tcBorders>
              <w:top w:val="single" w:sz="6" w:space="0" w:color="auto"/>
              <w:left w:val="single" w:sz="6" w:space="0" w:color="auto"/>
              <w:bottom w:val="nil"/>
              <w:right w:val="single" w:sz="6" w:space="0" w:color="auto"/>
            </w:tcBorders>
          </w:tcPr>
          <w:p w:rsidR="00196B88" w:rsidRPr="00753AB1" w:rsidRDefault="00196B88" w:rsidP="00DE7B93">
            <w:pPr>
              <w:tabs>
                <w:tab w:val="left" w:pos="720"/>
              </w:tabs>
              <w:rPr>
                <w:rFonts w:ascii="Times New Roman" w:hAnsi="Times New Roman" w:cs="Times New Roman"/>
                <w:b/>
                <w:bCs/>
                <w:sz w:val="12"/>
                <w:szCs w:val="12"/>
              </w:rPr>
            </w:pPr>
            <w:r w:rsidRPr="00753AB1">
              <w:rPr>
                <w:rFonts w:ascii="Times New Roman" w:hAnsi="Times New Roman" w:cs="Times New Roman"/>
                <w:b/>
                <w:bCs/>
                <w:sz w:val="12"/>
                <w:szCs w:val="12"/>
              </w:rPr>
              <w:t>6b.  GIDEP APPLICABLE</w:t>
            </w:r>
          </w:p>
        </w:tc>
      </w:tr>
      <w:tr w:rsidR="00196B88" w:rsidRPr="00753AB1" w:rsidTr="00DE7B93">
        <w:trPr>
          <w:cantSplit/>
          <w:jc w:val="center"/>
        </w:trPr>
        <w:tc>
          <w:tcPr>
            <w:tcW w:w="2110" w:type="dxa"/>
            <w:tcBorders>
              <w:top w:val="nil"/>
              <w:left w:val="single" w:sz="6" w:space="0" w:color="auto"/>
              <w:bottom w:val="single" w:sz="6" w:space="0" w:color="auto"/>
              <w:right w:val="single" w:sz="6" w:space="0" w:color="auto"/>
            </w:tcBorders>
          </w:tcPr>
          <w:p w:rsidR="00196B88" w:rsidRPr="00753AB1" w:rsidRDefault="00841997" w:rsidP="00DE7B93">
            <w:pPr>
              <w:tabs>
                <w:tab w:val="left" w:pos="720"/>
              </w:tabs>
              <w:spacing w:before="180"/>
              <w:jc w:val="center"/>
              <w:rPr>
                <w:rFonts w:ascii="Times New Roman" w:hAnsi="Times New Roman" w:cs="Times New Roman"/>
              </w:rPr>
            </w:pPr>
            <w:r w:rsidRPr="00753AB1">
              <w:rPr>
                <w:rFonts w:ascii="Times New Roman" w:hAnsi="Times New Roman" w:cs="Times New Roman"/>
                <w:sz w:val="24"/>
                <w:szCs w:val="24"/>
              </w:rPr>
              <w:t xml:space="preserve"> </w:t>
            </w:r>
            <w:r w:rsidR="00753AB1" w:rsidRPr="00753AB1">
              <w:rPr>
                <w:rFonts w:ascii="Times New Roman" w:hAnsi="Times New Roman" w:cs="Times New Roman"/>
                <w:sz w:val="24"/>
                <w:szCs w:val="24"/>
              </w:rPr>
              <w:t>91503</w:t>
            </w:r>
          </w:p>
        </w:tc>
        <w:tc>
          <w:tcPr>
            <w:tcW w:w="4911" w:type="dxa"/>
            <w:gridSpan w:val="2"/>
            <w:tcBorders>
              <w:top w:val="nil"/>
              <w:left w:val="single" w:sz="6" w:space="0" w:color="auto"/>
              <w:bottom w:val="single" w:sz="6" w:space="0" w:color="auto"/>
              <w:right w:val="single" w:sz="6" w:space="0" w:color="auto"/>
            </w:tcBorders>
          </w:tcPr>
          <w:p w:rsidR="00196B88" w:rsidRPr="00753AB1" w:rsidRDefault="00753AB1" w:rsidP="00DE7B93">
            <w:pPr>
              <w:tabs>
                <w:tab w:val="left" w:pos="720"/>
              </w:tabs>
              <w:spacing w:before="120"/>
              <w:jc w:val="center"/>
              <w:rPr>
                <w:rFonts w:ascii="Times New Roman" w:hAnsi="Times New Roman" w:cs="Times New Roman"/>
                <w:sz w:val="20"/>
                <w:szCs w:val="20"/>
              </w:rPr>
            </w:pPr>
            <w:r w:rsidRPr="00753AB1">
              <w:rPr>
                <w:rFonts w:ascii="Times New Roman" w:hAnsi="Times New Roman" w:cs="Times New Roman"/>
                <w:sz w:val="23"/>
                <w:szCs w:val="23"/>
              </w:rPr>
              <w:t>A/SLCET-RE</w:t>
            </w:r>
          </w:p>
        </w:tc>
        <w:tc>
          <w:tcPr>
            <w:tcW w:w="1901" w:type="dxa"/>
            <w:tcBorders>
              <w:top w:val="nil"/>
              <w:left w:val="single" w:sz="6" w:space="0" w:color="auto"/>
              <w:bottom w:val="single" w:sz="6" w:space="0" w:color="auto"/>
              <w:right w:val="single" w:sz="6" w:space="0" w:color="auto"/>
            </w:tcBorders>
          </w:tcPr>
          <w:p w:rsidR="00196B88" w:rsidRPr="00753AB1" w:rsidRDefault="00196B88" w:rsidP="00DE7B93">
            <w:pPr>
              <w:tabs>
                <w:tab w:val="left" w:pos="720"/>
              </w:tabs>
              <w:jc w:val="center"/>
              <w:rPr>
                <w:rFonts w:ascii="Times New Roman" w:hAnsi="Times New Roman" w:cs="Times New Roman"/>
              </w:rPr>
            </w:pPr>
          </w:p>
        </w:tc>
        <w:tc>
          <w:tcPr>
            <w:tcW w:w="1808" w:type="dxa"/>
            <w:tcBorders>
              <w:top w:val="nil"/>
              <w:left w:val="single" w:sz="6" w:space="0" w:color="auto"/>
              <w:bottom w:val="single" w:sz="6" w:space="0" w:color="auto"/>
              <w:right w:val="single" w:sz="6" w:space="0" w:color="auto"/>
            </w:tcBorders>
          </w:tcPr>
          <w:p w:rsidR="00196B88" w:rsidRPr="00753AB1" w:rsidRDefault="00196B88" w:rsidP="00DE7B93">
            <w:pPr>
              <w:tabs>
                <w:tab w:val="left" w:pos="720"/>
              </w:tabs>
              <w:jc w:val="center"/>
              <w:rPr>
                <w:rFonts w:ascii="Times New Roman" w:hAnsi="Times New Roman" w:cs="Times New Roman"/>
              </w:rPr>
            </w:pPr>
          </w:p>
        </w:tc>
      </w:tr>
      <w:tr w:rsidR="00196B88" w:rsidRPr="00753AB1" w:rsidTr="00DE7B93">
        <w:trPr>
          <w:cantSplit/>
          <w:jc w:val="center"/>
        </w:trPr>
        <w:tc>
          <w:tcPr>
            <w:tcW w:w="10730" w:type="dxa"/>
            <w:gridSpan w:val="5"/>
            <w:tcBorders>
              <w:top w:val="single" w:sz="6" w:space="0" w:color="auto"/>
              <w:left w:val="single" w:sz="6" w:space="0" w:color="auto"/>
              <w:bottom w:val="nil"/>
              <w:right w:val="single" w:sz="6" w:space="0" w:color="auto"/>
            </w:tcBorders>
          </w:tcPr>
          <w:p w:rsidR="00196B88" w:rsidRPr="00753AB1" w:rsidRDefault="00196B88" w:rsidP="00DE7B93">
            <w:pPr>
              <w:tabs>
                <w:tab w:val="left" w:pos="720"/>
              </w:tabs>
              <w:rPr>
                <w:rFonts w:ascii="Times New Roman" w:hAnsi="Times New Roman" w:cs="Times New Roman"/>
                <w:b/>
                <w:bCs/>
                <w:sz w:val="12"/>
                <w:szCs w:val="12"/>
              </w:rPr>
            </w:pPr>
            <w:r w:rsidRPr="00753AB1">
              <w:rPr>
                <w:rFonts w:ascii="Times New Roman" w:hAnsi="Times New Roman" w:cs="Times New Roman"/>
                <w:b/>
                <w:bCs/>
                <w:sz w:val="12"/>
                <w:szCs w:val="12"/>
              </w:rPr>
              <w:t>7.  APPLICATION/INTERRELATIONSHIP</w:t>
            </w:r>
          </w:p>
        </w:tc>
      </w:tr>
      <w:tr w:rsidR="00196B88" w:rsidRPr="00753AB1" w:rsidTr="00DE7B93">
        <w:trPr>
          <w:cantSplit/>
          <w:jc w:val="center"/>
        </w:trPr>
        <w:tc>
          <w:tcPr>
            <w:tcW w:w="10730" w:type="dxa"/>
            <w:gridSpan w:val="5"/>
            <w:tcBorders>
              <w:top w:val="nil"/>
              <w:left w:val="single" w:sz="6" w:space="0" w:color="auto"/>
              <w:bottom w:val="single" w:sz="6" w:space="0" w:color="auto"/>
              <w:right w:val="single" w:sz="6" w:space="0" w:color="auto"/>
            </w:tcBorders>
          </w:tcPr>
          <w:p w:rsidR="00753AB1" w:rsidRPr="00753AB1" w:rsidRDefault="00753AB1" w:rsidP="00753AB1">
            <w:pPr>
              <w:widowControl/>
              <w:autoSpaceDE w:val="0"/>
              <w:autoSpaceDN w:val="0"/>
              <w:adjustRightInd w:val="0"/>
              <w:rPr>
                <w:rFonts w:ascii="Times New Roman" w:hAnsi="Times New Roman" w:cs="Times New Roman"/>
                <w:sz w:val="23"/>
                <w:szCs w:val="23"/>
              </w:rPr>
            </w:pPr>
            <w:r w:rsidRPr="00753AB1">
              <w:rPr>
                <w:rFonts w:ascii="Times New Roman" w:hAnsi="Times New Roman" w:cs="Times New Roman"/>
                <w:sz w:val="21"/>
                <w:szCs w:val="21"/>
              </w:rPr>
              <w:t xml:space="preserve">7 .1 </w:t>
            </w:r>
            <w:r w:rsidRPr="00753AB1">
              <w:rPr>
                <w:rFonts w:ascii="Times New Roman" w:hAnsi="Times New Roman" w:cs="Times New Roman"/>
                <w:sz w:val="23"/>
                <w:szCs w:val="23"/>
              </w:rPr>
              <w:t xml:space="preserve">This Data </w:t>
            </w:r>
            <w:r w:rsidRPr="00753AB1">
              <w:rPr>
                <w:rFonts w:ascii="Times New Roman" w:hAnsi="Times New Roman" w:cs="Times New Roman"/>
                <w:sz w:val="21"/>
                <w:szCs w:val="21"/>
              </w:rPr>
              <w:t xml:space="preserve"> Item </w:t>
            </w:r>
            <w:r w:rsidRPr="00753AB1">
              <w:rPr>
                <w:rFonts w:ascii="Times New Roman" w:hAnsi="Times New Roman" w:cs="Times New Roman"/>
                <w:sz w:val="23"/>
                <w:szCs w:val="23"/>
              </w:rPr>
              <w:t xml:space="preserve">Description contains </w:t>
            </w:r>
            <w:r w:rsidRPr="00753AB1">
              <w:rPr>
                <w:rFonts w:ascii="Times New Roman" w:hAnsi="Times New Roman" w:cs="Times New Roman"/>
              </w:rPr>
              <w:t xml:space="preserve">the </w:t>
            </w:r>
            <w:r w:rsidRPr="00753AB1">
              <w:rPr>
                <w:rFonts w:ascii="Times New Roman" w:hAnsi="Times New Roman" w:cs="Times New Roman"/>
              </w:rPr>
              <w:t xml:space="preserve"> format and content </w:t>
            </w:r>
            <w:r w:rsidRPr="00753AB1">
              <w:rPr>
                <w:rFonts w:ascii="Times New Roman" w:hAnsi="Times New Roman" w:cs="Times New Roman"/>
                <w:sz w:val="21"/>
                <w:szCs w:val="21"/>
              </w:rPr>
              <w:t xml:space="preserve"> </w:t>
            </w:r>
            <w:r w:rsidRPr="00753AB1">
              <w:rPr>
                <w:rFonts w:ascii="Times New Roman" w:hAnsi="Times New Roman" w:cs="Times New Roman"/>
                <w:sz w:val="23"/>
                <w:szCs w:val="23"/>
              </w:rPr>
              <w:t xml:space="preserve">preparation instructions </w:t>
            </w:r>
            <w:r w:rsidRPr="00753AB1">
              <w:rPr>
                <w:rFonts w:ascii="Times New Roman" w:hAnsi="Times New Roman" w:cs="Times New Roman"/>
                <w:sz w:val="23"/>
                <w:szCs w:val="23"/>
              </w:rPr>
              <w:t xml:space="preserve">for </w:t>
            </w:r>
            <w:r w:rsidRPr="00753AB1">
              <w:rPr>
                <w:rFonts w:ascii="Times New Roman" w:hAnsi="Times New Roman" w:cs="Times New Roman"/>
              </w:rPr>
              <w:t xml:space="preserve">the </w:t>
            </w:r>
            <w:r w:rsidRPr="00753AB1">
              <w:rPr>
                <w:rFonts w:ascii="Times New Roman" w:hAnsi="Times New Roman" w:cs="Times New Roman"/>
                <w:sz w:val="21"/>
                <w:szCs w:val="21"/>
              </w:rPr>
              <w:t xml:space="preserve">data product </w:t>
            </w:r>
            <w:r w:rsidRPr="00753AB1">
              <w:rPr>
                <w:rFonts w:ascii="Times New Roman" w:hAnsi="Times New Roman" w:cs="Times New Roman"/>
                <w:sz w:val="23"/>
                <w:szCs w:val="23"/>
              </w:rPr>
              <w:t xml:space="preserve">generated </w:t>
            </w:r>
            <w:r w:rsidRPr="00753AB1">
              <w:rPr>
                <w:rFonts w:ascii="Times New Roman" w:hAnsi="Times New Roman" w:cs="Times New Roman"/>
                <w:sz w:val="20"/>
                <w:szCs w:val="20"/>
              </w:rPr>
              <w:t xml:space="preserve">by </w:t>
            </w:r>
            <w:r w:rsidRPr="00753AB1">
              <w:rPr>
                <w:rFonts w:ascii="Times New Roman" w:hAnsi="Times New Roman" w:cs="Times New Roman"/>
                <w:sz w:val="23"/>
                <w:szCs w:val="23"/>
              </w:rPr>
              <w:t xml:space="preserve">the specific </w:t>
            </w:r>
            <w:r w:rsidRPr="00753AB1">
              <w:rPr>
                <w:rFonts w:ascii="Times New Roman" w:hAnsi="Times New Roman" w:cs="Times New Roman"/>
                <w:sz w:val="23"/>
                <w:szCs w:val="23"/>
              </w:rPr>
              <w:t>and</w:t>
            </w:r>
            <w:r w:rsidRPr="00753AB1">
              <w:rPr>
                <w:rFonts w:ascii="Times New Roman" w:hAnsi="Times New Roman" w:cs="Times New Roman"/>
                <w:sz w:val="21"/>
                <w:szCs w:val="21"/>
              </w:rPr>
              <w:t xml:space="preserve"> </w:t>
            </w:r>
            <w:r w:rsidRPr="00753AB1">
              <w:rPr>
                <w:rFonts w:ascii="Times New Roman" w:hAnsi="Times New Roman" w:cs="Times New Roman"/>
                <w:sz w:val="24"/>
                <w:szCs w:val="24"/>
              </w:rPr>
              <w:t xml:space="preserve">discrete </w:t>
            </w:r>
            <w:r w:rsidRPr="00753AB1">
              <w:rPr>
                <w:rFonts w:ascii="Times New Roman" w:hAnsi="Times New Roman" w:cs="Times New Roman"/>
                <w:sz w:val="21"/>
                <w:szCs w:val="21"/>
              </w:rPr>
              <w:t xml:space="preserve">task </w:t>
            </w:r>
            <w:r w:rsidRPr="00753AB1">
              <w:rPr>
                <w:rFonts w:ascii="Times New Roman" w:hAnsi="Times New Roman" w:cs="Times New Roman"/>
                <w:sz w:val="21"/>
                <w:szCs w:val="21"/>
              </w:rPr>
              <w:t xml:space="preserve">requirement as delineated in the contract.   </w:t>
            </w:r>
          </w:p>
          <w:p w:rsidR="00753AB1" w:rsidRPr="00753AB1" w:rsidRDefault="00753AB1" w:rsidP="00753AB1">
            <w:pPr>
              <w:widowControl/>
              <w:autoSpaceDE w:val="0"/>
              <w:autoSpaceDN w:val="0"/>
              <w:adjustRightInd w:val="0"/>
              <w:rPr>
                <w:rFonts w:ascii="Times New Roman" w:hAnsi="Times New Roman" w:cs="Times New Roman"/>
                <w:sz w:val="26"/>
                <w:szCs w:val="26"/>
              </w:rPr>
            </w:pPr>
            <w:proofErr w:type="gramStart"/>
            <w:r w:rsidRPr="00753AB1">
              <w:rPr>
                <w:rFonts w:ascii="Times New Roman" w:hAnsi="Times New Roman" w:cs="Times New Roman"/>
                <w:sz w:val="21"/>
                <w:szCs w:val="21"/>
              </w:rPr>
              <w:t xml:space="preserve">7.2 </w:t>
            </w:r>
            <w:r w:rsidRPr="00753AB1">
              <w:rPr>
                <w:rFonts w:ascii="Times New Roman" w:hAnsi="Times New Roman" w:cs="Times New Roman"/>
                <w:sz w:val="21"/>
                <w:szCs w:val="21"/>
              </w:rPr>
              <w:t xml:space="preserve"> </w:t>
            </w:r>
            <w:r w:rsidRPr="00753AB1">
              <w:rPr>
                <w:rFonts w:ascii="Times New Roman" w:hAnsi="Times New Roman" w:cs="Times New Roman"/>
                <w:sz w:val="23"/>
                <w:szCs w:val="23"/>
              </w:rPr>
              <w:t>This</w:t>
            </w:r>
            <w:proofErr w:type="gramEnd"/>
            <w:r w:rsidRPr="00753AB1">
              <w:rPr>
                <w:rFonts w:ascii="Times New Roman" w:hAnsi="Times New Roman" w:cs="Times New Roman"/>
                <w:sz w:val="23"/>
                <w:szCs w:val="23"/>
              </w:rPr>
              <w:t xml:space="preserve"> Data </w:t>
            </w:r>
            <w:r w:rsidRPr="00753AB1">
              <w:rPr>
                <w:rFonts w:ascii="Times New Roman" w:hAnsi="Times New Roman" w:cs="Times New Roman"/>
                <w:sz w:val="21"/>
                <w:szCs w:val="21"/>
              </w:rPr>
              <w:t xml:space="preserve"> Item </w:t>
            </w:r>
            <w:r w:rsidRPr="00753AB1">
              <w:rPr>
                <w:rFonts w:ascii="Times New Roman" w:hAnsi="Times New Roman" w:cs="Times New Roman"/>
                <w:sz w:val="23"/>
                <w:szCs w:val="23"/>
              </w:rPr>
              <w:t xml:space="preserve">Description </w:t>
            </w:r>
            <w:r w:rsidRPr="00753AB1">
              <w:rPr>
                <w:rFonts w:ascii="Times New Roman" w:hAnsi="Times New Roman" w:cs="Times New Roman"/>
                <w:sz w:val="21"/>
                <w:szCs w:val="21"/>
              </w:rPr>
              <w:t xml:space="preserve">(DID) </w:t>
            </w:r>
            <w:r w:rsidRPr="00753AB1">
              <w:rPr>
                <w:rFonts w:ascii="Times New Roman" w:hAnsi="Times New Roman" w:cs="Times New Roman"/>
                <w:sz w:val="23"/>
                <w:szCs w:val="23"/>
              </w:rPr>
              <w:t xml:space="preserve">is </w:t>
            </w:r>
            <w:r w:rsidRPr="00753AB1">
              <w:rPr>
                <w:rFonts w:ascii="Times New Roman" w:hAnsi="Times New Roman" w:cs="Times New Roman"/>
                <w:sz w:val="21"/>
                <w:szCs w:val="21"/>
              </w:rPr>
              <w:t xml:space="preserve">related </w:t>
            </w:r>
            <w:r w:rsidRPr="00753AB1">
              <w:rPr>
                <w:rFonts w:ascii="Times New Roman" w:hAnsi="Times New Roman" w:cs="Times New Roman"/>
                <w:sz w:val="20"/>
                <w:szCs w:val="20"/>
              </w:rPr>
              <w:t xml:space="preserve">to </w:t>
            </w:r>
            <w:r w:rsidRPr="00753AB1">
              <w:rPr>
                <w:rFonts w:ascii="Times New Roman" w:hAnsi="Times New Roman" w:cs="Times New Roman"/>
                <w:sz w:val="21"/>
                <w:szCs w:val="21"/>
              </w:rPr>
              <w:t xml:space="preserve">DI-QCIC-8ll98 </w:t>
            </w:r>
            <w:r w:rsidRPr="00753AB1">
              <w:rPr>
                <w:rFonts w:ascii="Times New Roman" w:hAnsi="Times New Roman" w:cs="Times New Roman"/>
                <w:sz w:val="21"/>
                <w:szCs w:val="21"/>
              </w:rPr>
              <w:t xml:space="preserve"> “Product Assurance Quality Program Plan</w:t>
            </w:r>
            <w:r w:rsidRPr="00753AB1">
              <w:rPr>
                <w:rFonts w:ascii="Times New Roman" w:hAnsi="Times New Roman" w:cs="Times New Roman"/>
                <w:sz w:val="23"/>
                <w:szCs w:val="23"/>
              </w:rPr>
              <w:t xml:space="preserve">" </w:t>
            </w:r>
            <w:r w:rsidRPr="00753AB1">
              <w:rPr>
                <w:rFonts w:ascii="Times New Roman" w:hAnsi="Times New Roman" w:cs="Times New Roman"/>
                <w:sz w:val="20"/>
                <w:szCs w:val="20"/>
              </w:rPr>
              <w:t>an</w:t>
            </w:r>
            <w:r w:rsidRPr="00753AB1">
              <w:rPr>
                <w:rFonts w:ascii="Times New Roman" w:hAnsi="Times New Roman" w:cs="Times New Roman"/>
                <w:sz w:val="20"/>
                <w:szCs w:val="20"/>
              </w:rPr>
              <w:t xml:space="preserve">d </w:t>
            </w:r>
            <w:r w:rsidRPr="00753AB1">
              <w:rPr>
                <w:rFonts w:ascii="Times New Roman" w:hAnsi="Times New Roman" w:cs="Times New Roman"/>
                <w:sz w:val="20"/>
                <w:szCs w:val="20"/>
              </w:rPr>
              <w:t xml:space="preserve"> </w:t>
            </w:r>
            <w:r w:rsidRPr="00753AB1">
              <w:rPr>
                <w:rFonts w:ascii="Times New Roman" w:hAnsi="Times New Roman" w:cs="Times New Roman"/>
                <w:sz w:val="21"/>
                <w:szCs w:val="21"/>
              </w:rPr>
              <w:t xml:space="preserve">DI-QCIC-81200 </w:t>
            </w:r>
            <w:r w:rsidRPr="00753AB1">
              <w:rPr>
                <w:rFonts w:ascii="Times New Roman" w:hAnsi="Times New Roman" w:cs="Times New Roman"/>
                <w:sz w:val="23"/>
                <w:szCs w:val="23"/>
              </w:rPr>
              <w:t xml:space="preserve">"Quality </w:t>
            </w:r>
            <w:r w:rsidRPr="00753AB1">
              <w:rPr>
                <w:rFonts w:ascii="Times New Roman" w:hAnsi="Times New Roman" w:cs="Times New Roman"/>
                <w:sz w:val="21"/>
                <w:szCs w:val="21"/>
              </w:rPr>
              <w:t xml:space="preserve">Inspection Test, </w:t>
            </w:r>
            <w:r w:rsidRPr="00753AB1">
              <w:rPr>
                <w:rFonts w:ascii="Times New Roman" w:hAnsi="Times New Roman" w:cs="Times New Roman"/>
                <w:sz w:val="21"/>
                <w:szCs w:val="21"/>
              </w:rPr>
              <w:t xml:space="preserve">Demonstration and Evaluation Report.   </w:t>
            </w:r>
            <w:r w:rsidRPr="00753AB1">
              <w:rPr>
                <w:rFonts w:ascii="Times New Roman" w:hAnsi="Times New Roman" w:cs="Times New Roman"/>
              </w:rPr>
              <w:t xml:space="preserve">If the </w:t>
            </w:r>
            <w:r w:rsidRPr="00753AB1">
              <w:rPr>
                <w:rFonts w:ascii="Times New Roman" w:hAnsi="Times New Roman" w:cs="Times New Roman"/>
                <w:sz w:val="20"/>
                <w:szCs w:val="20"/>
              </w:rPr>
              <w:t xml:space="preserve">data </w:t>
            </w:r>
            <w:r w:rsidRPr="00753AB1">
              <w:rPr>
                <w:rFonts w:ascii="Times New Roman" w:hAnsi="Times New Roman" w:cs="Times New Roman"/>
              </w:rPr>
              <w:t xml:space="preserve">required </w:t>
            </w:r>
            <w:r w:rsidRPr="00753AB1">
              <w:rPr>
                <w:rFonts w:ascii="Times New Roman" w:hAnsi="Times New Roman" w:cs="Times New Roman"/>
                <w:sz w:val="25"/>
                <w:szCs w:val="25"/>
              </w:rPr>
              <w:t xml:space="preserve">under </w:t>
            </w:r>
            <w:r w:rsidRPr="00753AB1">
              <w:rPr>
                <w:rFonts w:ascii="Times New Roman" w:hAnsi="Times New Roman" w:cs="Times New Roman"/>
              </w:rPr>
              <w:t xml:space="preserve">this </w:t>
            </w:r>
            <w:r w:rsidRPr="00753AB1">
              <w:rPr>
                <w:rFonts w:ascii="Times New Roman" w:hAnsi="Times New Roman" w:cs="Times New Roman"/>
              </w:rPr>
              <w:t xml:space="preserve">DID </w:t>
            </w:r>
            <w:r w:rsidRPr="00753AB1">
              <w:rPr>
                <w:rFonts w:ascii="Times New Roman" w:hAnsi="Times New Roman" w:cs="Times New Roman"/>
                <w:sz w:val="23"/>
                <w:szCs w:val="23"/>
              </w:rPr>
              <w:t xml:space="preserve">is </w:t>
            </w:r>
            <w:r w:rsidRPr="00753AB1">
              <w:rPr>
                <w:rFonts w:ascii="Times New Roman" w:hAnsi="Times New Roman" w:cs="Times New Roman"/>
              </w:rPr>
              <w:t xml:space="preserve">included </w:t>
            </w:r>
            <w:r w:rsidRPr="00753AB1">
              <w:rPr>
                <w:rFonts w:ascii="Times New Roman" w:hAnsi="Times New Roman" w:cs="Times New Roman"/>
                <w:sz w:val="25"/>
                <w:szCs w:val="25"/>
              </w:rPr>
              <w:t xml:space="preserve">as </w:t>
            </w:r>
            <w:r w:rsidRPr="00753AB1">
              <w:rPr>
                <w:rFonts w:ascii="Times New Roman" w:hAnsi="Times New Roman" w:cs="Times New Roman"/>
                <w:sz w:val="20"/>
                <w:szCs w:val="20"/>
              </w:rPr>
              <w:t xml:space="preserve">part </w:t>
            </w:r>
            <w:r w:rsidRPr="00753AB1">
              <w:rPr>
                <w:rFonts w:ascii="Times New Roman" w:hAnsi="Times New Roman" w:cs="Times New Roman"/>
              </w:rPr>
              <w:t>of</w:t>
            </w:r>
            <w:r w:rsidRPr="00753AB1">
              <w:rPr>
                <w:rFonts w:ascii="Times New Roman" w:hAnsi="Times New Roman" w:cs="Times New Roman"/>
              </w:rPr>
              <w:t xml:space="preserve"> </w:t>
            </w:r>
            <w:r w:rsidRPr="00753AB1">
              <w:rPr>
                <w:rFonts w:ascii="Times New Roman" w:hAnsi="Times New Roman" w:cs="Times New Roman"/>
                <w:sz w:val="21"/>
                <w:szCs w:val="21"/>
              </w:rPr>
              <w:t>DI-QCIC</w:t>
            </w:r>
            <w:r w:rsidRPr="00753AB1">
              <w:rPr>
                <w:rFonts w:ascii="Times New Roman" w:hAnsi="Times New Roman" w:cs="Times New Roman"/>
                <w:sz w:val="21"/>
                <w:szCs w:val="21"/>
              </w:rPr>
              <w:t xml:space="preserve">-81198, </w:t>
            </w:r>
            <w:r w:rsidRPr="00753AB1">
              <w:rPr>
                <w:rFonts w:ascii="Times New Roman" w:hAnsi="Times New Roman" w:cs="Times New Roman"/>
              </w:rPr>
              <w:t xml:space="preserve">this </w:t>
            </w:r>
            <w:r w:rsidRPr="00753AB1">
              <w:rPr>
                <w:rFonts w:ascii="Times New Roman" w:hAnsi="Times New Roman" w:cs="Times New Roman"/>
                <w:sz w:val="21"/>
                <w:szCs w:val="21"/>
              </w:rPr>
              <w:t xml:space="preserve">DID should </w:t>
            </w:r>
            <w:r w:rsidRPr="00753AB1">
              <w:rPr>
                <w:rFonts w:ascii="Times New Roman" w:hAnsi="Times New Roman" w:cs="Times New Roman"/>
                <w:sz w:val="23"/>
                <w:szCs w:val="23"/>
              </w:rPr>
              <w:t xml:space="preserve">not </w:t>
            </w:r>
            <w:r w:rsidRPr="00753AB1">
              <w:rPr>
                <w:rFonts w:ascii="Times New Roman" w:hAnsi="Times New Roman" w:cs="Times New Roman"/>
                <w:sz w:val="21"/>
                <w:szCs w:val="21"/>
              </w:rPr>
              <w:t xml:space="preserve">be </w:t>
            </w:r>
            <w:r w:rsidRPr="00753AB1">
              <w:rPr>
                <w:rFonts w:ascii="Times New Roman" w:hAnsi="Times New Roman" w:cs="Times New Roman"/>
              </w:rPr>
              <w:t xml:space="preserve">required </w:t>
            </w:r>
            <w:r w:rsidRPr="00753AB1">
              <w:rPr>
                <w:rFonts w:ascii="Times New Roman" w:hAnsi="Times New Roman" w:cs="Times New Roman"/>
                <w:sz w:val="26"/>
                <w:szCs w:val="26"/>
              </w:rPr>
              <w:t xml:space="preserve">as a </w:t>
            </w:r>
            <w:r w:rsidRPr="00753AB1">
              <w:rPr>
                <w:rFonts w:ascii="Times New Roman" w:hAnsi="Times New Roman" w:cs="Times New Roman"/>
                <w:sz w:val="24"/>
                <w:szCs w:val="24"/>
              </w:rPr>
              <w:t xml:space="preserve">separate </w:t>
            </w:r>
            <w:r w:rsidRPr="00753AB1">
              <w:rPr>
                <w:rFonts w:ascii="Times New Roman" w:hAnsi="Times New Roman" w:cs="Times New Roman"/>
                <w:sz w:val="25"/>
                <w:szCs w:val="25"/>
              </w:rPr>
              <w:t>submissi</w:t>
            </w:r>
            <w:r w:rsidRPr="00753AB1">
              <w:rPr>
                <w:rFonts w:ascii="Times New Roman" w:hAnsi="Times New Roman" w:cs="Times New Roman"/>
                <w:sz w:val="26"/>
                <w:szCs w:val="26"/>
              </w:rPr>
              <w:t>ons</w:t>
            </w:r>
            <w:r w:rsidRPr="00753AB1">
              <w:rPr>
                <w:rFonts w:ascii="Times New Roman" w:hAnsi="Times New Roman" w:cs="Times New Roman"/>
                <w:sz w:val="26"/>
                <w:szCs w:val="26"/>
              </w:rPr>
              <w:t>.</w:t>
            </w:r>
          </w:p>
          <w:p w:rsidR="00196B88" w:rsidRPr="00753AB1" w:rsidRDefault="00753AB1" w:rsidP="00841997">
            <w:pPr>
              <w:widowControl/>
              <w:autoSpaceDE w:val="0"/>
              <w:autoSpaceDN w:val="0"/>
              <w:adjustRightInd w:val="0"/>
              <w:rPr>
                <w:rFonts w:ascii="Times New Roman" w:hAnsi="Times New Roman" w:cs="Times New Roman"/>
                <w:sz w:val="18"/>
                <w:szCs w:val="18"/>
              </w:rPr>
            </w:pPr>
            <w:r w:rsidRPr="00753AB1">
              <w:rPr>
                <w:rFonts w:ascii="Times New Roman" w:hAnsi="Times New Roman" w:cs="Times New Roman"/>
                <w:sz w:val="20"/>
                <w:szCs w:val="20"/>
              </w:rPr>
              <w:t xml:space="preserve">(continued </w:t>
            </w:r>
            <w:r w:rsidRPr="00753AB1">
              <w:rPr>
                <w:rFonts w:ascii="Times New Roman" w:hAnsi="Times New Roman" w:cs="Times New Roman"/>
                <w:sz w:val="21"/>
                <w:szCs w:val="21"/>
              </w:rPr>
              <w:t xml:space="preserve">on </w:t>
            </w:r>
            <w:r w:rsidRPr="00753AB1">
              <w:rPr>
                <w:rFonts w:ascii="Times New Roman" w:hAnsi="Times New Roman" w:cs="Times New Roman"/>
                <w:sz w:val="19"/>
                <w:szCs w:val="19"/>
              </w:rPr>
              <w:t>Page 2)</w:t>
            </w:r>
          </w:p>
          <w:p w:rsidR="00196B88" w:rsidRPr="00753AB1" w:rsidRDefault="00196B88" w:rsidP="00DE7B93">
            <w:pPr>
              <w:tabs>
                <w:tab w:val="left" w:pos="-720"/>
              </w:tabs>
              <w:spacing w:before="120"/>
              <w:ind w:left="734" w:hanging="734"/>
              <w:rPr>
                <w:rFonts w:ascii="Times New Roman" w:hAnsi="Times New Roman" w:cs="Times New Roman"/>
                <w:sz w:val="24"/>
                <w:szCs w:val="24"/>
              </w:rPr>
            </w:pPr>
          </w:p>
        </w:tc>
      </w:tr>
      <w:tr w:rsidR="00196B88" w:rsidRPr="00753AB1" w:rsidTr="00DE7B93">
        <w:trPr>
          <w:cantSplit/>
          <w:jc w:val="center"/>
        </w:trPr>
        <w:tc>
          <w:tcPr>
            <w:tcW w:w="4711" w:type="dxa"/>
            <w:gridSpan w:val="2"/>
            <w:tcBorders>
              <w:top w:val="single" w:sz="6" w:space="0" w:color="auto"/>
              <w:left w:val="single" w:sz="6" w:space="0" w:color="auto"/>
              <w:bottom w:val="nil"/>
              <w:right w:val="nil"/>
            </w:tcBorders>
          </w:tcPr>
          <w:p w:rsidR="00196B88" w:rsidRPr="00753AB1" w:rsidRDefault="00196B88" w:rsidP="00DE7B93">
            <w:pPr>
              <w:tabs>
                <w:tab w:val="left" w:pos="720"/>
              </w:tabs>
              <w:rPr>
                <w:rFonts w:ascii="Times New Roman" w:hAnsi="Times New Roman" w:cs="Times New Roman"/>
                <w:b/>
                <w:bCs/>
                <w:sz w:val="12"/>
                <w:szCs w:val="12"/>
              </w:rPr>
            </w:pPr>
            <w:r w:rsidRPr="00753AB1">
              <w:rPr>
                <w:rFonts w:ascii="Times New Roman" w:hAnsi="Times New Roman" w:cs="Times New Roman"/>
                <w:b/>
                <w:bCs/>
                <w:sz w:val="12"/>
                <w:szCs w:val="12"/>
              </w:rPr>
              <w:t>8.  APPROVAL LIMITATION</w:t>
            </w:r>
          </w:p>
        </w:tc>
        <w:tc>
          <w:tcPr>
            <w:tcW w:w="4211" w:type="dxa"/>
            <w:gridSpan w:val="2"/>
            <w:tcBorders>
              <w:top w:val="single" w:sz="6" w:space="0" w:color="auto"/>
              <w:left w:val="single" w:sz="6" w:space="0" w:color="auto"/>
              <w:bottom w:val="nil"/>
              <w:right w:val="nil"/>
            </w:tcBorders>
          </w:tcPr>
          <w:p w:rsidR="00196B88" w:rsidRPr="00753AB1" w:rsidRDefault="00196B88" w:rsidP="00DE7B93">
            <w:pPr>
              <w:tabs>
                <w:tab w:val="left" w:pos="720"/>
              </w:tabs>
              <w:rPr>
                <w:rFonts w:ascii="Times New Roman" w:hAnsi="Times New Roman" w:cs="Times New Roman"/>
                <w:b/>
                <w:bCs/>
                <w:sz w:val="12"/>
                <w:szCs w:val="12"/>
              </w:rPr>
            </w:pPr>
            <w:r w:rsidRPr="00753AB1">
              <w:rPr>
                <w:rFonts w:ascii="Times New Roman" w:hAnsi="Times New Roman" w:cs="Times New Roman"/>
                <w:b/>
                <w:bCs/>
                <w:sz w:val="12"/>
                <w:szCs w:val="12"/>
              </w:rPr>
              <w:t>9a.  REFERENCES</w:t>
            </w:r>
          </w:p>
        </w:tc>
        <w:tc>
          <w:tcPr>
            <w:tcW w:w="1808" w:type="dxa"/>
            <w:tcBorders>
              <w:top w:val="single" w:sz="6" w:space="0" w:color="auto"/>
              <w:left w:val="single" w:sz="6" w:space="0" w:color="auto"/>
              <w:bottom w:val="nil"/>
              <w:right w:val="single" w:sz="6" w:space="0" w:color="auto"/>
            </w:tcBorders>
          </w:tcPr>
          <w:p w:rsidR="00196B88" w:rsidRPr="00753AB1" w:rsidRDefault="00196B88" w:rsidP="00DE7B93">
            <w:pPr>
              <w:tabs>
                <w:tab w:val="left" w:pos="720"/>
              </w:tabs>
              <w:rPr>
                <w:rFonts w:ascii="Times New Roman" w:hAnsi="Times New Roman" w:cs="Times New Roman"/>
                <w:b/>
                <w:bCs/>
                <w:sz w:val="12"/>
                <w:szCs w:val="12"/>
              </w:rPr>
            </w:pPr>
            <w:r w:rsidRPr="00753AB1">
              <w:rPr>
                <w:rFonts w:ascii="Times New Roman" w:hAnsi="Times New Roman" w:cs="Times New Roman"/>
                <w:b/>
                <w:bCs/>
                <w:sz w:val="12"/>
                <w:szCs w:val="12"/>
              </w:rPr>
              <w:t>9b.  AMSC NUMBER</w:t>
            </w:r>
          </w:p>
        </w:tc>
      </w:tr>
      <w:tr w:rsidR="00196B88" w:rsidRPr="00753AB1" w:rsidTr="00DE7B93">
        <w:trPr>
          <w:cantSplit/>
          <w:jc w:val="center"/>
        </w:trPr>
        <w:tc>
          <w:tcPr>
            <w:tcW w:w="4711" w:type="dxa"/>
            <w:gridSpan w:val="2"/>
            <w:tcBorders>
              <w:top w:val="nil"/>
              <w:left w:val="single" w:sz="6" w:space="0" w:color="auto"/>
              <w:bottom w:val="single" w:sz="6" w:space="0" w:color="auto"/>
              <w:right w:val="single" w:sz="6" w:space="0" w:color="auto"/>
            </w:tcBorders>
          </w:tcPr>
          <w:p w:rsidR="00196B88" w:rsidRPr="00753AB1" w:rsidRDefault="00C425D4" w:rsidP="00DE7B93">
            <w:pPr>
              <w:tabs>
                <w:tab w:val="left" w:pos="720"/>
              </w:tabs>
              <w:rPr>
                <w:rFonts w:ascii="Times New Roman" w:hAnsi="Times New Roman" w:cs="Times New Roman"/>
                <w:b/>
                <w:bCs/>
              </w:rPr>
            </w:pPr>
            <w:r w:rsidRPr="00753AB1">
              <w:rPr>
                <w:rFonts w:ascii="Times New Roman" w:hAnsi="Times New Roman" w:cs="Times New Roman"/>
                <w:sz w:val="24"/>
                <w:szCs w:val="24"/>
              </w:rPr>
              <w:t xml:space="preserve"> </w:t>
            </w:r>
          </w:p>
        </w:tc>
        <w:tc>
          <w:tcPr>
            <w:tcW w:w="4211" w:type="dxa"/>
            <w:gridSpan w:val="2"/>
            <w:tcBorders>
              <w:top w:val="nil"/>
              <w:left w:val="single" w:sz="6" w:space="0" w:color="auto"/>
              <w:bottom w:val="single" w:sz="6" w:space="0" w:color="auto"/>
              <w:right w:val="single" w:sz="6" w:space="0" w:color="auto"/>
            </w:tcBorders>
          </w:tcPr>
          <w:p w:rsidR="00196B88" w:rsidRPr="00753AB1" w:rsidRDefault="00196B88" w:rsidP="00DE7B93">
            <w:pPr>
              <w:tabs>
                <w:tab w:val="left" w:pos="720"/>
              </w:tabs>
              <w:rPr>
                <w:rFonts w:ascii="Times New Roman" w:hAnsi="Times New Roman" w:cs="Times New Roman"/>
                <w:sz w:val="24"/>
                <w:szCs w:val="24"/>
              </w:rPr>
            </w:pPr>
          </w:p>
          <w:p w:rsidR="00196B88" w:rsidRPr="00753AB1" w:rsidRDefault="00196B88" w:rsidP="00DE7B93">
            <w:pPr>
              <w:tabs>
                <w:tab w:val="left" w:pos="720"/>
              </w:tabs>
              <w:jc w:val="center"/>
              <w:rPr>
                <w:rFonts w:ascii="Times New Roman" w:hAnsi="Times New Roman" w:cs="Times New Roman"/>
                <w:b/>
                <w:bCs/>
              </w:rPr>
            </w:pPr>
          </w:p>
        </w:tc>
        <w:tc>
          <w:tcPr>
            <w:tcW w:w="1808" w:type="dxa"/>
            <w:tcBorders>
              <w:top w:val="nil"/>
              <w:left w:val="single" w:sz="6" w:space="0" w:color="auto"/>
              <w:bottom w:val="single" w:sz="6" w:space="0" w:color="auto"/>
              <w:right w:val="single" w:sz="6" w:space="0" w:color="auto"/>
            </w:tcBorders>
          </w:tcPr>
          <w:p w:rsidR="00196B88" w:rsidRDefault="00196B88" w:rsidP="00DE7B93">
            <w:pPr>
              <w:tabs>
                <w:tab w:val="left" w:pos="720"/>
              </w:tabs>
              <w:jc w:val="center"/>
              <w:rPr>
                <w:rFonts w:ascii="Times New Roman" w:hAnsi="Times New Roman" w:cs="Times New Roman"/>
                <w:sz w:val="12"/>
                <w:szCs w:val="12"/>
              </w:rPr>
            </w:pPr>
          </w:p>
          <w:p w:rsidR="00753AB1" w:rsidRPr="00753AB1" w:rsidRDefault="00753AB1" w:rsidP="00DE7B93">
            <w:pPr>
              <w:tabs>
                <w:tab w:val="left" w:pos="720"/>
              </w:tabs>
              <w:jc w:val="center"/>
              <w:rPr>
                <w:rFonts w:ascii="Times New Roman" w:hAnsi="Times New Roman" w:cs="Times New Roman"/>
                <w:sz w:val="12"/>
                <w:szCs w:val="12"/>
              </w:rPr>
            </w:pPr>
            <w:r w:rsidRPr="00753AB1">
              <w:rPr>
                <w:rFonts w:ascii="Times New Roman" w:hAnsi="Times New Roman" w:cs="Times New Roman"/>
                <w:sz w:val="25"/>
                <w:szCs w:val="25"/>
              </w:rPr>
              <w:t>A6124</w:t>
            </w:r>
          </w:p>
        </w:tc>
      </w:tr>
      <w:tr w:rsidR="00196B88" w:rsidRPr="00753AB1" w:rsidTr="00DE7B93">
        <w:trPr>
          <w:cantSplit/>
          <w:jc w:val="center"/>
        </w:trPr>
        <w:tc>
          <w:tcPr>
            <w:tcW w:w="10730" w:type="dxa"/>
            <w:gridSpan w:val="5"/>
            <w:tcBorders>
              <w:top w:val="single" w:sz="6" w:space="0" w:color="auto"/>
              <w:left w:val="single" w:sz="6" w:space="0" w:color="auto"/>
              <w:bottom w:val="nil"/>
              <w:right w:val="single" w:sz="6" w:space="0" w:color="auto"/>
            </w:tcBorders>
          </w:tcPr>
          <w:p w:rsidR="00196B88" w:rsidRPr="00753AB1" w:rsidRDefault="00196B88" w:rsidP="00DE7B93">
            <w:pPr>
              <w:tabs>
                <w:tab w:val="left" w:pos="720"/>
              </w:tabs>
              <w:rPr>
                <w:rFonts w:ascii="Times New Roman" w:hAnsi="Times New Roman" w:cs="Times New Roman"/>
                <w:b/>
                <w:bCs/>
                <w:sz w:val="18"/>
                <w:szCs w:val="18"/>
              </w:rPr>
            </w:pPr>
            <w:r w:rsidRPr="00753AB1">
              <w:rPr>
                <w:rFonts w:ascii="Times New Roman" w:hAnsi="Times New Roman" w:cs="Times New Roman"/>
                <w:b/>
                <w:bCs/>
                <w:sz w:val="18"/>
                <w:szCs w:val="18"/>
              </w:rPr>
              <w:t>10.  PREPARATION INSTRUCTIONS</w:t>
            </w:r>
          </w:p>
        </w:tc>
      </w:tr>
      <w:tr w:rsidR="00196B88" w:rsidRPr="00753AB1" w:rsidTr="00DE7B93">
        <w:trPr>
          <w:cantSplit/>
          <w:jc w:val="center"/>
        </w:trPr>
        <w:tc>
          <w:tcPr>
            <w:tcW w:w="10730" w:type="dxa"/>
            <w:gridSpan w:val="5"/>
            <w:tcBorders>
              <w:top w:val="nil"/>
              <w:left w:val="single" w:sz="6" w:space="0" w:color="auto"/>
              <w:bottom w:val="nil"/>
              <w:right w:val="single" w:sz="6" w:space="0" w:color="auto"/>
            </w:tcBorders>
          </w:tcPr>
          <w:p w:rsidR="00753AB1" w:rsidRPr="00B6390D" w:rsidRDefault="00196B88" w:rsidP="00753AB1">
            <w:pPr>
              <w:widowControl/>
              <w:autoSpaceDE w:val="0"/>
              <w:autoSpaceDN w:val="0"/>
              <w:adjustRightInd w:val="0"/>
              <w:rPr>
                <w:rFonts w:ascii="Times New Roman" w:hAnsi="Times New Roman" w:cs="Times New Roman"/>
              </w:rPr>
            </w:pPr>
            <w:r w:rsidRPr="00753AB1">
              <w:rPr>
                <w:rFonts w:ascii="Times New Roman" w:hAnsi="Times New Roman" w:cs="Times New Roman"/>
                <w:sz w:val="18"/>
                <w:szCs w:val="18"/>
              </w:rPr>
              <w:br w:type="page"/>
            </w:r>
            <w:r w:rsidRPr="00753AB1">
              <w:rPr>
                <w:rFonts w:ascii="Times New Roman" w:hAnsi="Times New Roman" w:cs="Times New Roman"/>
                <w:sz w:val="18"/>
                <w:szCs w:val="18"/>
              </w:rPr>
              <w:br w:type="page"/>
            </w:r>
            <w:r w:rsidR="00841997" w:rsidRPr="00753AB1">
              <w:rPr>
                <w:rFonts w:ascii="Times New Roman" w:hAnsi="Times New Roman" w:cs="Times New Roman"/>
                <w:sz w:val="18"/>
                <w:szCs w:val="18"/>
              </w:rPr>
              <w:t xml:space="preserve"> </w:t>
            </w:r>
            <w:r w:rsidR="00B6390D" w:rsidRPr="00B6390D">
              <w:rPr>
                <w:rFonts w:ascii="Times New Roman" w:hAnsi="Times New Roman" w:cs="Times New Roman"/>
              </w:rPr>
              <w:t>10.1 Reference</w:t>
            </w:r>
            <w:r w:rsidR="00753AB1" w:rsidRPr="00B6390D">
              <w:rPr>
                <w:rFonts w:ascii="Times New Roman" w:hAnsi="Times New Roman" w:cs="Times New Roman"/>
              </w:rPr>
              <w:t xml:space="preserve"> Documents.   The applicable issue of the documents cited herein, including their approval dates and dates of any applicable amendments, </w:t>
            </w:r>
            <w:r w:rsidR="00B6390D" w:rsidRPr="00B6390D">
              <w:rPr>
                <w:rFonts w:ascii="Times New Roman" w:hAnsi="Times New Roman" w:cs="Times New Roman"/>
              </w:rPr>
              <w:t>notices</w:t>
            </w:r>
            <w:r w:rsidR="00753AB1" w:rsidRPr="00B6390D">
              <w:rPr>
                <w:rFonts w:ascii="Times New Roman" w:hAnsi="Times New Roman" w:cs="Times New Roman"/>
              </w:rPr>
              <w:t xml:space="preserve"> and revisions, shall be as specified in the contract.</w:t>
            </w:r>
          </w:p>
          <w:p w:rsidR="00196B88" w:rsidRPr="00B6390D" w:rsidRDefault="00753AB1" w:rsidP="00753AB1">
            <w:pPr>
              <w:widowControl/>
              <w:autoSpaceDE w:val="0"/>
              <w:autoSpaceDN w:val="0"/>
              <w:adjustRightInd w:val="0"/>
              <w:rPr>
                <w:rFonts w:ascii="Times New Roman" w:hAnsi="Times New Roman" w:cs="Times New Roman"/>
                <w:sz w:val="18"/>
                <w:szCs w:val="18"/>
              </w:rPr>
            </w:pPr>
            <w:r w:rsidRPr="00B6390D">
              <w:rPr>
                <w:rFonts w:ascii="Times New Roman" w:hAnsi="Times New Roman" w:cs="Times New Roman"/>
              </w:rPr>
              <w:t xml:space="preserve"> </w:t>
            </w:r>
            <w:r w:rsidR="00B6390D" w:rsidRPr="00B6390D">
              <w:rPr>
                <w:rFonts w:ascii="Times New Roman" w:hAnsi="Times New Roman" w:cs="Times New Roman"/>
              </w:rPr>
              <w:t>10.2 General</w:t>
            </w:r>
            <w:r w:rsidRPr="00B6390D">
              <w:rPr>
                <w:rFonts w:ascii="Times New Roman" w:hAnsi="Times New Roman" w:cs="Times New Roman"/>
              </w:rPr>
              <w:t xml:space="preserve">.   The Product Quality Assurance Test, Demonstration, and Evaluation Plan shall be in distinct and </w:t>
            </w:r>
            <w:r w:rsidR="00B6390D" w:rsidRPr="00B6390D">
              <w:rPr>
                <w:rFonts w:ascii="Times New Roman" w:hAnsi="Times New Roman" w:cs="Times New Roman"/>
              </w:rPr>
              <w:t>sectionable</w:t>
            </w:r>
            <w:r w:rsidRPr="00B6390D">
              <w:rPr>
                <w:rFonts w:ascii="Times New Roman" w:hAnsi="Times New Roman" w:cs="Times New Roman"/>
              </w:rPr>
              <w:t xml:space="preserve"> parts as d</w:t>
            </w:r>
            <w:r w:rsidR="00B6390D" w:rsidRPr="00B6390D">
              <w:rPr>
                <w:rFonts w:ascii="Times New Roman" w:hAnsi="Times New Roman" w:cs="Times New Roman"/>
              </w:rPr>
              <w:t xml:space="preserve">elineated below.   Each specific section shall be complete and standalone without referencing other sections and procedures for performance of the specified test. </w:t>
            </w:r>
            <w:r w:rsidRPr="00B6390D">
              <w:rPr>
                <w:rFonts w:ascii="Times New Roman" w:hAnsi="Times New Roman" w:cs="Times New Roman"/>
                <w:sz w:val="18"/>
                <w:szCs w:val="18"/>
              </w:rPr>
              <w:t xml:space="preserve"> </w:t>
            </w:r>
          </w:p>
          <w:p w:rsidR="00B6390D" w:rsidRPr="00B6390D" w:rsidRDefault="00B6390D" w:rsidP="00753AB1">
            <w:pPr>
              <w:widowControl/>
              <w:autoSpaceDE w:val="0"/>
              <w:autoSpaceDN w:val="0"/>
              <w:adjustRightInd w:val="0"/>
              <w:rPr>
                <w:rFonts w:ascii="Times New Roman" w:hAnsi="Times New Roman" w:cs="Times New Roman"/>
                <w:sz w:val="18"/>
                <w:szCs w:val="18"/>
              </w:rPr>
            </w:pPr>
            <w:r w:rsidRPr="00B6390D">
              <w:rPr>
                <w:rFonts w:ascii="Times New Roman" w:hAnsi="Times New Roman" w:cs="Times New Roman"/>
                <w:sz w:val="18"/>
                <w:szCs w:val="18"/>
              </w:rPr>
              <w:t xml:space="preserve"> </w:t>
            </w:r>
          </w:p>
          <w:p w:rsidR="00B6390D" w:rsidRPr="00B6390D" w:rsidRDefault="00B6390D" w:rsidP="00753AB1">
            <w:pPr>
              <w:widowControl/>
              <w:autoSpaceDE w:val="0"/>
              <w:autoSpaceDN w:val="0"/>
              <w:adjustRightInd w:val="0"/>
              <w:rPr>
                <w:rFonts w:ascii="Times New Roman" w:hAnsi="Times New Roman" w:cs="Times New Roman"/>
              </w:rPr>
            </w:pPr>
            <w:r w:rsidRPr="00B6390D">
              <w:rPr>
                <w:rFonts w:ascii="Times New Roman" w:hAnsi="Times New Roman" w:cs="Times New Roman"/>
              </w:rPr>
              <w:t xml:space="preserve"> 10.3 Format.   The Product Quality Assurance Test, Demonstration, and Evaluation Plan shall be in a contractor selected format consistent with the following requirements for each section</w:t>
            </w:r>
          </w:p>
          <w:p w:rsidR="00B6390D" w:rsidRPr="00B6390D" w:rsidRDefault="00B6390D" w:rsidP="00753AB1">
            <w:pPr>
              <w:widowControl/>
              <w:autoSpaceDE w:val="0"/>
              <w:autoSpaceDN w:val="0"/>
              <w:adjustRightInd w:val="0"/>
              <w:rPr>
                <w:rFonts w:ascii="Times New Roman" w:hAnsi="Times New Roman" w:cs="Times New Roman"/>
              </w:rPr>
            </w:pPr>
            <w:r w:rsidRPr="00B6390D">
              <w:rPr>
                <w:rFonts w:ascii="Times New Roman" w:hAnsi="Times New Roman" w:cs="Times New Roman"/>
              </w:rPr>
              <w:t xml:space="preserve">10//3/1 Cover.  </w:t>
            </w:r>
            <w:r w:rsidRPr="00B6390D">
              <w:rPr>
                <w:rFonts w:ascii="Times New Roman" w:hAnsi="Times New Roman" w:cs="Times New Roman"/>
              </w:rPr>
              <w:t>The Product Quality Assurance Test, Demonstration, and Evaluation Plan shall be</w:t>
            </w:r>
            <w:r w:rsidRPr="00B6390D">
              <w:rPr>
                <w:rFonts w:ascii="Times New Roman" w:hAnsi="Times New Roman" w:cs="Times New Roman"/>
              </w:rPr>
              <w:t xml:space="preserve"> bound with a material sufficient to protect the contents.  Size of the bound plan shall be 8 ½ X 11 inches.  The front cover shall contain the following items:</w:t>
            </w:r>
          </w:p>
          <w:p w:rsidR="00B6390D" w:rsidRPr="00B6390D" w:rsidRDefault="00B6390D" w:rsidP="00B6390D">
            <w:pPr>
              <w:pStyle w:val="ListParagraph"/>
              <w:widowControl/>
              <w:numPr>
                <w:ilvl w:val="0"/>
                <w:numId w:val="9"/>
              </w:numPr>
              <w:autoSpaceDE w:val="0"/>
              <w:autoSpaceDN w:val="0"/>
              <w:adjustRightInd w:val="0"/>
              <w:rPr>
                <w:rFonts w:ascii="Times New Roman" w:hAnsi="Times New Roman" w:cs="Times New Roman"/>
              </w:rPr>
            </w:pPr>
            <w:r w:rsidRPr="00B6390D">
              <w:rPr>
                <w:rFonts w:ascii="Times New Roman" w:hAnsi="Times New Roman" w:cs="Times New Roman"/>
              </w:rPr>
              <w:t xml:space="preserve">  “</w:t>
            </w:r>
            <w:r w:rsidRPr="00B6390D">
              <w:rPr>
                <w:rFonts w:ascii="Times New Roman" w:hAnsi="Times New Roman" w:cs="Times New Roman"/>
              </w:rPr>
              <w:t>Product Quality Assurance Test, Demonstration, and</w:t>
            </w:r>
            <w:r w:rsidRPr="00B6390D">
              <w:rPr>
                <w:rFonts w:ascii="Times New Roman" w:hAnsi="Times New Roman" w:cs="Times New Roman"/>
              </w:rPr>
              <w:t xml:space="preserve"> Evaluation Plan, First Article/Acceptance Inspection Procedure.”</w:t>
            </w:r>
          </w:p>
          <w:p w:rsidR="00B6390D" w:rsidRPr="00B6390D" w:rsidRDefault="00B6390D" w:rsidP="00B6390D">
            <w:pPr>
              <w:pStyle w:val="ListParagraph"/>
              <w:widowControl/>
              <w:numPr>
                <w:ilvl w:val="0"/>
                <w:numId w:val="9"/>
              </w:numPr>
              <w:autoSpaceDE w:val="0"/>
              <w:autoSpaceDN w:val="0"/>
              <w:adjustRightInd w:val="0"/>
              <w:rPr>
                <w:rFonts w:ascii="Times New Roman" w:hAnsi="Times New Roman" w:cs="Times New Roman"/>
              </w:rPr>
            </w:pPr>
            <w:r w:rsidRPr="00B6390D">
              <w:rPr>
                <w:rFonts w:ascii="Times New Roman" w:hAnsi="Times New Roman" w:cs="Times New Roman"/>
              </w:rPr>
              <w:t>Nomenclature (Item name and Type Designation</w:t>
            </w:r>
          </w:p>
          <w:p w:rsidR="005F4CDB" w:rsidRDefault="00B6390D" w:rsidP="005F4CDB">
            <w:pPr>
              <w:pStyle w:val="ListParagraph"/>
              <w:widowControl/>
              <w:numPr>
                <w:ilvl w:val="0"/>
                <w:numId w:val="9"/>
              </w:numPr>
              <w:autoSpaceDE w:val="0"/>
              <w:autoSpaceDN w:val="0"/>
              <w:adjustRightInd w:val="0"/>
              <w:rPr>
                <w:rFonts w:ascii="Times New Roman" w:hAnsi="Times New Roman" w:cs="Times New Roman"/>
              </w:rPr>
            </w:pPr>
            <w:r w:rsidRPr="00B6390D">
              <w:rPr>
                <w:rFonts w:ascii="Times New Roman" w:hAnsi="Times New Roman" w:cs="Times New Roman"/>
              </w:rPr>
              <w:t>Contract Number</w:t>
            </w:r>
          </w:p>
          <w:p w:rsidR="005F4CDB" w:rsidRPr="005F4CDB" w:rsidRDefault="005F4CDB" w:rsidP="005F4CDB">
            <w:pPr>
              <w:pStyle w:val="ListParagraph"/>
              <w:widowControl/>
              <w:numPr>
                <w:ilvl w:val="0"/>
                <w:numId w:val="9"/>
              </w:numPr>
              <w:autoSpaceDE w:val="0"/>
              <w:autoSpaceDN w:val="0"/>
              <w:adjustRightInd w:val="0"/>
              <w:rPr>
                <w:rFonts w:ascii="Times New Roman" w:hAnsi="Times New Roman" w:cs="Times New Roman"/>
              </w:rPr>
            </w:pPr>
            <w:r w:rsidRPr="005F4CDB">
              <w:rPr>
                <w:rFonts w:ascii="Times New Roman" w:hAnsi="Times New Roman" w:cs="Times New Roman"/>
                <w:sz w:val="25"/>
                <w:szCs w:val="25"/>
              </w:rPr>
              <w:t>Contractor (Full Name and Address)</w:t>
            </w:r>
          </w:p>
          <w:p w:rsidR="005F4CDB" w:rsidRPr="005F4CDB" w:rsidRDefault="005F4CDB" w:rsidP="005F4CDB">
            <w:pPr>
              <w:widowControl/>
              <w:autoSpaceDE w:val="0"/>
              <w:autoSpaceDN w:val="0"/>
              <w:adjustRightInd w:val="0"/>
              <w:rPr>
                <w:rFonts w:ascii="Times New Roman" w:hAnsi="Times New Roman" w:cs="Times New Roman"/>
              </w:rPr>
            </w:pPr>
          </w:p>
          <w:p w:rsidR="00B6390D" w:rsidRPr="00B6390D" w:rsidRDefault="00B6390D" w:rsidP="00B6390D">
            <w:pPr>
              <w:widowControl/>
              <w:autoSpaceDE w:val="0"/>
              <w:autoSpaceDN w:val="0"/>
              <w:adjustRightInd w:val="0"/>
              <w:rPr>
                <w:rFonts w:ascii="Times New Roman" w:hAnsi="Times New Roman" w:cs="Times New Roman"/>
              </w:rPr>
            </w:pPr>
            <w:r w:rsidRPr="00B6390D">
              <w:rPr>
                <w:rFonts w:ascii="Times New Roman" w:hAnsi="Times New Roman" w:cs="Times New Roman"/>
              </w:rPr>
              <w:t>(continued on Page 2)</w:t>
            </w:r>
          </w:p>
          <w:p w:rsidR="00B6390D" w:rsidRPr="00B6390D" w:rsidRDefault="00B6390D" w:rsidP="00B6390D">
            <w:pPr>
              <w:pStyle w:val="ListParagraph"/>
              <w:widowControl/>
              <w:autoSpaceDE w:val="0"/>
              <w:autoSpaceDN w:val="0"/>
              <w:adjustRightInd w:val="0"/>
              <w:ind w:left="720"/>
              <w:rPr>
                <w:rFonts w:ascii="Times New Roman" w:hAnsi="Times New Roman" w:cs="Times New Roman"/>
                <w:sz w:val="18"/>
                <w:szCs w:val="18"/>
              </w:rPr>
            </w:pPr>
          </w:p>
        </w:tc>
      </w:tr>
      <w:tr w:rsidR="00196B88" w:rsidRPr="00753AB1" w:rsidTr="00DE7B93">
        <w:trPr>
          <w:cantSplit/>
          <w:jc w:val="center"/>
        </w:trPr>
        <w:tc>
          <w:tcPr>
            <w:tcW w:w="10730" w:type="dxa"/>
            <w:gridSpan w:val="5"/>
            <w:tcBorders>
              <w:top w:val="single" w:sz="6" w:space="0" w:color="auto"/>
              <w:left w:val="single" w:sz="6" w:space="0" w:color="auto"/>
              <w:bottom w:val="nil"/>
              <w:right w:val="single" w:sz="6" w:space="0" w:color="auto"/>
            </w:tcBorders>
          </w:tcPr>
          <w:p w:rsidR="00196B88" w:rsidRPr="00753AB1" w:rsidRDefault="00196B88" w:rsidP="00DE7B93">
            <w:pPr>
              <w:tabs>
                <w:tab w:val="left" w:pos="720"/>
              </w:tabs>
              <w:ind w:left="56"/>
              <w:rPr>
                <w:rFonts w:ascii="Times New Roman" w:hAnsi="Times New Roman" w:cs="Times New Roman"/>
                <w:b/>
                <w:bCs/>
                <w:sz w:val="12"/>
                <w:szCs w:val="12"/>
              </w:rPr>
            </w:pPr>
            <w:r w:rsidRPr="00753AB1">
              <w:rPr>
                <w:rFonts w:ascii="Times New Roman" w:hAnsi="Times New Roman" w:cs="Times New Roman"/>
                <w:b/>
                <w:bCs/>
                <w:sz w:val="12"/>
                <w:szCs w:val="12"/>
              </w:rPr>
              <w:t>11.  DISTRIBUTION STATEMENT</w:t>
            </w:r>
          </w:p>
          <w:p w:rsidR="00196B88" w:rsidRPr="00753AB1" w:rsidRDefault="00196B88" w:rsidP="00DE7B93">
            <w:pPr>
              <w:tabs>
                <w:tab w:val="left" w:pos="720"/>
              </w:tabs>
              <w:ind w:left="56"/>
              <w:rPr>
                <w:rFonts w:ascii="Times New Roman" w:hAnsi="Times New Roman" w:cs="Times New Roman"/>
                <w:b/>
                <w:bCs/>
                <w:sz w:val="12"/>
                <w:szCs w:val="12"/>
              </w:rPr>
            </w:pPr>
          </w:p>
        </w:tc>
      </w:tr>
      <w:tr w:rsidR="00196B88" w:rsidRPr="00753AB1" w:rsidTr="00DE7B93">
        <w:trPr>
          <w:cantSplit/>
          <w:jc w:val="center"/>
        </w:trPr>
        <w:tc>
          <w:tcPr>
            <w:tcW w:w="10730" w:type="dxa"/>
            <w:gridSpan w:val="5"/>
            <w:tcBorders>
              <w:top w:val="nil"/>
              <w:left w:val="single" w:sz="6" w:space="0" w:color="auto"/>
              <w:bottom w:val="single" w:sz="6" w:space="0" w:color="auto"/>
              <w:right w:val="single" w:sz="6" w:space="0" w:color="auto"/>
            </w:tcBorders>
          </w:tcPr>
          <w:p w:rsidR="00196B88" w:rsidRPr="00753AB1" w:rsidRDefault="009B1A58" w:rsidP="00DE7B93">
            <w:pPr>
              <w:widowControl/>
              <w:autoSpaceDE w:val="0"/>
              <w:autoSpaceDN w:val="0"/>
              <w:adjustRightInd w:val="0"/>
              <w:rPr>
                <w:rFonts w:ascii="Times New Roman" w:hAnsi="Times New Roman" w:cs="Times New Roman"/>
                <w:bCs/>
                <w:sz w:val="20"/>
                <w:szCs w:val="20"/>
              </w:rPr>
            </w:pPr>
            <w:r w:rsidRPr="00753AB1">
              <w:rPr>
                <w:rFonts w:ascii="Times New Roman" w:hAnsi="Times New Roman" w:cs="Times New Roman"/>
                <w:bCs/>
                <w:sz w:val="20"/>
                <w:szCs w:val="20"/>
              </w:rPr>
              <w:t>DISTRIBUTION STATEMENT A.  Approved for public release; distribution is unlimited</w:t>
            </w:r>
          </w:p>
        </w:tc>
      </w:tr>
    </w:tbl>
    <w:p w:rsidR="00B6390D" w:rsidRDefault="00B6390D" w:rsidP="00196B88"/>
    <w:p w:rsidR="00B6390D" w:rsidRDefault="00B6390D">
      <w:r>
        <w:br w:type="page"/>
      </w:r>
    </w:p>
    <w:p w:rsidR="00B6390D" w:rsidRDefault="00B6390D" w:rsidP="00B6390D">
      <w:pPr>
        <w:widowControl/>
        <w:autoSpaceDE w:val="0"/>
        <w:autoSpaceDN w:val="0"/>
        <w:adjustRightInd w:val="0"/>
        <w:rPr>
          <w:rFonts w:ascii="Times New Roman" w:hAnsi="Times New Roman" w:cs="Times New Roman"/>
          <w:sz w:val="25"/>
          <w:szCs w:val="25"/>
        </w:rPr>
      </w:pPr>
      <w:r>
        <w:rPr>
          <w:rFonts w:ascii="Times New Roman" w:hAnsi="Times New Roman" w:cs="Times New Roman"/>
          <w:sz w:val="20"/>
          <w:szCs w:val="20"/>
        </w:rPr>
        <w:lastRenderedPageBreak/>
        <w:t xml:space="preserve">3. </w:t>
      </w:r>
      <w:r>
        <w:rPr>
          <w:rFonts w:ascii="Times New Roman" w:hAnsi="Times New Roman" w:cs="Times New Roman"/>
          <w:sz w:val="25"/>
          <w:szCs w:val="25"/>
        </w:rPr>
        <w:t>Description; Purpose</w:t>
      </w:r>
      <w:r>
        <w:rPr>
          <w:rFonts w:ascii="Times New Roman" w:hAnsi="Times New Roman" w:cs="Times New Roman"/>
          <w:sz w:val="25"/>
          <w:szCs w:val="25"/>
        </w:rPr>
        <w:t xml:space="preserve"> (Continued)</w:t>
      </w:r>
    </w:p>
    <w:p w:rsidR="00B6390D" w:rsidRDefault="00B6390D" w:rsidP="00B6390D">
      <w:pPr>
        <w:widowControl/>
        <w:autoSpaceDE w:val="0"/>
        <w:autoSpaceDN w:val="0"/>
        <w:adjustRightInd w:val="0"/>
        <w:rPr>
          <w:rFonts w:ascii="Times New Roman" w:hAnsi="Times New Roman" w:cs="Times New Roman"/>
          <w:sz w:val="25"/>
          <w:szCs w:val="25"/>
        </w:rPr>
      </w:pPr>
    </w:p>
    <w:p w:rsidR="00196B88" w:rsidRDefault="00B6390D" w:rsidP="00B6390D">
      <w:pPr>
        <w:widowControl/>
        <w:autoSpaceDE w:val="0"/>
        <w:autoSpaceDN w:val="0"/>
        <w:adjustRightInd w:val="0"/>
        <w:rPr>
          <w:rFonts w:ascii="Times New Roman" w:hAnsi="Times New Roman" w:cs="Times New Roman"/>
          <w:sz w:val="25"/>
          <w:szCs w:val="25"/>
        </w:rPr>
      </w:pPr>
      <w:r>
        <w:rPr>
          <w:rFonts w:ascii="Times New Roman" w:hAnsi="Times New Roman" w:cs="Times New Roman"/>
          <w:sz w:val="25"/>
          <w:szCs w:val="25"/>
        </w:rPr>
        <w:t>3.2 F</w:t>
      </w:r>
      <w:r>
        <w:rPr>
          <w:rFonts w:ascii="Times New Roman" w:hAnsi="Times New Roman" w:cs="Times New Roman"/>
          <w:sz w:val="25"/>
          <w:szCs w:val="25"/>
        </w:rPr>
        <w:t>irst Article (initial production samples) inspection and</w:t>
      </w:r>
      <w:r>
        <w:rPr>
          <w:rFonts w:ascii="Times New Roman" w:hAnsi="Times New Roman" w:cs="Times New Roman"/>
          <w:sz w:val="25"/>
          <w:szCs w:val="25"/>
        </w:rPr>
        <w:t xml:space="preserve"> </w:t>
      </w:r>
      <w:r>
        <w:rPr>
          <w:rFonts w:ascii="Times New Roman" w:hAnsi="Times New Roman" w:cs="Times New Roman"/>
          <w:sz w:val="25"/>
          <w:szCs w:val="25"/>
        </w:rPr>
        <w:t xml:space="preserve">testing shall provide a means to evaluate the product </w:t>
      </w:r>
      <w:r>
        <w:rPr>
          <w:rFonts w:ascii="Times New Roman" w:hAnsi="Times New Roman" w:cs="Times New Roman"/>
          <w:sz w:val="25"/>
          <w:szCs w:val="25"/>
        </w:rPr>
        <w:t xml:space="preserve">for </w:t>
      </w:r>
      <w:r>
        <w:rPr>
          <w:rFonts w:ascii="Times New Roman" w:hAnsi="Times New Roman" w:cs="Times New Roman"/>
          <w:sz w:val="25"/>
          <w:szCs w:val="25"/>
        </w:rPr>
        <w:t>conformance with specified contract requirements prior to initial</w:t>
      </w:r>
      <w:r>
        <w:rPr>
          <w:rFonts w:ascii="Times New Roman" w:hAnsi="Times New Roman" w:cs="Times New Roman"/>
          <w:sz w:val="25"/>
          <w:szCs w:val="25"/>
        </w:rPr>
        <w:t xml:space="preserve"> </w:t>
      </w:r>
      <w:r>
        <w:rPr>
          <w:rFonts w:ascii="Times New Roman" w:hAnsi="Times New Roman" w:cs="Times New Roman"/>
          <w:sz w:val="25"/>
          <w:szCs w:val="25"/>
        </w:rPr>
        <w:t>full scale production.</w:t>
      </w:r>
    </w:p>
    <w:p w:rsidR="00B6390D" w:rsidRDefault="00B6390D" w:rsidP="00B6390D">
      <w:pPr>
        <w:widowControl/>
        <w:autoSpaceDE w:val="0"/>
        <w:autoSpaceDN w:val="0"/>
        <w:adjustRightInd w:val="0"/>
        <w:rPr>
          <w:rFonts w:ascii="Times New Roman" w:hAnsi="Times New Roman" w:cs="Times New Roman"/>
          <w:sz w:val="25"/>
          <w:szCs w:val="25"/>
        </w:rPr>
      </w:pPr>
    </w:p>
    <w:p w:rsidR="00B6390D" w:rsidRDefault="00B6390D" w:rsidP="006D6E03">
      <w:pPr>
        <w:widowControl/>
        <w:pBdr>
          <w:bottom w:val="single" w:sz="4" w:space="1" w:color="auto"/>
        </w:pBdr>
        <w:autoSpaceDE w:val="0"/>
        <w:autoSpaceDN w:val="0"/>
        <w:adjustRightInd w:val="0"/>
        <w:rPr>
          <w:rFonts w:ascii="Times New Roman" w:hAnsi="Times New Roman" w:cs="Times New Roman"/>
          <w:sz w:val="25"/>
          <w:szCs w:val="25"/>
        </w:rPr>
      </w:pPr>
    </w:p>
    <w:p w:rsidR="006D6E03" w:rsidRDefault="006D6E03" w:rsidP="00B6390D">
      <w:pPr>
        <w:widowControl/>
        <w:autoSpaceDE w:val="0"/>
        <w:autoSpaceDN w:val="0"/>
        <w:adjustRightInd w:val="0"/>
        <w:rPr>
          <w:rFonts w:ascii="Times New Roman" w:hAnsi="Times New Roman" w:cs="Times New Roman"/>
        </w:rPr>
      </w:pPr>
    </w:p>
    <w:p w:rsidR="00B6390D" w:rsidRPr="00B6390D" w:rsidRDefault="00B6390D" w:rsidP="00B6390D">
      <w:pPr>
        <w:widowControl/>
        <w:autoSpaceDE w:val="0"/>
        <w:autoSpaceDN w:val="0"/>
        <w:adjustRightInd w:val="0"/>
        <w:rPr>
          <w:rFonts w:ascii="Times New Roman" w:hAnsi="Times New Roman" w:cs="Times New Roman"/>
        </w:rPr>
      </w:pPr>
      <w:r w:rsidRPr="00B6390D">
        <w:rPr>
          <w:rFonts w:ascii="Times New Roman" w:hAnsi="Times New Roman" w:cs="Times New Roman"/>
        </w:rPr>
        <w:t>7. Application/Interrelationship (Continued)</w:t>
      </w:r>
    </w:p>
    <w:p w:rsidR="00B6390D" w:rsidRPr="00B6390D" w:rsidRDefault="00B6390D" w:rsidP="00B6390D">
      <w:pPr>
        <w:widowControl/>
        <w:autoSpaceDE w:val="0"/>
        <w:autoSpaceDN w:val="0"/>
        <w:adjustRightInd w:val="0"/>
        <w:rPr>
          <w:rFonts w:ascii="Times New Roman" w:hAnsi="Times New Roman" w:cs="Times New Roman"/>
        </w:rPr>
      </w:pPr>
      <w:r w:rsidRPr="00B6390D">
        <w:rPr>
          <w:rFonts w:ascii="Times New Roman" w:hAnsi="Times New Roman" w:cs="Times New Roman"/>
        </w:rPr>
        <w:t>7.3 Where serious considerations for cost, high technology,</w:t>
      </w:r>
      <w:r w:rsidRPr="00B6390D">
        <w:rPr>
          <w:rFonts w:ascii="Times New Roman" w:hAnsi="Times New Roman" w:cs="Times New Roman"/>
        </w:rPr>
        <w:t xml:space="preserve"> </w:t>
      </w:r>
      <w:r w:rsidRPr="00B6390D">
        <w:rPr>
          <w:rFonts w:ascii="Times New Roman" w:hAnsi="Times New Roman" w:cs="Times New Roman"/>
        </w:rPr>
        <w:t>weight and volume, maintenance, ruggedness of materials, and long</w:t>
      </w:r>
      <w:r w:rsidRPr="00B6390D">
        <w:rPr>
          <w:rFonts w:ascii="Times New Roman" w:hAnsi="Times New Roman" w:cs="Times New Roman"/>
        </w:rPr>
        <w:t xml:space="preserve"> </w:t>
      </w:r>
      <w:r w:rsidRPr="00B6390D">
        <w:rPr>
          <w:rFonts w:ascii="Times New Roman" w:hAnsi="Times New Roman" w:cs="Times New Roman"/>
        </w:rPr>
        <w:t xml:space="preserve">operational life exist, </w:t>
      </w:r>
      <w:r w:rsidRPr="00B6390D">
        <w:rPr>
          <w:rFonts w:ascii="Times New Roman" w:hAnsi="Times New Roman" w:cs="Times New Roman"/>
        </w:rPr>
        <w:t xml:space="preserve">reliability and maintainability </w:t>
      </w:r>
      <w:r w:rsidRPr="00B6390D">
        <w:rPr>
          <w:rFonts w:ascii="Times New Roman" w:eastAsia="HiddenHorzOCR" w:hAnsi="Times New Roman" w:cs="Times New Roman"/>
        </w:rPr>
        <w:t>I</w:t>
      </w:r>
      <w:r w:rsidRPr="00B6390D">
        <w:rPr>
          <w:rFonts w:ascii="Times New Roman" w:eastAsia="HiddenHorzOCR" w:hAnsi="Times New Roman" w:cs="Times New Roman"/>
        </w:rPr>
        <w:t xml:space="preserve">nvolvements </w:t>
      </w:r>
      <w:r w:rsidRPr="00B6390D">
        <w:rPr>
          <w:rFonts w:ascii="Times New Roman" w:hAnsi="Times New Roman" w:cs="Times New Roman"/>
        </w:rPr>
        <w:t>should be integrated into the test plan.</w:t>
      </w:r>
    </w:p>
    <w:p w:rsidR="00B6390D" w:rsidRDefault="00B6390D" w:rsidP="00B6390D">
      <w:pPr>
        <w:widowControl/>
        <w:autoSpaceDE w:val="0"/>
        <w:autoSpaceDN w:val="0"/>
        <w:adjustRightInd w:val="0"/>
        <w:rPr>
          <w:rFonts w:ascii="Times New Roman" w:hAnsi="Times New Roman" w:cs="Times New Roman"/>
        </w:rPr>
      </w:pPr>
      <w:r w:rsidRPr="00B6390D">
        <w:rPr>
          <w:rFonts w:ascii="Times New Roman" w:hAnsi="Times New Roman" w:cs="Times New Roman"/>
        </w:rPr>
        <w:t>7.4 This data item supersedes DI-R-1701 "Product Assurance Test,</w:t>
      </w:r>
      <w:r w:rsidRPr="00B6390D">
        <w:rPr>
          <w:rFonts w:ascii="Times New Roman" w:hAnsi="Times New Roman" w:cs="Times New Roman"/>
        </w:rPr>
        <w:t xml:space="preserve"> </w:t>
      </w:r>
      <w:r w:rsidRPr="00B6390D">
        <w:rPr>
          <w:rFonts w:ascii="Times New Roman" w:hAnsi="Times New Roman" w:cs="Times New Roman"/>
        </w:rPr>
        <w:t>Demonstration and Evaluation Plan."</w:t>
      </w:r>
    </w:p>
    <w:p w:rsidR="006D6E03" w:rsidRDefault="006D6E03" w:rsidP="00B6390D">
      <w:pPr>
        <w:widowControl/>
        <w:autoSpaceDE w:val="0"/>
        <w:autoSpaceDN w:val="0"/>
        <w:adjustRightInd w:val="0"/>
        <w:rPr>
          <w:rFonts w:ascii="Times New Roman" w:hAnsi="Times New Roman" w:cs="Times New Roman"/>
        </w:rPr>
      </w:pPr>
    </w:p>
    <w:p w:rsidR="006D6E03" w:rsidRPr="00B6390D" w:rsidRDefault="006D6E03" w:rsidP="006D6E03">
      <w:pPr>
        <w:widowControl/>
        <w:pBdr>
          <w:bottom w:val="single" w:sz="4" w:space="1" w:color="auto"/>
        </w:pBdr>
        <w:autoSpaceDE w:val="0"/>
        <w:autoSpaceDN w:val="0"/>
        <w:adjustRightInd w:val="0"/>
        <w:rPr>
          <w:rFonts w:ascii="Times New Roman" w:hAnsi="Times New Roman" w:cs="Times New Roman"/>
        </w:rPr>
      </w:pPr>
    </w:p>
    <w:p w:rsidR="00B6390D" w:rsidRPr="00B6390D" w:rsidRDefault="00B6390D" w:rsidP="00B6390D">
      <w:pPr>
        <w:widowControl/>
        <w:autoSpaceDE w:val="0"/>
        <w:autoSpaceDN w:val="0"/>
        <w:adjustRightInd w:val="0"/>
        <w:rPr>
          <w:rFonts w:ascii="Times New Roman" w:hAnsi="Times New Roman" w:cs="Times New Roman"/>
        </w:rPr>
      </w:pPr>
    </w:p>
    <w:p w:rsidR="006D6E03" w:rsidRDefault="006D6E03" w:rsidP="006D6E03">
      <w:pPr>
        <w:widowControl/>
        <w:autoSpaceDE w:val="0"/>
        <w:autoSpaceDN w:val="0"/>
        <w:adjustRightInd w:val="0"/>
        <w:rPr>
          <w:rFonts w:ascii="Times New Roman" w:hAnsi="Times New Roman" w:cs="Times New Roman"/>
          <w:sz w:val="25"/>
          <w:szCs w:val="25"/>
        </w:rPr>
      </w:pPr>
      <w:r>
        <w:rPr>
          <w:rFonts w:ascii="Times New Roman" w:hAnsi="Times New Roman" w:cs="Times New Roman"/>
          <w:sz w:val="25"/>
          <w:szCs w:val="25"/>
        </w:rPr>
        <w:t xml:space="preserve">10. Preparation Instructions </w:t>
      </w:r>
      <w:r>
        <w:rPr>
          <w:rFonts w:ascii="Times New Roman" w:hAnsi="Times New Roman" w:cs="Times New Roman"/>
          <w:sz w:val="25"/>
          <w:szCs w:val="25"/>
        </w:rPr>
        <w:t>(Continued)</w:t>
      </w:r>
    </w:p>
    <w:p w:rsidR="006D6E03" w:rsidRDefault="006D6E03" w:rsidP="006D6E03">
      <w:pPr>
        <w:widowControl/>
        <w:autoSpaceDE w:val="0"/>
        <w:autoSpaceDN w:val="0"/>
        <w:adjustRightInd w:val="0"/>
        <w:rPr>
          <w:rFonts w:ascii="Times New Roman" w:hAnsi="Times New Roman" w:cs="Times New Roman"/>
          <w:sz w:val="25"/>
          <w:szCs w:val="25"/>
        </w:rPr>
      </w:pPr>
      <w:r>
        <w:rPr>
          <w:rFonts w:ascii="Times New Roman" w:hAnsi="Times New Roman" w:cs="Times New Roman"/>
          <w:sz w:val="25"/>
          <w:szCs w:val="25"/>
        </w:rPr>
        <w:t>10.3.2 Title page. A title page shall be included under the</w:t>
      </w:r>
      <w:r w:rsidR="005F4CDB">
        <w:rPr>
          <w:rFonts w:ascii="Times New Roman" w:hAnsi="Times New Roman" w:cs="Times New Roman"/>
          <w:sz w:val="25"/>
          <w:szCs w:val="25"/>
        </w:rPr>
        <w:t xml:space="preserve"> </w:t>
      </w:r>
      <w:r>
        <w:rPr>
          <w:rFonts w:ascii="Times New Roman" w:hAnsi="Times New Roman" w:cs="Times New Roman"/>
          <w:sz w:val="25"/>
          <w:szCs w:val="25"/>
        </w:rPr>
        <w:t>cover and shall include same information as in 10.3.1 plus Date</w:t>
      </w:r>
      <w:r w:rsidR="005F4CDB">
        <w:rPr>
          <w:rFonts w:ascii="Times New Roman" w:hAnsi="Times New Roman" w:cs="Times New Roman"/>
          <w:sz w:val="25"/>
          <w:szCs w:val="25"/>
        </w:rPr>
        <w:t xml:space="preserve"> </w:t>
      </w:r>
      <w:r>
        <w:rPr>
          <w:rFonts w:ascii="Times New Roman" w:hAnsi="Times New Roman" w:cs="Times New Roman"/>
          <w:sz w:val="25"/>
          <w:szCs w:val="25"/>
        </w:rPr>
        <w:t>of Issue or Date of Revision (if applicable) and Prepared By and</w:t>
      </w:r>
      <w:r w:rsidR="005F4CDB">
        <w:rPr>
          <w:rFonts w:ascii="Times New Roman" w:hAnsi="Times New Roman" w:cs="Times New Roman"/>
          <w:sz w:val="25"/>
          <w:szCs w:val="25"/>
        </w:rPr>
        <w:t xml:space="preserve"> </w:t>
      </w:r>
      <w:r>
        <w:rPr>
          <w:rFonts w:ascii="Times New Roman" w:hAnsi="Times New Roman" w:cs="Times New Roman"/>
          <w:sz w:val="25"/>
          <w:szCs w:val="25"/>
        </w:rPr>
        <w:t xml:space="preserve">Approved </w:t>
      </w:r>
      <w:r>
        <w:rPr>
          <w:rFonts w:ascii="Times New Roman" w:hAnsi="Times New Roman" w:cs="Times New Roman"/>
          <w:sz w:val="27"/>
          <w:szCs w:val="27"/>
        </w:rPr>
        <w:t xml:space="preserve">By </w:t>
      </w:r>
      <w:r>
        <w:rPr>
          <w:rFonts w:ascii="Times New Roman" w:hAnsi="Times New Roman" w:cs="Times New Roman"/>
          <w:sz w:val="25"/>
          <w:szCs w:val="25"/>
        </w:rPr>
        <w:t>(names and signatures).</w:t>
      </w:r>
    </w:p>
    <w:p w:rsidR="006D6E03" w:rsidRDefault="006D6E03" w:rsidP="006D6E03">
      <w:pPr>
        <w:widowControl/>
        <w:autoSpaceDE w:val="0"/>
        <w:autoSpaceDN w:val="0"/>
        <w:adjustRightInd w:val="0"/>
        <w:rPr>
          <w:rFonts w:ascii="Times New Roman" w:hAnsi="Times New Roman" w:cs="Times New Roman"/>
          <w:sz w:val="25"/>
          <w:szCs w:val="25"/>
        </w:rPr>
      </w:pPr>
      <w:r>
        <w:rPr>
          <w:rFonts w:ascii="Times New Roman" w:hAnsi="Times New Roman" w:cs="Times New Roman"/>
          <w:sz w:val="25"/>
          <w:szCs w:val="25"/>
        </w:rPr>
        <w:t>10.3.3 Introduction page. A short narrative shall delineate</w:t>
      </w:r>
      <w:r w:rsidR="005F4CDB">
        <w:rPr>
          <w:rFonts w:ascii="Times New Roman" w:hAnsi="Times New Roman" w:cs="Times New Roman"/>
          <w:sz w:val="25"/>
          <w:szCs w:val="25"/>
        </w:rPr>
        <w:t xml:space="preserve"> </w:t>
      </w:r>
      <w:r>
        <w:rPr>
          <w:rFonts w:ascii="Times New Roman" w:hAnsi="Times New Roman" w:cs="Times New Roman"/>
          <w:sz w:val="25"/>
          <w:szCs w:val="25"/>
        </w:rPr>
        <w:t>the purpose of this test plan,</w:t>
      </w:r>
      <w:r w:rsidR="005F4CDB">
        <w:rPr>
          <w:rFonts w:ascii="Times New Roman" w:hAnsi="Times New Roman" w:cs="Times New Roman"/>
          <w:sz w:val="25"/>
          <w:szCs w:val="25"/>
        </w:rPr>
        <w:t xml:space="preserve"> </w:t>
      </w:r>
      <w:r>
        <w:rPr>
          <w:rFonts w:ascii="Times New Roman" w:hAnsi="Times New Roman" w:cs="Times New Roman"/>
          <w:sz w:val="25"/>
          <w:szCs w:val="25"/>
        </w:rPr>
        <w:t xml:space="preserve">the First Article </w:t>
      </w:r>
      <w:r>
        <w:rPr>
          <w:rFonts w:ascii="Times New Roman" w:hAnsi="Times New Roman" w:cs="Times New Roman"/>
          <w:sz w:val="23"/>
          <w:szCs w:val="23"/>
        </w:rPr>
        <w:t xml:space="preserve">(FA) </w:t>
      </w:r>
      <w:r>
        <w:rPr>
          <w:rFonts w:ascii="Times New Roman" w:hAnsi="Times New Roman" w:cs="Times New Roman"/>
          <w:sz w:val="25"/>
          <w:szCs w:val="25"/>
        </w:rPr>
        <w:t>acceptance and</w:t>
      </w:r>
      <w:r w:rsidR="005F4CDB">
        <w:rPr>
          <w:rFonts w:ascii="Times New Roman" w:hAnsi="Times New Roman" w:cs="Times New Roman"/>
          <w:sz w:val="25"/>
          <w:szCs w:val="25"/>
        </w:rPr>
        <w:t xml:space="preserve"> </w:t>
      </w:r>
      <w:r>
        <w:rPr>
          <w:rFonts w:ascii="Times New Roman" w:hAnsi="Times New Roman" w:cs="Times New Roman"/>
          <w:sz w:val="25"/>
          <w:szCs w:val="25"/>
        </w:rPr>
        <w:t>inspection responsibilities, sampling plan tables, and whatever</w:t>
      </w:r>
      <w:r w:rsidR="005F4CDB">
        <w:rPr>
          <w:rFonts w:ascii="Times New Roman" w:hAnsi="Times New Roman" w:cs="Times New Roman"/>
          <w:sz w:val="25"/>
          <w:szCs w:val="25"/>
        </w:rPr>
        <w:t xml:space="preserve"> </w:t>
      </w:r>
      <w:r>
        <w:rPr>
          <w:rFonts w:ascii="Times New Roman" w:hAnsi="Times New Roman" w:cs="Times New Roman"/>
          <w:sz w:val="25"/>
          <w:szCs w:val="25"/>
        </w:rPr>
        <w:t>else the contractor considers important here.</w:t>
      </w:r>
    </w:p>
    <w:p w:rsidR="006D6E03" w:rsidRDefault="005F4CDB" w:rsidP="006D6E03">
      <w:pPr>
        <w:widowControl/>
        <w:autoSpaceDE w:val="0"/>
        <w:autoSpaceDN w:val="0"/>
        <w:adjustRightInd w:val="0"/>
        <w:rPr>
          <w:rFonts w:ascii="Times New Roman" w:hAnsi="Times New Roman" w:cs="Times New Roman"/>
          <w:sz w:val="25"/>
          <w:szCs w:val="25"/>
        </w:rPr>
      </w:pPr>
      <w:r>
        <w:rPr>
          <w:rFonts w:ascii="Times New Roman" w:hAnsi="Times New Roman" w:cs="Times New Roman"/>
          <w:sz w:val="25"/>
          <w:szCs w:val="25"/>
        </w:rPr>
        <w:t>10.3.4 Test Procedure page</w:t>
      </w:r>
      <w:r w:rsidR="006D6E03">
        <w:rPr>
          <w:rFonts w:ascii="Times New Roman" w:hAnsi="Times New Roman" w:cs="Times New Roman"/>
          <w:sz w:val="23"/>
          <w:szCs w:val="23"/>
        </w:rPr>
        <w:t xml:space="preserve">. </w:t>
      </w:r>
      <w:r w:rsidR="006D6E03">
        <w:rPr>
          <w:rFonts w:ascii="Times New Roman" w:hAnsi="Times New Roman" w:cs="Times New Roman"/>
          <w:sz w:val="25"/>
          <w:szCs w:val="25"/>
        </w:rPr>
        <w:t>This page shall delineate the</w:t>
      </w:r>
      <w:r>
        <w:rPr>
          <w:rFonts w:ascii="Times New Roman" w:hAnsi="Times New Roman" w:cs="Times New Roman"/>
          <w:sz w:val="25"/>
          <w:szCs w:val="25"/>
        </w:rPr>
        <w:t xml:space="preserve"> </w:t>
      </w:r>
      <w:r w:rsidR="006D6E03">
        <w:rPr>
          <w:rFonts w:ascii="Times New Roman" w:hAnsi="Times New Roman" w:cs="Times New Roman"/>
          <w:sz w:val="25"/>
          <w:szCs w:val="25"/>
        </w:rPr>
        <w:t>following items:</w:t>
      </w:r>
    </w:p>
    <w:p w:rsidR="006D6E03" w:rsidRPr="005F4CDB" w:rsidRDefault="006D6E03" w:rsidP="005F4CDB">
      <w:pPr>
        <w:pStyle w:val="ListParagraph"/>
        <w:widowControl/>
        <w:numPr>
          <w:ilvl w:val="0"/>
          <w:numId w:val="10"/>
        </w:numPr>
        <w:autoSpaceDE w:val="0"/>
        <w:autoSpaceDN w:val="0"/>
        <w:adjustRightInd w:val="0"/>
        <w:rPr>
          <w:rFonts w:ascii="Times New Roman" w:hAnsi="Times New Roman" w:cs="Times New Roman"/>
          <w:sz w:val="25"/>
          <w:szCs w:val="25"/>
        </w:rPr>
      </w:pPr>
      <w:r w:rsidRPr="005F4CDB">
        <w:rPr>
          <w:rFonts w:ascii="Times New Roman" w:hAnsi="Times New Roman" w:cs="Times New Roman"/>
          <w:sz w:val="25"/>
          <w:szCs w:val="25"/>
        </w:rPr>
        <w:t>Test Procedure per DID Identification Number</w:t>
      </w:r>
    </w:p>
    <w:p w:rsidR="006D6E03" w:rsidRPr="005F4CDB" w:rsidRDefault="006D6E03" w:rsidP="005F4CDB">
      <w:pPr>
        <w:pStyle w:val="ListParagraph"/>
        <w:widowControl/>
        <w:numPr>
          <w:ilvl w:val="0"/>
          <w:numId w:val="10"/>
        </w:numPr>
        <w:autoSpaceDE w:val="0"/>
        <w:autoSpaceDN w:val="0"/>
        <w:adjustRightInd w:val="0"/>
        <w:rPr>
          <w:rFonts w:ascii="Times New Roman" w:hAnsi="Times New Roman" w:cs="Times New Roman"/>
          <w:sz w:val="25"/>
          <w:szCs w:val="25"/>
        </w:rPr>
      </w:pPr>
      <w:r w:rsidRPr="005F4CDB">
        <w:rPr>
          <w:rFonts w:ascii="Times New Roman" w:hAnsi="Times New Roman" w:cs="Times New Roman"/>
          <w:sz w:val="25"/>
          <w:szCs w:val="25"/>
        </w:rPr>
        <w:t>Section Number (</w:t>
      </w:r>
      <w:proofErr w:type="spellStart"/>
      <w:proofErr w:type="gramStart"/>
      <w:r w:rsidRPr="005F4CDB">
        <w:rPr>
          <w:rFonts w:ascii="Times New Roman" w:hAnsi="Times New Roman" w:cs="Times New Roman"/>
          <w:sz w:val="25"/>
          <w:szCs w:val="25"/>
        </w:rPr>
        <w:t>eg</w:t>
      </w:r>
      <w:proofErr w:type="spellEnd"/>
      <w:r w:rsidRPr="005F4CDB">
        <w:rPr>
          <w:rFonts w:ascii="Times New Roman" w:hAnsi="Times New Roman" w:cs="Times New Roman"/>
          <w:sz w:val="25"/>
          <w:szCs w:val="25"/>
        </w:rPr>
        <w:t>.,</w:t>
      </w:r>
      <w:proofErr w:type="gramEnd"/>
      <w:r w:rsidRPr="005F4CDB">
        <w:rPr>
          <w:rFonts w:ascii="Times New Roman" w:hAnsi="Times New Roman" w:cs="Times New Roman"/>
          <w:sz w:val="25"/>
          <w:szCs w:val="25"/>
        </w:rPr>
        <w:t xml:space="preserve"> Section I, II, etc.)</w:t>
      </w:r>
    </w:p>
    <w:p w:rsidR="006D6E03" w:rsidRPr="005F4CDB" w:rsidRDefault="006D6E03" w:rsidP="005F4CDB">
      <w:pPr>
        <w:pStyle w:val="ListParagraph"/>
        <w:widowControl/>
        <w:numPr>
          <w:ilvl w:val="0"/>
          <w:numId w:val="10"/>
        </w:numPr>
        <w:autoSpaceDE w:val="0"/>
        <w:autoSpaceDN w:val="0"/>
        <w:adjustRightInd w:val="0"/>
        <w:rPr>
          <w:rFonts w:ascii="Times New Roman" w:hAnsi="Times New Roman" w:cs="Times New Roman"/>
          <w:sz w:val="25"/>
          <w:szCs w:val="25"/>
        </w:rPr>
      </w:pPr>
      <w:r w:rsidRPr="005F4CDB">
        <w:rPr>
          <w:rFonts w:ascii="Times New Roman" w:hAnsi="Times New Roman" w:cs="Times New Roman"/>
          <w:sz w:val="25"/>
          <w:szCs w:val="25"/>
        </w:rPr>
        <w:t>Title of Section</w:t>
      </w:r>
    </w:p>
    <w:p w:rsidR="006D6E03" w:rsidRPr="005F4CDB" w:rsidRDefault="006D6E03" w:rsidP="005F4CDB">
      <w:pPr>
        <w:pStyle w:val="ListParagraph"/>
        <w:widowControl/>
        <w:numPr>
          <w:ilvl w:val="0"/>
          <w:numId w:val="10"/>
        </w:numPr>
        <w:autoSpaceDE w:val="0"/>
        <w:autoSpaceDN w:val="0"/>
        <w:adjustRightInd w:val="0"/>
        <w:rPr>
          <w:rFonts w:ascii="Times New Roman" w:hAnsi="Times New Roman" w:cs="Times New Roman"/>
          <w:sz w:val="25"/>
          <w:szCs w:val="25"/>
        </w:rPr>
      </w:pPr>
      <w:r w:rsidRPr="005F4CDB">
        <w:rPr>
          <w:rFonts w:ascii="Times New Roman" w:hAnsi="Times New Roman" w:cs="Times New Roman"/>
          <w:sz w:val="25"/>
          <w:szCs w:val="25"/>
        </w:rPr>
        <w:t>Nomenclature (Title and Type Designation)</w:t>
      </w:r>
    </w:p>
    <w:p w:rsidR="006D6E03" w:rsidRPr="005F4CDB" w:rsidRDefault="006D6E03" w:rsidP="005F4CDB">
      <w:pPr>
        <w:pStyle w:val="ListParagraph"/>
        <w:widowControl/>
        <w:numPr>
          <w:ilvl w:val="0"/>
          <w:numId w:val="10"/>
        </w:numPr>
        <w:autoSpaceDE w:val="0"/>
        <w:autoSpaceDN w:val="0"/>
        <w:adjustRightInd w:val="0"/>
        <w:rPr>
          <w:rFonts w:ascii="Times New Roman" w:hAnsi="Times New Roman" w:cs="Times New Roman"/>
          <w:sz w:val="25"/>
          <w:szCs w:val="25"/>
        </w:rPr>
      </w:pPr>
      <w:r w:rsidRPr="005F4CDB">
        <w:rPr>
          <w:rFonts w:ascii="Times New Roman" w:hAnsi="Times New Roman" w:cs="Times New Roman"/>
          <w:sz w:val="25"/>
          <w:szCs w:val="25"/>
        </w:rPr>
        <w:t>Contract Number</w:t>
      </w:r>
    </w:p>
    <w:p w:rsidR="006D6E03" w:rsidRPr="005F4CDB" w:rsidRDefault="006D6E03" w:rsidP="005F4CDB">
      <w:pPr>
        <w:pStyle w:val="ListParagraph"/>
        <w:widowControl/>
        <w:numPr>
          <w:ilvl w:val="0"/>
          <w:numId w:val="10"/>
        </w:numPr>
        <w:autoSpaceDE w:val="0"/>
        <w:autoSpaceDN w:val="0"/>
        <w:adjustRightInd w:val="0"/>
        <w:rPr>
          <w:rFonts w:ascii="Times New Roman" w:hAnsi="Times New Roman" w:cs="Times New Roman"/>
          <w:sz w:val="25"/>
          <w:szCs w:val="25"/>
        </w:rPr>
      </w:pPr>
      <w:r w:rsidRPr="005F4CDB">
        <w:rPr>
          <w:rFonts w:ascii="Times New Roman" w:hAnsi="Times New Roman" w:cs="Times New Roman"/>
          <w:sz w:val="25"/>
          <w:szCs w:val="25"/>
        </w:rPr>
        <w:t>Contractor Name and Address</w:t>
      </w:r>
    </w:p>
    <w:p w:rsidR="005F4CDB" w:rsidRPr="005F4CDB" w:rsidRDefault="006D6E03" w:rsidP="005F4CDB">
      <w:pPr>
        <w:pStyle w:val="ListParagraph"/>
        <w:widowControl/>
        <w:numPr>
          <w:ilvl w:val="0"/>
          <w:numId w:val="10"/>
        </w:numPr>
        <w:autoSpaceDE w:val="0"/>
        <w:autoSpaceDN w:val="0"/>
        <w:adjustRightInd w:val="0"/>
      </w:pPr>
      <w:r w:rsidRPr="005F4CDB">
        <w:rPr>
          <w:rFonts w:ascii="Times New Roman" w:hAnsi="Times New Roman" w:cs="Times New Roman"/>
          <w:sz w:val="25"/>
          <w:szCs w:val="25"/>
        </w:rPr>
        <w:t>Total Pages of Procedure</w:t>
      </w:r>
    </w:p>
    <w:p w:rsidR="005F4CDB" w:rsidRPr="005F4CDB" w:rsidRDefault="005F4CDB" w:rsidP="005F4CDB">
      <w:pPr>
        <w:pStyle w:val="ListParagraph"/>
        <w:widowControl/>
        <w:numPr>
          <w:ilvl w:val="2"/>
          <w:numId w:val="12"/>
        </w:numPr>
        <w:autoSpaceDE w:val="0"/>
        <w:autoSpaceDN w:val="0"/>
        <w:adjustRightInd w:val="0"/>
        <w:rPr>
          <w:rFonts w:ascii="Times New Roman" w:hAnsi="Times New Roman" w:cs="Times New Roman"/>
          <w:sz w:val="25"/>
          <w:szCs w:val="25"/>
        </w:rPr>
      </w:pPr>
      <w:r w:rsidRPr="005F4CDB">
        <w:rPr>
          <w:rFonts w:ascii="Times New Roman" w:hAnsi="Times New Roman" w:cs="Times New Roman"/>
          <w:sz w:val="25"/>
          <w:szCs w:val="25"/>
        </w:rPr>
        <w:t xml:space="preserve">Table of contents page. List titles of all areas </w:t>
      </w:r>
      <w:r w:rsidRPr="005F4CDB">
        <w:rPr>
          <w:rFonts w:ascii="Times New Roman" w:hAnsi="Times New Roman" w:cs="Times New Roman"/>
          <w:sz w:val="25"/>
          <w:szCs w:val="25"/>
        </w:rPr>
        <w:t>co</w:t>
      </w:r>
      <w:r w:rsidRPr="005F4CDB">
        <w:rPr>
          <w:rFonts w:ascii="Times New Roman" w:hAnsi="Times New Roman" w:cs="Times New Roman"/>
          <w:sz w:val="25"/>
          <w:szCs w:val="25"/>
        </w:rPr>
        <w:t>vered</w:t>
      </w:r>
      <w:r w:rsidRPr="005F4CDB">
        <w:rPr>
          <w:rFonts w:ascii="Times New Roman" w:hAnsi="Times New Roman" w:cs="Times New Roman"/>
          <w:sz w:val="25"/>
          <w:szCs w:val="25"/>
        </w:rPr>
        <w:t xml:space="preserve"> </w:t>
      </w:r>
      <w:r>
        <w:rPr>
          <w:rFonts w:ascii="Times New Roman" w:hAnsi="Times New Roman" w:cs="Times New Roman"/>
          <w:sz w:val="25"/>
          <w:szCs w:val="25"/>
        </w:rPr>
        <w:t xml:space="preserve">along with </w:t>
      </w:r>
      <w:r w:rsidRPr="005F4CDB">
        <w:rPr>
          <w:rFonts w:ascii="Times New Roman" w:eastAsia="HiddenHorzOCR" w:hAnsi="Times New Roman" w:cs="Times New Roman"/>
          <w:sz w:val="25"/>
          <w:szCs w:val="25"/>
        </w:rPr>
        <w:t>page numbers (upper caps preferable).</w:t>
      </w:r>
    </w:p>
    <w:p w:rsidR="005F4CDB" w:rsidRPr="005F4CDB" w:rsidRDefault="005F4CDB" w:rsidP="005F4CDB">
      <w:pPr>
        <w:pStyle w:val="ListParagraph"/>
        <w:widowControl/>
        <w:numPr>
          <w:ilvl w:val="2"/>
          <w:numId w:val="12"/>
        </w:numPr>
        <w:autoSpaceDE w:val="0"/>
        <w:autoSpaceDN w:val="0"/>
        <w:adjustRightInd w:val="0"/>
        <w:rPr>
          <w:rFonts w:ascii="Times New Roman" w:eastAsia="HiddenHorzOCR" w:hAnsi="Times New Roman" w:cs="Times New Roman"/>
          <w:sz w:val="25"/>
          <w:szCs w:val="25"/>
        </w:rPr>
      </w:pPr>
      <w:r w:rsidRPr="005F4CDB">
        <w:rPr>
          <w:rFonts w:ascii="Times New Roman" w:eastAsia="HiddenHorzOCR" w:hAnsi="Times New Roman" w:cs="Times New Roman"/>
          <w:sz w:val="25"/>
          <w:szCs w:val="25"/>
        </w:rPr>
        <w:t xml:space="preserve">List of test </w:t>
      </w:r>
      <w:r w:rsidRPr="005F4CDB">
        <w:rPr>
          <w:rFonts w:ascii="Times New Roman" w:eastAsia="HiddenHorzOCR" w:hAnsi="Times New Roman" w:cs="Times New Roman"/>
          <w:sz w:val="25"/>
          <w:szCs w:val="25"/>
        </w:rPr>
        <w:t>equipment</w:t>
      </w:r>
      <w:r w:rsidRPr="005F4CDB">
        <w:rPr>
          <w:rFonts w:ascii="Times New Roman" w:eastAsia="HiddenHorzOCR" w:hAnsi="Times New Roman" w:cs="Times New Roman"/>
          <w:sz w:val="25"/>
          <w:szCs w:val="25"/>
        </w:rPr>
        <w:t xml:space="preserve"> page. A table citing all test</w:t>
      </w:r>
      <w:r w:rsidRPr="005F4CDB">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equipment employed to conduct tests shall be given. This table</w:t>
      </w:r>
      <w:r w:rsidRPr="005F4CDB">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shall include equipment name, manufacturer, model, serial nu</w:t>
      </w:r>
      <w:r w:rsidRPr="005F4CDB">
        <w:rPr>
          <w:rFonts w:ascii="Times New Roman" w:eastAsia="HiddenHorzOCR" w:hAnsi="Times New Roman" w:cs="Times New Roman"/>
          <w:sz w:val="25"/>
          <w:szCs w:val="25"/>
        </w:rPr>
        <w:t>m</w:t>
      </w:r>
      <w:r w:rsidRPr="005F4CDB">
        <w:rPr>
          <w:rFonts w:ascii="Times New Roman" w:eastAsia="HiddenHorzOCR" w:hAnsi="Times New Roman" w:cs="Times New Roman"/>
          <w:sz w:val="25"/>
          <w:szCs w:val="25"/>
        </w:rPr>
        <w:t>ber</w:t>
      </w:r>
      <w:proofErr w:type="gramStart"/>
      <w:r w:rsidRPr="005F4CDB">
        <w:rPr>
          <w:rFonts w:ascii="Times New Roman" w:eastAsia="HiddenHorzOCR" w:hAnsi="Times New Roman" w:cs="Times New Roman"/>
          <w:sz w:val="25"/>
          <w:szCs w:val="25"/>
        </w:rPr>
        <w:t>,</w:t>
      </w:r>
      <w:r w:rsidRPr="005F4CDB">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meter</w:t>
      </w:r>
      <w:proofErr w:type="gramEnd"/>
      <w:r w:rsidRPr="005F4CDB">
        <w:rPr>
          <w:rFonts w:ascii="Times New Roman" w:eastAsia="HiddenHorzOCR" w:hAnsi="Times New Roman" w:cs="Times New Roman"/>
          <w:sz w:val="25"/>
          <w:szCs w:val="25"/>
        </w:rPr>
        <w:t xml:space="preserve"> range, accuracy, date of last calibration, and if equipment</w:t>
      </w:r>
      <w:r w:rsidRPr="005F4CDB">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is an alternate.</w:t>
      </w:r>
    </w:p>
    <w:p w:rsidR="005F4CDB" w:rsidRPr="005F4CDB" w:rsidRDefault="005F4CDB" w:rsidP="005F4CDB">
      <w:pPr>
        <w:pStyle w:val="ListParagraph"/>
        <w:widowControl/>
        <w:numPr>
          <w:ilvl w:val="2"/>
          <w:numId w:val="12"/>
        </w:numPr>
        <w:autoSpaceDE w:val="0"/>
        <w:autoSpaceDN w:val="0"/>
        <w:adjustRightInd w:val="0"/>
        <w:rPr>
          <w:rFonts w:ascii="HiddenHorzOCR" w:eastAsia="HiddenHorzOCR" w:cs="HiddenHorzOCR"/>
          <w:sz w:val="17"/>
          <w:szCs w:val="17"/>
        </w:rPr>
      </w:pPr>
      <w:r w:rsidRPr="005F4CDB">
        <w:rPr>
          <w:rFonts w:ascii="Times New Roman" w:eastAsia="HiddenHorzOCR" w:hAnsi="Times New Roman" w:cs="Times New Roman"/>
          <w:sz w:val="25"/>
          <w:szCs w:val="25"/>
        </w:rPr>
        <w:t>List of abbreviations and terms. A list of all</w:t>
      </w:r>
      <w:r w:rsidRPr="005F4CDB">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technical abbreviations and terms used shall be included with</w:t>
      </w:r>
      <w:r w:rsidRPr="005F4CDB">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their meaning. Common terms and abbreviations shall not be</w:t>
      </w:r>
      <w:r>
        <w:rPr>
          <w:rFonts w:ascii="Times New Roman" w:eastAsia="HiddenHorzOCR" w:hAnsi="Times New Roman" w:cs="Times New Roman"/>
          <w:sz w:val="25"/>
          <w:szCs w:val="25"/>
        </w:rPr>
        <w:t xml:space="preserve"> included</w:t>
      </w:r>
      <w:r w:rsidRPr="005F4CDB">
        <w:rPr>
          <w:rFonts w:ascii="HiddenHorzOCR" w:eastAsia="HiddenHorzOCR" w:cs="HiddenHorzOCR"/>
          <w:sz w:val="17"/>
          <w:szCs w:val="17"/>
        </w:rPr>
        <w:t>.</w:t>
      </w:r>
    </w:p>
    <w:p w:rsidR="005F4CDB" w:rsidRPr="00E55A73" w:rsidRDefault="00E55A73" w:rsidP="00E55A73">
      <w:pPr>
        <w:widowControl/>
        <w:autoSpaceDE w:val="0"/>
        <w:autoSpaceDN w:val="0"/>
        <w:adjustRightInd w:val="0"/>
        <w:rPr>
          <w:rFonts w:ascii="Times New Roman" w:eastAsia="HiddenHorzOCR" w:hAnsi="Times New Roman" w:cs="Times New Roman"/>
          <w:sz w:val="25"/>
          <w:szCs w:val="25"/>
        </w:rPr>
      </w:pPr>
      <w:r w:rsidRPr="00E55A73">
        <w:rPr>
          <w:rFonts w:ascii="Times New Roman" w:eastAsia="HiddenHorzOCR" w:hAnsi="Times New Roman" w:cs="Times New Roman"/>
          <w:sz w:val="25"/>
          <w:szCs w:val="25"/>
        </w:rPr>
        <w:t xml:space="preserve">10.3.8 </w:t>
      </w:r>
      <w:bookmarkStart w:id="0" w:name="_GoBack"/>
      <w:r w:rsidRPr="00E55A73">
        <w:rPr>
          <w:rFonts w:ascii="Times New Roman" w:eastAsia="HiddenHorzOCR" w:hAnsi="Times New Roman" w:cs="Times New Roman"/>
          <w:sz w:val="25"/>
          <w:szCs w:val="25"/>
        </w:rPr>
        <w:t xml:space="preserve">Test procedure, </w:t>
      </w:r>
      <w:r w:rsidR="005F4CDB" w:rsidRPr="00E55A73">
        <w:rPr>
          <w:rFonts w:ascii="Times New Roman" w:eastAsia="HiddenHorzOCR" w:hAnsi="Times New Roman" w:cs="Times New Roman"/>
          <w:sz w:val="25"/>
          <w:szCs w:val="25"/>
        </w:rPr>
        <w:t>body. The contents shall be prepared</w:t>
      </w:r>
      <w:r w:rsidR="005F4CDB"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legibly and of sufficient character size to be easily read and</w:t>
      </w:r>
      <w:r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reproducible. Diagrams, schematics, and pictorials employed</w:t>
      </w:r>
      <w:r w:rsidR="005F4CDB"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shall be part of this area but included prior to the test data</w:t>
      </w:r>
      <w:r w:rsidR="005F4CDB"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sheets. The test data sheets shall record all data resulting</w:t>
      </w:r>
      <w:r w:rsidR="005F4CDB"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from the tests. Such data for inclusion shall consist of, but</w:t>
      </w:r>
      <w:r w:rsidR="005F4CDB"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not be limited by, the following items: test equipment serial</w:t>
      </w:r>
      <w:r w:rsidR="005F4CDB"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number(s), product type-description, contract number,</w:t>
      </w:r>
      <w:r w:rsidR="005F4CDB"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specification and any amendments and their respective dates of</w:t>
      </w:r>
      <w:r w:rsidR="005F4CDB"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issue, number tested and accepted, tested by {name tester) ,</w:t>
      </w:r>
      <w:r w:rsidR="005F4CDB"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supervised by (name supervisor), and the government quality</w:t>
      </w:r>
      <w:r w:rsidR="005F4CDB"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assurance representative (QAR name). The test procedure itself</w:t>
      </w:r>
      <w:r w:rsidR="005F4CDB" w:rsidRPr="00E55A73">
        <w:rPr>
          <w:rFonts w:ascii="Times New Roman" w:eastAsia="HiddenHorzOCR" w:hAnsi="Times New Roman" w:cs="Times New Roman"/>
          <w:sz w:val="25"/>
          <w:szCs w:val="25"/>
        </w:rPr>
        <w:t xml:space="preserve"> </w:t>
      </w:r>
      <w:r w:rsidR="005F4CDB" w:rsidRPr="00E55A73">
        <w:rPr>
          <w:rFonts w:ascii="Times New Roman" w:eastAsia="HiddenHorzOCR" w:hAnsi="Times New Roman" w:cs="Times New Roman"/>
          <w:sz w:val="25"/>
          <w:szCs w:val="25"/>
        </w:rPr>
        <w:t>shall be a detailed step-by-step course of test actions to be</w:t>
      </w:r>
      <w:bookmarkEnd w:id="0"/>
    </w:p>
    <w:p w:rsidR="005F4CDB" w:rsidRPr="005F4CDB" w:rsidRDefault="005F4CDB" w:rsidP="005F4CDB">
      <w:pPr>
        <w:pStyle w:val="ListParagraph"/>
        <w:widowControl/>
        <w:autoSpaceDE w:val="0"/>
        <w:autoSpaceDN w:val="0"/>
        <w:adjustRightInd w:val="0"/>
        <w:ind w:left="660"/>
        <w:rPr>
          <w:rFonts w:ascii="Times New Roman" w:eastAsia="HiddenHorzOCR" w:hAnsi="Times New Roman" w:cs="Times New Roman"/>
          <w:sz w:val="25"/>
          <w:szCs w:val="25"/>
        </w:rPr>
      </w:pPr>
      <w:proofErr w:type="gramStart"/>
      <w:r w:rsidRPr="005F4CDB">
        <w:rPr>
          <w:rFonts w:ascii="Times New Roman" w:eastAsia="HiddenHorzOCR" w:hAnsi="Times New Roman" w:cs="Times New Roman"/>
          <w:sz w:val="25"/>
          <w:szCs w:val="25"/>
        </w:rPr>
        <w:t>performed</w:t>
      </w:r>
      <w:proofErr w:type="gramEnd"/>
      <w:r w:rsidRPr="005F4CDB">
        <w:rPr>
          <w:rFonts w:ascii="Times New Roman" w:eastAsia="HiddenHorzOCR" w:hAnsi="Times New Roman" w:cs="Times New Roman"/>
          <w:sz w:val="25"/>
          <w:szCs w:val="25"/>
        </w:rPr>
        <w:t xml:space="preserve"> in proper sequence for determining conformance to</w:t>
      </w:r>
      <w:r>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spec</w:t>
      </w:r>
      <w:r>
        <w:rPr>
          <w:rFonts w:ascii="Times New Roman" w:eastAsia="HiddenHorzOCR" w:hAnsi="Times New Roman" w:cs="Times New Roman"/>
          <w:sz w:val="25"/>
          <w:szCs w:val="25"/>
        </w:rPr>
        <w:t>ified contractual requ</w:t>
      </w:r>
      <w:r w:rsidRPr="005F4CDB">
        <w:rPr>
          <w:rFonts w:ascii="Times New Roman" w:eastAsia="HiddenHorzOCR" w:hAnsi="Times New Roman" w:cs="Times New Roman"/>
          <w:sz w:val="25"/>
          <w:szCs w:val="25"/>
        </w:rPr>
        <w:t>irements.</w:t>
      </w:r>
    </w:p>
    <w:p w:rsidR="005F4CDB" w:rsidRPr="005F4CDB" w:rsidRDefault="005F4CDB" w:rsidP="005F4CDB">
      <w:pPr>
        <w:pStyle w:val="ListParagraph"/>
        <w:widowControl/>
        <w:numPr>
          <w:ilvl w:val="1"/>
          <w:numId w:val="12"/>
        </w:numPr>
        <w:autoSpaceDE w:val="0"/>
        <w:autoSpaceDN w:val="0"/>
        <w:adjustRightInd w:val="0"/>
        <w:rPr>
          <w:rFonts w:ascii="Times New Roman" w:eastAsia="HiddenHorzOCR" w:hAnsi="Times New Roman" w:cs="Times New Roman"/>
          <w:sz w:val="25"/>
          <w:szCs w:val="25"/>
        </w:rPr>
      </w:pPr>
      <w:r w:rsidRPr="005F4CDB">
        <w:rPr>
          <w:rFonts w:ascii="Times New Roman" w:eastAsia="HiddenHorzOCR" w:hAnsi="Times New Roman" w:cs="Times New Roman"/>
          <w:sz w:val="25"/>
          <w:szCs w:val="25"/>
        </w:rPr>
        <w:t>Specific sections. The specific sections to be included</w:t>
      </w:r>
      <w:r w:rsidRPr="005F4CDB">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within the test plan shall include but not be limited to those</w:t>
      </w:r>
    </w:p>
    <w:p w:rsidR="005F4CDB" w:rsidRPr="005F4CDB" w:rsidRDefault="005F4CDB" w:rsidP="005F4CDB">
      <w:pPr>
        <w:pStyle w:val="ListParagraph"/>
        <w:widowControl/>
        <w:autoSpaceDE w:val="0"/>
        <w:autoSpaceDN w:val="0"/>
        <w:adjustRightInd w:val="0"/>
        <w:ind w:left="660"/>
        <w:rPr>
          <w:rFonts w:ascii="Times New Roman" w:eastAsia="HiddenHorzOCR" w:hAnsi="Times New Roman" w:cs="Times New Roman"/>
          <w:sz w:val="25"/>
          <w:szCs w:val="25"/>
        </w:rPr>
      </w:pPr>
      <w:proofErr w:type="gramStart"/>
      <w:r w:rsidRPr="005F4CDB">
        <w:rPr>
          <w:rFonts w:ascii="Times New Roman" w:eastAsia="HiddenHorzOCR" w:hAnsi="Times New Roman" w:cs="Times New Roman"/>
          <w:sz w:val="25"/>
          <w:szCs w:val="25"/>
        </w:rPr>
        <w:t>areas</w:t>
      </w:r>
      <w:proofErr w:type="gramEnd"/>
      <w:r w:rsidRPr="005F4CDB">
        <w:rPr>
          <w:rFonts w:ascii="Times New Roman" w:eastAsia="HiddenHorzOCR" w:hAnsi="Times New Roman" w:cs="Times New Roman"/>
          <w:sz w:val="25"/>
          <w:szCs w:val="25"/>
        </w:rPr>
        <w:t xml:space="preserve"> cited below.</w:t>
      </w:r>
      <w:r>
        <w:rPr>
          <w:rFonts w:ascii="Times New Roman" w:eastAsia="HiddenHorzOCR" w:hAnsi="Times New Roman" w:cs="Times New Roman"/>
          <w:sz w:val="25"/>
          <w:szCs w:val="25"/>
        </w:rPr>
        <w:t xml:space="preserve"> </w:t>
      </w:r>
    </w:p>
    <w:p w:rsidR="005F4CDB" w:rsidRDefault="005F4CDB" w:rsidP="005F4CDB">
      <w:pPr>
        <w:pStyle w:val="ListParagraph"/>
        <w:widowControl/>
        <w:numPr>
          <w:ilvl w:val="2"/>
          <w:numId w:val="13"/>
        </w:numPr>
        <w:autoSpaceDE w:val="0"/>
        <w:autoSpaceDN w:val="0"/>
        <w:adjustRightInd w:val="0"/>
        <w:rPr>
          <w:rFonts w:ascii="Times New Roman" w:eastAsia="HiddenHorzOCR" w:hAnsi="Times New Roman" w:cs="Times New Roman"/>
          <w:sz w:val="25"/>
          <w:szCs w:val="25"/>
        </w:rPr>
      </w:pPr>
      <w:r w:rsidRPr="005F4CDB">
        <w:rPr>
          <w:rFonts w:ascii="Times New Roman" w:eastAsia="HiddenHorzOCR" w:hAnsi="Times New Roman" w:cs="Times New Roman"/>
          <w:sz w:val="25"/>
          <w:szCs w:val="25"/>
        </w:rPr>
        <w:lastRenderedPageBreak/>
        <w:t>Visual-Mechanical. This test area shall consist of</w:t>
      </w:r>
      <w:r w:rsidRPr="005F4CDB">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inspections dealing with visual and mechanical requirements,</w:t>
      </w:r>
      <w:r>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construction and interchangeability.</w:t>
      </w:r>
      <w:r>
        <w:rPr>
          <w:rFonts w:ascii="Times New Roman" w:eastAsia="HiddenHorzOCR" w:hAnsi="Times New Roman" w:cs="Times New Roman"/>
          <w:sz w:val="25"/>
          <w:szCs w:val="25"/>
        </w:rPr>
        <w:t xml:space="preserve"> </w:t>
      </w:r>
    </w:p>
    <w:p w:rsidR="005F4CDB" w:rsidRPr="005F4CDB" w:rsidRDefault="005F4CDB" w:rsidP="005F4CDB">
      <w:pPr>
        <w:pStyle w:val="ListParagraph"/>
        <w:widowControl/>
        <w:numPr>
          <w:ilvl w:val="2"/>
          <w:numId w:val="13"/>
        </w:numPr>
        <w:autoSpaceDE w:val="0"/>
        <w:autoSpaceDN w:val="0"/>
        <w:adjustRightInd w:val="0"/>
        <w:rPr>
          <w:rFonts w:ascii="Times New Roman" w:eastAsia="HiddenHorzOCR" w:hAnsi="Times New Roman" w:cs="Times New Roman"/>
          <w:sz w:val="25"/>
          <w:szCs w:val="25"/>
        </w:rPr>
      </w:pPr>
      <w:r w:rsidRPr="005F4CDB">
        <w:rPr>
          <w:rFonts w:ascii="Times New Roman" w:eastAsia="HiddenHorzOCR" w:hAnsi="Times New Roman" w:cs="Times New Roman"/>
          <w:sz w:val="25"/>
          <w:szCs w:val="25"/>
        </w:rPr>
        <w:t>Electrical/Mechanical performance. Complete</w:t>
      </w:r>
      <w:r w:rsidRPr="005F4CDB">
        <w:rPr>
          <w:rFonts w:ascii="Times New Roman" w:eastAsia="HiddenHorzOCR" w:hAnsi="Times New Roman" w:cs="Times New Roman"/>
          <w:sz w:val="25"/>
          <w:szCs w:val="25"/>
        </w:rPr>
        <w:t xml:space="preserve"> performance </w:t>
      </w:r>
      <w:r w:rsidRPr="005F4CDB">
        <w:rPr>
          <w:rFonts w:ascii="Times New Roman" w:eastAsia="HiddenHorzOCR" w:hAnsi="Times New Roman" w:cs="Times New Roman"/>
          <w:sz w:val="25"/>
          <w:szCs w:val="25"/>
        </w:rPr>
        <w:t>requirements and test procedures shall be stated and referenced</w:t>
      </w:r>
      <w:r w:rsidRPr="005F4CDB">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 xml:space="preserve">to the </w:t>
      </w:r>
      <w:r w:rsidR="00E55A73" w:rsidRPr="005F4CDB">
        <w:rPr>
          <w:rFonts w:ascii="Times New Roman" w:eastAsia="HiddenHorzOCR" w:hAnsi="Times New Roman" w:cs="Times New Roman"/>
          <w:sz w:val="25"/>
          <w:szCs w:val="25"/>
        </w:rPr>
        <w:t>contractual</w:t>
      </w:r>
      <w:r w:rsidRPr="005F4CDB">
        <w:rPr>
          <w:rFonts w:ascii="Times New Roman" w:eastAsia="HiddenHorzOCR" w:hAnsi="Times New Roman" w:cs="Times New Roman"/>
          <w:sz w:val="25"/>
          <w:szCs w:val="25"/>
        </w:rPr>
        <w:t xml:space="preserve"> documents.</w:t>
      </w:r>
    </w:p>
    <w:p w:rsidR="005F4CDB" w:rsidRPr="005F4CDB" w:rsidRDefault="005F4CDB" w:rsidP="005F4CDB">
      <w:pPr>
        <w:widowControl/>
        <w:autoSpaceDE w:val="0"/>
        <w:autoSpaceDN w:val="0"/>
        <w:adjustRightInd w:val="0"/>
        <w:rPr>
          <w:rFonts w:ascii="Times New Roman" w:eastAsia="HiddenHorzOCR" w:hAnsi="Times New Roman" w:cs="Times New Roman"/>
          <w:sz w:val="25"/>
          <w:szCs w:val="25"/>
        </w:rPr>
      </w:pPr>
      <w:r w:rsidRPr="005F4CDB">
        <w:rPr>
          <w:rFonts w:ascii="Times New Roman" w:eastAsia="HiddenHorzOCR" w:hAnsi="Times New Roman" w:cs="Times New Roman"/>
          <w:sz w:val="25"/>
          <w:szCs w:val="25"/>
        </w:rPr>
        <w:t>10.4.3 Environmental tasks. All tasks within this area for test</w:t>
      </w:r>
      <w:r w:rsidR="00E55A73">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 xml:space="preserve">shall be accomplished in accordance-with the </w:t>
      </w:r>
      <w:r w:rsidR="00E55A73" w:rsidRPr="005F4CDB">
        <w:rPr>
          <w:rFonts w:ascii="Times New Roman" w:eastAsia="HiddenHorzOCR" w:hAnsi="Times New Roman" w:cs="Times New Roman"/>
          <w:sz w:val="25"/>
          <w:szCs w:val="25"/>
        </w:rPr>
        <w:t>contractual</w:t>
      </w:r>
      <w:r w:rsidR="00E55A73">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requirements.</w:t>
      </w:r>
    </w:p>
    <w:p w:rsidR="005F4CDB" w:rsidRDefault="005F4CDB" w:rsidP="005F4CDB">
      <w:pPr>
        <w:widowControl/>
        <w:autoSpaceDE w:val="0"/>
        <w:autoSpaceDN w:val="0"/>
        <w:adjustRightInd w:val="0"/>
        <w:rPr>
          <w:rFonts w:ascii="Times New Roman" w:eastAsia="HiddenHorzOCR" w:hAnsi="Times New Roman" w:cs="Times New Roman"/>
          <w:sz w:val="25"/>
          <w:szCs w:val="25"/>
        </w:rPr>
      </w:pPr>
      <w:r w:rsidRPr="005F4CDB">
        <w:rPr>
          <w:rFonts w:ascii="Times New Roman" w:eastAsia="HiddenHorzOCR" w:hAnsi="Times New Roman" w:cs="Times New Roman"/>
          <w:sz w:val="25"/>
          <w:szCs w:val="25"/>
        </w:rPr>
        <w:t xml:space="preserve">10.4.4 Electromagnetic Interference </w:t>
      </w:r>
      <w:r w:rsidR="00E55A73">
        <w:rPr>
          <w:rFonts w:ascii="Times New Roman" w:eastAsia="HiddenHorzOCR" w:hAnsi="Times New Roman" w:cs="Times New Roman"/>
          <w:sz w:val="25"/>
          <w:szCs w:val="25"/>
        </w:rPr>
        <w:t>(</w:t>
      </w:r>
      <w:r w:rsidRPr="005F4CDB">
        <w:rPr>
          <w:rFonts w:ascii="Times New Roman" w:eastAsia="HiddenHorzOCR" w:hAnsi="Times New Roman" w:cs="Times New Roman"/>
          <w:sz w:val="25"/>
          <w:szCs w:val="25"/>
        </w:rPr>
        <w:t>EM</w:t>
      </w:r>
      <w:r w:rsidR="00E55A73">
        <w:rPr>
          <w:rFonts w:ascii="Times New Roman" w:eastAsia="HiddenHorzOCR" w:hAnsi="Times New Roman" w:cs="Times New Roman"/>
          <w:sz w:val="25"/>
          <w:szCs w:val="25"/>
        </w:rPr>
        <w:t>I)</w:t>
      </w:r>
      <w:r w:rsidRPr="005F4CDB">
        <w:rPr>
          <w:rFonts w:ascii="Times New Roman" w:eastAsia="HiddenHorzOCR" w:hAnsi="Times New Roman" w:cs="Times New Roman"/>
          <w:sz w:val="25"/>
          <w:szCs w:val="25"/>
        </w:rPr>
        <w:t>. A separate test plan</w:t>
      </w:r>
      <w:r w:rsidR="00E55A73">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document shall be developed by the contractor in accordance with</w:t>
      </w:r>
      <w:r w:rsidR="00E55A73">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Notice 4 of MIL-STD-461A for such equipment qualified to EMI</w:t>
      </w:r>
      <w:r w:rsidR="00E55A73">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requirements. MIL-STD-461C shall be utilized for test plan</w:t>
      </w:r>
      <w:r w:rsidR="00E55A73">
        <w:rPr>
          <w:rFonts w:ascii="Times New Roman" w:eastAsia="HiddenHorzOCR" w:hAnsi="Times New Roman" w:cs="Times New Roman"/>
          <w:sz w:val="25"/>
          <w:szCs w:val="25"/>
        </w:rPr>
        <w:t xml:space="preserve"> </w:t>
      </w:r>
      <w:r w:rsidRPr="005F4CDB">
        <w:rPr>
          <w:rFonts w:ascii="Times New Roman" w:eastAsia="HiddenHorzOCR" w:hAnsi="Times New Roman" w:cs="Times New Roman"/>
          <w:sz w:val="25"/>
          <w:szCs w:val="25"/>
        </w:rPr>
        <w:t xml:space="preserve">development only when specified in the </w:t>
      </w:r>
      <w:r w:rsidR="00E55A73" w:rsidRPr="005F4CDB">
        <w:rPr>
          <w:rFonts w:ascii="Times New Roman" w:eastAsia="HiddenHorzOCR" w:hAnsi="Times New Roman" w:cs="Times New Roman"/>
          <w:sz w:val="25"/>
          <w:szCs w:val="25"/>
        </w:rPr>
        <w:t>contractual</w:t>
      </w:r>
      <w:r w:rsidRPr="005F4CDB">
        <w:rPr>
          <w:rFonts w:ascii="Times New Roman" w:eastAsia="HiddenHorzOCR" w:hAnsi="Times New Roman" w:cs="Times New Roman"/>
          <w:sz w:val="25"/>
          <w:szCs w:val="25"/>
        </w:rPr>
        <w:t xml:space="preserve"> </w:t>
      </w:r>
      <w:r w:rsidR="00E55A73" w:rsidRPr="005F4CDB">
        <w:rPr>
          <w:rFonts w:ascii="Times New Roman" w:eastAsia="HiddenHorzOCR" w:hAnsi="Times New Roman" w:cs="Times New Roman"/>
          <w:sz w:val="25"/>
          <w:szCs w:val="25"/>
        </w:rPr>
        <w:t>documents.</w:t>
      </w:r>
    </w:p>
    <w:p w:rsidR="00E55A73" w:rsidRDefault="00E55A73" w:rsidP="00E55A73">
      <w:pPr>
        <w:widowControl/>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All test </w:t>
      </w:r>
      <w:r>
        <w:rPr>
          <w:rFonts w:ascii="Times New Roman" w:hAnsi="Times New Roman" w:cs="Times New Roman"/>
          <w:sz w:val="26"/>
          <w:szCs w:val="26"/>
        </w:rPr>
        <w:t xml:space="preserve">setups and procedures shall be made in accordance </w:t>
      </w:r>
      <w:r>
        <w:rPr>
          <w:rFonts w:ascii="Times New Roman" w:hAnsi="Times New Roman" w:cs="Times New Roman"/>
          <w:sz w:val="26"/>
          <w:szCs w:val="26"/>
        </w:rPr>
        <w:t>with Notice 3</w:t>
      </w:r>
      <w:r>
        <w:rPr>
          <w:rFonts w:ascii="Times New Roman" w:hAnsi="Times New Roman" w:cs="Times New Roman"/>
          <w:sz w:val="26"/>
          <w:szCs w:val="26"/>
        </w:rPr>
        <w:t xml:space="preserve"> of MIL-STD-462. </w:t>
      </w:r>
      <w:r>
        <w:rPr>
          <w:rFonts w:ascii="Times New Roman" w:hAnsi="Times New Roman" w:cs="Times New Roman"/>
          <w:sz w:val="26"/>
          <w:szCs w:val="26"/>
        </w:rPr>
        <w:t xml:space="preserve"> A list</w:t>
      </w:r>
      <w:r>
        <w:rPr>
          <w:rFonts w:ascii="Times New Roman" w:hAnsi="Times New Roman" w:cs="Times New Roman"/>
          <w:sz w:val="26"/>
          <w:szCs w:val="26"/>
        </w:rPr>
        <w:t xml:space="preserve"> of all test equipment used shall</w:t>
      </w:r>
      <w:r>
        <w:rPr>
          <w:rFonts w:ascii="Times New Roman" w:hAnsi="Times New Roman" w:cs="Times New Roman"/>
          <w:sz w:val="26"/>
          <w:szCs w:val="26"/>
        </w:rPr>
        <w:t xml:space="preserve"> </w:t>
      </w:r>
      <w:r>
        <w:rPr>
          <w:rFonts w:ascii="Times New Roman" w:hAnsi="Times New Roman" w:cs="Times New Roman"/>
          <w:sz w:val="26"/>
          <w:szCs w:val="26"/>
        </w:rPr>
        <w:t xml:space="preserve">be included </w:t>
      </w:r>
      <w:r>
        <w:rPr>
          <w:rFonts w:ascii="Times New Roman" w:hAnsi="Times New Roman" w:cs="Times New Roman"/>
          <w:i/>
          <w:iCs/>
          <w:sz w:val="26"/>
          <w:szCs w:val="26"/>
        </w:rPr>
        <w:t xml:space="preserve">in </w:t>
      </w:r>
      <w:r>
        <w:rPr>
          <w:rFonts w:ascii="Times New Roman" w:hAnsi="Times New Roman" w:cs="Times New Roman"/>
          <w:sz w:val="26"/>
          <w:szCs w:val="26"/>
        </w:rPr>
        <w:t>this test plan.</w:t>
      </w:r>
      <w:r>
        <w:rPr>
          <w:rFonts w:ascii="Times New Roman" w:hAnsi="Times New Roman" w:cs="Times New Roman"/>
          <w:sz w:val="26"/>
          <w:szCs w:val="26"/>
        </w:rPr>
        <w:t xml:space="preserve"> </w:t>
      </w:r>
    </w:p>
    <w:p w:rsidR="00E55A73" w:rsidRDefault="00E55A73" w:rsidP="00E55A73">
      <w:pPr>
        <w:widowControl/>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10.4.5 Reliability. If required by </w:t>
      </w:r>
      <w:r>
        <w:rPr>
          <w:rFonts w:ascii="Times New Roman" w:hAnsi="Times New Roman" w:cs="Times New Roman"/>
          <w:sz w:val="26"/>
          <w:szCs w:val="26"/>
        </w:rPr>
        <w:t>contractual</w:t>
      </w:r>
      <w:r>
        <w:rPr>
          <w:rFonts w:ascii="Times New Roman" w:hAnsi="Times New Roman" w:cs="Times New Roman"/>
          <w:sz w:val="26"/>
          <w:szCs w:val="26"/>
        </w:rPr>
        <w:t xml:space="preserve"> documents, </w:t>
      </w:r>
      <w:r>
        <w:rPr>
          <w:rFonts w:ascii="Arial" w:hAnsi="Arial" w:cs="Arial"/>
          <w:sz w:val="21"/>
          <w:szCs w:val="21"/>
        </w:rPr>
        <w:t>a</w:t>
      </w:r>
      <w:r>
        <w:rPr>
          <w:rFonts w:ascii="Arial" w:hAnsi="Arial" w:cs="Arial"/>
          <w:sz w:val="21"/>
          <w:szCs w:val="21"/>
        </w:rPr>
        <w:t xml:space="preserve"> </w:t>
      </w:r>
      <w:r>
        <w:rPr>
          <w:rFonts w:ascii="Times New Roman" w:hAnsi="Times New Roman" w:cs="Times New Roman"/>
          <w:sz w:val="26"/>
          <w:szCs w:val="26"/>
        </w:rPr>
        <w:t>separate reliability test pl</w:t>
      </w:r>
      <w:r>
        <w:rPr>
          <w:rFonts w:ascii="Times New Roman" w:hAnsi="Times New Roman" w:cs="Times New Roman"/>
          <w:sz w:val="26"/>
          <w:szCs w:val="26"/>
        </w:rPr>
        <w:t xml:space="preserve">an and test procedures shall be </w:t>
      </w:r>
      <w:r>
        <w:rPr>
          <w:rFonts w:ascii="Times New Roman" w:hAnsi="Times New Roman" w:cs="Times New Roman"/>
          <w:sz w:val="26"/>
          <w:szCs w:val="26"/>
        </w:rPr>
        <w:t>prepared in accordance with Tasks 101 and 102 of MIL-STD-7810 and</w:t>
      </w:r>
      <w:r>
        <w:rPr>
          <w:rFonts w:ascii="Times New Roman" w:hAnsi="Times New Roman" w:cs="Times New Roman"/>
          <w:sz w:val="26"/>
          <w:szCs w:val="26"/>
        </w:rPr>
        <w:t xml:space="preserve"> </w:t>
      </w:r>
      <w:r>
        <w:rPr>
          <w:rFonts w:ascii="Times New Roman" w:hAnsi="Times New Roman" w:cs="Times New Roman"/>
          <w:sz w:val="26"/>
          <w:szCs w:val="26"/>
        </w:rPr>
        <w:t>4.1.4 of MIL-HDBK-781. The reliability test plan(s) shall</w:t>
      </w:r>
      <w:r>
        <w:rPr>
          <w:rFonts w:ascii="Times New Roman" w:hAnsi="Times New Roman" w:cs="Times New Roman"/>
          <w:sz w:val="26"/>
          <w:szCs w:val="26"/>
        </w:rPr>
        <w:t xml:space="preserve"> </w:t>
      </w:r>
      <w:r>
        <w:rPr>
          <w:rFonts w:ascii="Times New Roman" w:hAnsi="Times New Roman" w:cs="Times New Roman"/>
          <w:sz w:val="26"/>
          <w:szCs w:val="26"/>
        </w:rPr>
        <w:t xml:space="preserve">identify all </w:t>
      </w:r>
      <w:r>
        <w:rPr>
          <w:rFonts w:ascii="Times New Roman" w:hAnsi="Times New Roman" w:cs="Times New Roman"/>
          <w:sz w:val="23"/>
          <w:szCs w:val="23"/>
        </w:rPr>
        <w:t xml:space="preserve">the </w:t>
      </w:r>
      <w:r>
        <w:rPr>
          <w:rFonts w:ascii="Times New Roman" w:hAnsi="Times New Roman" w:cs="Times New Roman"/>
          <w:sz w:val="26"/>
          <w:szCs w:val="26"/>
        </w:rPr>
        <w:t>reliability tests required by the contract.</w:t>
      </w:r>
      <w:r>
        <w:rPr>
          <w:rFonts w:ascii="Times New Roman" w:hAnsi="Times New Roman" w:cs="Times New Roman"/>
          <w:sz w:val="26"/>
          <w:szCs w:val="26"/>
        </w:rPr>
        <w:t xml:space="preserve"> </w:t>
      </w:r>
      <w:r>
        <w:rPr>
          <w:rFonts w:ascii="Times New Roman" w:hAnsi="Times New Roman" w:cs="Times New Roman"/>
          <w:sz w:val="26"/>
          <w:szCs w:val="26"/>
        </w:rPr>
        <w:t>Test procedures for each test shall be prepared and included</w:t>
      </w:r>
      <w:r>
        <w:rPr>
          <w:rFonts w:ascii="Times New Roman" w:hAnsi="Times New Roman" w:cs="Times New Roman"/>
          <w:sz w:val="26"/>
          <w:szCs w:val="26"/>
        </w:rPr>
        <w:t xml:space="preserve"> </w:t>
      </w:r>
      <w:r>
        <w:rPr>
          <w:rFonts w:ascii="Times New Roman" w:hAnsi="Times New Roman" w:cs="Times New Roman"/>
          <w:sz w:val="26"/>
          <w:szCs w:val="26"/>
        </w:rPr>
        <w:t>-within the reliability test plan.</w:t>
      </w:r>
      <w:r>
        <w:rPr>
          <w:rFonts w:ascii="Times New Roman" w:hAnsi="Times New Roman" w:cs="Times New Roman"/>
          <w:sz w:val="26"/>
          <w:szCs w:val="26"/>
        </w:rPr>
        <w:t xml:space="preserve"> </w:t>
      </w:r>
      <w:r>
        <w:rPr>
          <w:rFonts w:ascii="Times New Roman" w:hAnsi="Times New Roman" w:cs="Times New Roman"/>
          <w:sz w:val="26"/>
          <w:szCs w:val="26"/>
        </w:rPr>
        <w:t>Included within the test</w:t>
      </w:r>
      <w:r>
        <w:rPr>
          <w:rFonts w:ascii="Times New Roman" w:hAnsi="Times New Roman" w:cs="Times New Roman"/>
          <w:sz w:val="26"/>
          <w:szCs w:val="26"/>
        </w:rPr>
        <w:t xml:space="preserve"> </w:t>
      </w:r>
      <w:r>
        <w:rPr>
          <w:rFonts w:ascii="Times New Roman" w:hAnsi="Times New Roman" w:cs="Times New Roman"/>
          <w:sz w:val="26"/>
          <w:szCs w:val="26"/>
        </w:rPr>
        <w:t>procedures shall be an estimated test schedule (calendar time)</w:t>
      </w:r>
      <w:r>
        <w:rPr>
          <w:rFonts w:ascii="Times New Roman" w:hAnsi="Times New Roman" w:cs="Times New Roman"/>
          <w:sz w:val="26"/>
          <w:szCs w:val="26"/>
        </w:rPr>
        <w:t xml:space="preserve"> </w:t>
      </w:r>
      <w:r>
        <w:rPr>
          <w:rFonts w:ascii="Times New Roman" w:hAnsi="Times New Roman" w:cs="Times New Roman"/>
          <w:sz w:val="26"/>
          <w:szCs w:val="26"/>
        </w:rPr>
        <w:t xml:space="preserve">for all tests to be </w:t>
      </w:r>
      <w:r>
        <w:rPr>
          <w:rFonts w:ascii="Times New Roman" w:hAnsi="Times New Roman" w:cs="Times New Roman"/>
          <w:sz w:val="26"/>
          <w:szCs w:val="26"/>
        </w:rPr>
        <w:t>performed</w:t>
      </w:r>
      <w:r>
        <w:rPr>
          <w:rFonts w:ascii="Times New Roman" w:hAnsi="Times New Roman" w:cs="Times New Roman"/>
          <w:sz w:val="26"/>
          <w:szCs w:val="26"/>
        </w:rPr>
        <w:t xml:space="preserve"> during the course of the entire</w:t>
      </w:r>
      <w:r>
        <w:rPr>
          <w:rFonts w:ascii="Times New Roman" w:hAnsi="Times New Roman" w:cs="Times New Roman"/>
          <w:sz w:val="26"/>
          <w:szCs w:val="26"/>
        </w:rPr>
        <w:t xml:space="preserve"> </w:t>
      </w:r>
      <w:r>
        <w:rPr>
          <w:rFonts w:ascii="Times New Roman" w:hAnsi="Times New Roman" w:cs="Times New Roman"/>
          <w:sz w:val="26"/>
          <w:szCs w:val="26"/>
        </w:rPr>
        <w:t>contract. Sample size, test frequency, test duration, and total</w:t>
      </w:r>
      <w:r>
        <w:rPr>
          <w:rFonts w:ascii="Times New Roman" w:hAnsi="Times New Roman" w:cs="Times New Roman"/>
          <w:sz w:val="26"/>
          <w:szCs w:val="26"/>
        </w:rPr>
        <w:t xml:space="preserve"> </w:t>
      </w:r>
      <w:r>
        <w:rPr>
          <w:rFonts w:ascii="Times New Roman" w:hAnsi="Times New Roman" w:cs="Times New Roman"/>
          <w:sz w:val="26"/>
          <w:szCs w:val="26"/>
        </w:rPr>
        <w:t>samples rejected shall be given. Test facilities utilized</w:t>
      </w:r>
      <w:r>
        <w:rPr>
          <w:rFonts w:ascii="Times New Roman" w:hAnsi="Times New Roman" w:cs="Times New Roman"/>
          <w:sz w:val="26"/>
          <w:szCs w:val="26"/>
        </w:rPr>
        <w:t xml:space="preserve"> </w:t>
      </w:r>
      <w:r>
        <w:rPr>
          <w:rFonts w:ascii="Times New Roman" w:hAnsi="Times New Roman" w:cs="Times New Roman"/>
          <w:sz w:val="26"/>
          <w:szCs w:val="26"/>
        </w:rPr>
        <w:t>shall include a diagram of same along with test equipment layouts.</w:t>
      </w:r>
      <w:r>
        <w:rPr>
          <w:rFonts w:ascii="Times New Roman" w:hAnsi="Times New Roman" w:cs="Times New Roman"/>
          <w:sz w:val="26"/>
          <w:szCs w:val="26"/>
        </w:rPr>
        <w:t xml:space="preserve">  </w:t>
      </w:r>
    </w:p>
    <w:p w:rsidR="00E55A73" w:rsidRDefault="00E55A73" w:rsidP="00E55A73">
      <w:pPr>
        <w:widowControl/>
        <w:autoSpaceDE w:val="0"/>
        <w:autoSpaceDN w:val="0"/>
        <w:adjustRightInd w:val="0"/>
        <w:rPr>
          <w:rFonts w:ascii="Times New Roman" w:hAnsi="Times New Roman" w:cs="Times New Roman"/>
          <w:sz w:val="16"/>
          <w:szCs w:val="16"/>
        </w:rPr>
      </w:pPr>
      <w:r>
        <w:rPr>
          <w:rFonts w:ascii="Times New Roman" w:hAnsi="Times New Roman" w:cs="Times New Roman"/>
          <w:sz w:val="26"/>
          <w:szCs w:val="26"/>
        </w:rPr>
        <w:t xml:space="preserve">10.4.6 Maintainability. If required by contractual documents, </w:t>
      </w:r>
      <w:r>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6"/>
          <w:szCs w:val="26"/>
        </w:rPr>
        <w:t>separate maintainability verific</w:t>
      </w:r>
      <w:r>
        <w:rPr>
          <w:rFonts w:ascii="Times New Roman" w:hAnsi="Times New Roman" w:cs="Times New Roman"/>
          <w:sz w:val="26"/>
          <w:szCs w:val="26"/>
        </w:rPr>
        <w:t xml:space="preserve">ation and evaluation test plan </w:t>
      </w:r>
      <w:r>
        <w:rPr>
          <w:rFonts w:ascii="Times New Roman" w:hAnsi="Times New Roman" w:cs="Times New Roman"/>
          <w:sz w:val="26"/>
          <w:szCs w:val="26"/>
        </w:rPr>
        <w:t xml:space="preserve">shall be prepared in accordance with, but not be limited to, </w:t>
      </w:r>
      <w:r>
        <w:rPr>
          <w:rFonts w:ascii="Times New Roman" w:hAnsi="Times New Roman" w:cs="Times New Roman"/>
          <w:sz w:val="23"/>
          <w:szCs w:val="23"/>
        </w:rPr>
        <w:t>4.2</w:t>
      </w:r>
      <w:r>
        <w:rPr>
          <w:rFonts w:ascii="Times New Roman" w:hAnsi="Times New Roman" w:cs="Times New Roman"/>
          <w:sz w:val="23"/>
          <w:szCs w:val="23"/>
        </w:rPr>
        <w:t xml:space="preserve"> </w:t>
      </w:r>
      <w:r>
        <w:rPr>
          <w:rFonts w:ascii="Times New Roman" w:hAnsi="Times New Roman" w:cs="Times New Roman"/>
          <w:sz w:val="26"/>
          <w:szCs w:val="26"/>
        </w:rPr>
        <w:t xml:space="preserve">of MIL-STD-47lA. </w:t>
      </w:r>
      <w:r>
        <w:rPr>
          <w:rFonts w:ascii="Times New Roman" w:hAnsi="Times New Roman" w:cs="Times New Roman"/>
          <w:sz w:val="26"/>
          <w:szCs w:val="26"/>
        </w:rPr>
        <w:t xml:space="preserve"> Maintainability</w:t>
      </w:r>
      <w:r>
        <w:rPr>
          <w:rFonts w:ascii="Times New Roman" w:hAnsi="Times New Roman" w:cs="Times New Roman"/>
          <w:sz w:val="26"/>
          <w:szCs w:val="26"/>
        </w:rPr>
        <w:t xml:space="preserve"> test procedures shall be</w:t>
      </w:r>
      <w:r>
        <w:rPr>
          <w:rFonts w:ascii="Times New Roman" w:hAnsi="Times New Roman" w:cs="Times New Roman"/>
          <w:sz w:val="26"/>
          <w:szCs w:val="26"/>
        </w:rPr>
        <w:t xml:space="preserve"> </w:t>
      </w:r>
      <w:r>
        <w:rPr>
          <w:rFonts w:ascii="Times New Roman" w:hAnsi="Times New Roman" w:cs="Times New Roman"/>
          <w:sz w:val="26"/>
          <w:szCs w:val="26"/>
        </w:rPr>
        <w:t>adhered to in accordance with 4.3 of MIL-ST0-471A in order to</w:t>
      </w:r>
      <w:r>
        <w:rPr>
          <w:rFonts w:ascii="Times New Roman" w:hAnsi="Times New Roman" w:cs="Times New Roman"/>
          <w:sz w:val="26"/>
          <w:szCs w:val="26"/>
        </w:rPr>
        <w:t xml:space="preserve"> </w:t>
      </w:r>
      <w:r>
        <w:rPr>
          <w:rFonts w:ascii="Times New Roman" w:hAnsi="Times New Roman" w:cs="Times New Roman"/>
          <w:sz w:val="26"/>
          <w:szCs w:val="26"/>
        </w:rPr>
        <w:t>determine that specified test requirements have been met and</w:t>
      </w:r>
      <w:r>
        <w:rPr>
          <w:rFonts w:ascii="Times New Roman" w:hAnsi="Times New Roman" w:cs="Times New Roman"/>
          <w:sz w:val="26"/>
          <w:szCs w:val="26"/>
        </w:rPr>
        <w:t xml:space="preserve"> </w:t>
      </w:r>
      <w:r>
        <w:rPr>
          <w:rFonts w:ascii="Times New Roman" w:hAnsi="Times New Roman" w:cs="Times New Roman"/>
          <w:sz w:val="26"/>
          <w:szCs w:val="26"/>
        </w:rPr>
        <w:t xml:space="preserve">verified. </w:t>
      </w:r>
    </w:p>
    <w:p w:rsidR="00E55A73" w:rsidRPr="00196B88" w:rsidRDefault="00E55A73" w:rsidP="00E55A73">
      <w:pPr>
        <w:widowControl/>
        <w:autoSpaceDE w:val="0"/>
        <w:autoSpaceDN w:val="0"/>
        <w:adjustRightInd w:val="0"/>
      </w:pPr>
      <w:r>
        <w:rPr>
          <w:rFonts w:ascii="Times New Roman" w:hAnsi="Times New Roman" w:cs="Times New Roman"/>
          <w:sz w:val="26"/>
          <w:szCs w:val="26"/>
        </w:rPr>
        <w:t xml:space="preserve">10.4.7 Computer software. If required </w:t>
      </w:r>
      <w:r>
        <w:rPr>
          <w:rFonts w:ascii="Arial" w:hAnsi="Arial" w:cs="Arial"/>
          <w:sz w:val="21"/>
          <w:szCs w:val="21"/>
        </w:rPr>
        <w:t xml:space="preserve">by </w:t>
      </w:r>
      <w:r>
        <w:rPr>
          <w:rFonts w:ascii="Times New Roman" w:hAnsi="Times New Roman" w:cs="Times New Roman"/>
          <w:sz w:val="26"/>
          <w:szCs w:val="26"/>
        </w:rPr>
        <w:t xml:space="preserve">contract, </w:t>
      </w:r>
      <w:r>
        <w:rPr>
          <w:rFonts w:ascii="Times New Roman" w:hAnsi="Times New Roman" w:cs="Times New Roman"/>
          <w:sz w:val="24"/>
          <w:szCs w:val="24"/>
        </w:rPr>
        <w:t xml:space="preserve">a </w:t>
      </w:r>
      <w:r>
        <w:rPr>
          <w:rFonts w:ascii="Times New Roman" w:hAnsi="Times New Roman" w:cs="Times New Roman"/>
          <w:sz w:val="26"/>
          <w:szCs w:val="26"/>
        </w:rPr>
        <w:t>formal</w:t>
      </w:r>
      <w:r>
        <w:rPr>
          <w:rFonts w:ascii="Times New Roman" w:hAnsi="Times New Roman" w:cs="Times New Roman"/>
          <w:sz w:val="26"/>
          <w:szCs w:val="26"/>
        </w:rPr>
        <w:t xml:space="preserve"> </w:t>
      </w:r>
      <w:r>
        <w:rPr>
          <w:rFonts w:ascii="Times New Roman" w:hAnsi="Times New Roman" w:cs="Times New Roman"/>
          <w:sz w:val="26"/>
          <w:szCs w:val="26"/>
        </w:rPr>
        <w:t xml:space="preserve">qualification test plan </w:t>
      </w:r>
      <w:r>
        <w:rPr>
          <w:rFonts w:ascii="Times New Roman" w:hAnsi="Times New Roman" w:cs="Times New Roman"/>
          <w:sz w:val="25"/>
          <w:szCs w:val="25"/>
        </w:rPr>
        <w:t xml:space="preserve">(FQTP} </w:t>
      </w:r>
      <w:r>
        <w:rPr>
          <w:rFonts w:ascii="Times New Roman" w:hAnsi="Times New Roman" w:cs="Times New Roman"/>
          <w:sz w:val="26"/>
          <w:szCs w:val="26"/>
        </w:rPr>
        <w:t>for conducting qualification</w:t>
      </w:r>
      <w:r>
        <w:rPr>
          <w:rFonts w:ascii="Times New Roman" w:hAnsi="Times New Roman" w:cs="Times New Roman"/>
          <w:sz w:val="26"/>
          <w:szCs w:val="26"/>
        </w:rPr>
        <w:t xml:space="preserve"> testing shall be developed in accordance</w:t>
      </w:r>
      <w:r>
        <w:rPr>
          <w:rFonts w:ascii="Times New Roman" w:hAnsi="Times New Roman" w:cs="Times New Roman"/>
          <w:sz w:val="26"/>
          <w:szCs w:val="26"/>
        </w:rPr>
        <w:t xml:space="preserve"> with 4.3 of DOD-STD-</w:t>
      </w:r>
      <w:r>
        <w:rPr>
          <w:rFonts w:ascii="Times New Roman" w:hAnsi="Times New Roman" w:cs="Times New Roman"/>
          <w:sz w:val="26"/>
          <w:szCs w:val="26"/>
        </w:rPr>
        <w:t xml:space="preserve"> </w:t>
      </w:r>
      <w:r>
        <w:rPr>
          <w:rFonts w:ascii="Times New Roman" w:hAnsi="Times New Roman" w:cs="Times New Roman"/>
          <w:sz w:val="26"/>
          <w:szCs w:val="26"/>
        </w:rPr>
        <w:t>2l67A.</w:t>
      </w:r>
    </w:p>
    <w:sectPr w:rsidR="00E55A73" w:rsidRPr="00196B88" w:rsidSect="00E55A73">
      <w:headerReference w:type="even" r:id="rId9"/>
      <w:headerReference w:type="default" r:id="rId10"/>
      <w:footerReference w:type="even" r:id="rId11"/>
      <w:footerReference w:type="default" r:id="rId12"/>
      <w:headerReference w:type="first" r:id="rId13"/>
      <w:footerReference w:type="first" r:id="rId14"/>
      <w:pgSz w:w="12300" w:h="1590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D7" w:rsidRDefault="00B81CD7" w:rsidP="00B81CD7">
      <w:r>
        <w:separator/>
      </w:r>
    </w:p>
  </w:endnote>
  <w:endnote w:type="continuationSeparator" w:id="0">
    <w:p w:rsidR="00B81CD7" w:rsidRDefault="00B81CD7" w:rsidP="00B8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D7" w:rsidRDefault="00B81C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D7" w:rsidRDefault="00B81C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D7" w:rsidRDefault="00B81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D7" w:rsidRDefault="00B81CD7" w:rsidP="00B81CD7">
      <w:r>
        <w:separator/>
      </w:r>
    </w:p>
  </w:footnote>
  <w:footnote w:type="continuationSeparator" w:id="0">
    <w:p w:rsidR="00B81CD7" w:rsidRDefault="00B81CD7" w:rsidP="00B81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D7" w:rsidRDefault="00B81C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D7" w:rsidRDefault="00B81C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D7" w:rsidRDefault="00B81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034"/>
    <w:multiLevelType w:val="hybridMultilevel"/>
    <w:tmpl w:val="39803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B7946"/>
    <w:multiLevelType w:val="multilevel"/>
    <w:tmpl w:val="8D14E1F6"/>
    <w:lvl w:ilvl="0">
      <w:start w:val="10"/>
      <w:numFmt w:val="decimal"/>
      <w:lvlText w:val="%1"/>
      <w:lvlJc w:val="left"/>
      <w:pPr>
        <w:ind w:hanging="688"/>
      </w:pPr>
      <w:rPr>
        <w:rFonts w:hint="default"/>
      </w:rPr>
    </w:lvl>
    <w:lvl w:ilvl="1">
      <w:start w:val="1"/>
      <w:numFmt w:val="decimal"/>
      <w:lvlText w:val="%1.%2"/>
      <w:lvlJc w:val="left"/>
      <w:pPr>
        <w:ind w:hanging="688"/>
      </w:pPr>
      <w:rPr>
        <w:rFonts w:ascii="Courier New" w:eastAsia="Courier New" w:hAnsi="Courier New" w:hint="default"/>
        <w:w w:val="88"/>
        <w:sz w:val="24"/>
        <w:szCs w:val="24"/>
      </w:rPr>
    </w:lvl>
    <w:lvl w:ilvl="2">
      <w:start w:val="1"/>
      <w:numFmt w:val="lowerLetter"/>
      <w:lvlText w:val="%3."/>
      <w:lvlJc w:val="left"/>
      <w:pPr>
        <w:ind w:hanging="469"/>
      </w:pPr>
      <w:rPr>
        <w:rFonts w:ascii="Courier New" w:eastAsia="Courier New" w:hAnsi="Courier New" w:hint="default"/>
        <w:w w:val="88"/>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9BE501C"/>
    <w:multiLevelType w:val="multilevel"/>
    <w:tmpl w:val="0FA2F5BA"/>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DA2E7E"/>
    <w:multiLevelType w:val="hybridMultilevel"/>
    <w:tmpl w:val="AE78A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06668"/>
    <w:multiLevelType w:val="hybridMultilevel"/>
    <w:tmpl w:val="E37214B0"/>
    <w:lvl w:ilvl="0" w:tplc="13608DBA">
      <w:start w:val="3"/>
      <w:numFmt w:val="lowerLetter"/>
      <w:lvlText w:val="%1."/>
      <w:lvlJc w:val="left"/>
      <w:pPr>
        <w:ind w:hanging="360"/>
      </w:pPr>
      <w:rPr>
        <w:rFonts w:ascii="Courier New" w:eastAsia="Courier New" w:hAnsi="Courier New" w:hint="default"/>
        <w:w w:val="92"/>
        <w:sz w:val="24"/>
        <w:szCs w:val="24"/>
      </w:rPr>
    </w:lvl>
    <w:lvl w:ilvl="1" w:tplc="AC8E631A">
      <w:start w:val="1"/>
      <w:numFmt w:val="bullet"/>
      <w:lvlText w:val="•"/>
      <w:lvlJc w:val="left"/>
      <w:rPr>
        <w:rFonts w:hint="default"/>
      </w:rPr>
    </w:lvl>
    <w:lvl w:ilvl="2" w:tplc="48B0043E">
      <w:start w:val="1"/>
      <w:numFmt w:val="bullet"/>
      <w:lvlText w:val="•"/>
      <w:lvlJc w:val="left"/>
      <w:rPr>
        <w:rFonts w:hint="default"/>
      </w:rPr>
    </w:lvl>
    <w:lvl w:ilvl="3" w:tplc="123E1FEE">
      <w:start w:val="1"/>
      <w:numFmt w:val="bullet"/>
      <w:lvlText w:val="•"/>
      <w:lvlJc w:val="left"/>
      <w:rPr>
        <w:rFonts w:hint="default"/>
      </w:rPr>
    </w:lvl>
    <w:lvl w:ilvl="4" w:tplc="2DF2FD94">
      <w:start w:val="1"/>
      <w:numFmt w:val="bullet"/>
      <w:lvlText w:val="•"/>
      <w:lvlJc w:val="left"/>
      <w:rPr>
        <w:rFonts w:hint="default"/>
      </w:rPr>
    </w:lvl>
    <w:lvl w:ilvl="5" w:tplc="9F32D54C">
      <w:start w:val="1"/>
      <w:numFmt w:val="bullet"/>
      <w:lvlText w:val="•"/>
      <w:lvlJc w:val="left"/>
      <w:rPr>
        <w:rFonts w:hint="default"/>
      </w:rPr>
    </w:lvl>
    <w:lvl w:ilvl="6" w:tplc="6F744400">
      <w:start w:val="1"/>
      <w:numFmt w:val="bullet"/>
      <w:lvlText w:val="•"/>
      <w:lvlJc w:val="left"/>
      <w:rPr>
        <w:rFonts w:hint="default"/>
      </w:rPr>
    </w:lvl>
    <w:lvl w:ilvl="7" w:tplc="32740B50">
      <w:start w:val="1"/>
      <w:numFmt w:val="bullet"/>
      <w:lvlText w:val="•"/>
      <w:lvlJc w:val="left"/>
      <w:rPr>
        <w:rFonts w:hint="default"/>
      </w:rPr>
    </w:lvl>
    <w:lvl w:ilvl="8" w:tplc="3DC89A4A">
      <w:start w:val="1"/>
      <w:numFmt w:val="bullet"/>
      <w:lvlText w:val="•"/>
      <w:lvlJc w:val="left"/>
      <w:rPr>
        <w:rFonts w:hint="default"/>
      </w:rPr>
    </w:lvl>
  </w:abstractNum>
  <w:abstractNum w:abstractNumId="5">
    <w:nsid w:val="3F974F56"/>
    <w:multiLevelType w:val="multilevel"/>
    <w:tmpl w:val="5BA08E4C"/>
    <w:lvl w:ilvl="0">
      <w:start w:val="7"/>
      <w:numFmt w:val="decimal"/>
      <w:lvlText w:val="%1."/>
      <w:lvlJc w:val="left"/>
      <w:pPr>
        <w:ind w:hanging="177"/>
      </w:pPr>
      <w:rPr>
        <w:rFonts w:ascii="Arial" w:eastAsia="Arial" w:hAnsi="Arial" w:hint="default"/>
        <w:w w:val="93"/>
        <w:sz w:val="15"/>
        <w:szCs w:val="15"/>
      </w:rPr>
    </w:lvl>
    <w:lvl w:ilvl="1">
      <w:start w:val="1"/>
      <w:numFmt w:val="decimal"/>
      <w:lvlText w:val="%1.%2"/>
      <w:lvlJc w:val="left"/>
      <w:pPr>
        <w:ind w:hanging="569"/>
      </w:pPr>
      <w:rPr>
        <w:rFonts w:ascii="Courier New" w:eastAsia="Courier New" w:hAnsi="Courier New" w:hint="default"/>
        <w:w w:val="82"/>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41E94FF5"/>
    <w:multiLevelType w:val="multilevel"/>
    <w:tmpl w:val="2466BEB0"/>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3665E71"/>
    <w:multiLevelType w:val="multilevel"/>
    <w:tmpl w:val="7532953E"/>
    <w:lvl w:ilvl="0">
      <w:start w:val="10"/>
      <w:numFmt w:val="decimal"/>
      <w:lvlText w:val="%1"/>
      <w:lvlJc w:val="left"/>
      <w:pPr>
        <w:ind w:hanging="927"/>
      </w:pPr>
      <w:rPr>
        <w:rFonts w:hint="default"/>
      </w:rPr>
    </w:lvl>
    <w:lvl w:ilvl="1">
      <w:start w:val="1"/>
      <w:numFmt w:val="decimal"/>
      <w:lvlText w:val="%1.%2"/>
      <w:lvlJc w:val="left"/>
      <w:pPr>
        <w:ind w:hanging="927"/>
      </w:pPr>
      <w:rPr>
        <w:rFonts w:hint="default"/>
      </w:rPr>
    </w:lvl>
    <w:lvl w:ilvl="2">
      <w:start w:val="1"/>
      <w:numFmt w:val="decimal"/>
      <w:lvlText w:val="%1.%2.%3"/>
      <w:lvlJc w:val="left"/>
      <w:pPr>
        <w:ind w:hanging="927"/>
      </w:pPr>
      <w:rPr>
        <w:rFonts w:ascii="Courier New" w:eastAsia="Courier New" w:hAnsi="Courier New" w:hint="default"/>
        <w:w w:val="81"/>
        <w:sz w:val="24"/>
        <w:szCs w:val="24"/>
      </w:rPr>
    </w:lvl>
    <w:lvl w:ilvl="3">
      <w:start w:val="1"/>
      <w:numFmt w:val="lowerLetter"/>
      <w:lvlText w:val="%4."/>
      <w:lvlJc w:val="left"/>
      <w:pPr>
        <w:ind w:hanging="354"/>
      </w:pPr>
      <w:rPr>
        <w:rFonts w:ascii="Courier New" w:eastAsia="Courier New" w:hAnsi="Courier New" w:hint="default"/>
        <w:w w:val="92"/>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47E850A5"/>
    <w:multiLevelType w:val="hybridMultilevel"/>
    <w:tmpl w:val="87B00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F7F70"/>
    <w:multiLevelType w:val="hybridMultilevel"/>
    <w:tmpl w:val="39803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C2116"/>
    <w:multiLevelType w:val="hybridMultilevel"/>
    <w:tmpl w:val="0F266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D2A7A"/>
    <w:multiLevelType w:val="hybridMultilevel"/>
    <w:tmpl w:val="D526912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F22C3"/>
    <w:multiLevelType w:val="hybridMultilevel"/>
    <w:tmpl w:val="C35AE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11"/>
  </w:num>
  <w:num w:numId="6">
    <w:abstractNumId w:val="0"/>
  </w:num>
  <w:num w:numId="7">
    <w:abstractNumId w:val="12"/>
  </w:num>
  <w:num w:numId="8">
    <w:abstractNumId w:val="9"/>
  </w:num>
  <w:num w:numId="9">
    <w:abstractNumId w:val="3"/>
  </w:num>
  <w:num w:numId="10">
    <w:abstractNumId w:val="10"/>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AF"/>
    <w:rsid w:val="00142990"/>
    <w:rsid w:val="00196B88"/>
    <w:rsid w:val="0023333B"/>
    <w:rsid w:val="005F4CDB"/>
    <w:rsid w:val="00611D39"/>
    <w:rsid w:val="006B70AF"/>
    <w:rsid w:val="006D6E03"/>
    <w:rsid w:val="00753AB1"/>
    <w:rsid w:val="007C2EF8"/>
    <w:rsid w:val="00841997"/>
    <w:rsid w:val="009B1A58"/>
    <w:rsid w:val="00B6390D"/>
    <w:rsid w:val="00B81CD7"/>
    <w:rsid w:val="00C425D4"/>
    <w:rsid w:val="00E5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1"/>
    </w:pPr>
    <w:rPr>
      <w:rFonts w:ascii="Courier New" w:eastAsia="Courier New" w:hAnsi="Courier Ne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1CD7"/>
    <w:pPr>
      <w:tabs>
        <w:tab w:val="center" w:pos="4680"/>
        <w:tab w:val="right" w:pos="9360"/>
      </w:tabs>
    </w:pPr>
  </w:style>
  <w:style w:type="character" w:customStyle="1" w:styleId="HeaderChar">
    <w:name w:val="Header Char"/>
    <w:basedOn w:val="DefaultParagraphFont"/>
    <w:link w:val="Header"/>
    <w:uiPriority w:val="99"/>
    <w:rsid w:val="00B81CD7"/>
  </w:style>
  <w:style w:type="paragraph" w:styleId="Footer">
    <w:name w:val="footer"/>
    <w:basedOn w:val="Normal"/>
    <w:link w:val="FooterChar"/>
    <w:uiPriority w:val="99"/>
    <w:unhideWhenUsed/>
    <w:rsid w:val="00B81CD7"/>
    <w:pPr>
      <w:tabs>
        <w:tab w:val="center" w:pos="4680"/>
        <w:tab w:val="right" w:pos="9360"/>
      </w:tabs>
    </w:pPr>
  </w:style>
  <w:style w:type="character" w:customStyle="1" w:styleId="FooterChar">
    <w:name w:val="Footer Char"/>
    <w:basedOn w:val="DefaultParagraphFont"/>
    <w:link w:val="Footer"/>
    <w:uiPriority w:val="99"/>
    <w:rsid w:val="00B81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1"/>
    </w:pPr>
    <w:rPr>
      <w:rFonts w:ascii="Courier New" w:eastAsia="Courier New" w:hAnsi="Courier Ne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1CD7"/>
    <w:pPr>
      <w:tabs>
        <w:tab w:val="center" w:pos="4680"/>
        <w:tab w:val="right" w:pos="9360"/>
      </w:tabs>
    </w:pPr>
  </w:style>
  <w:style w:type="character" w:customStyle="1" w:styleId="HeaderChar">
    <w:name w:val="Header Char"/>
    <w:basedOn w:val="DefaultParagraphFont"/>
    <w:link w:val="Header"/>
    <w:uiPriority w:val="99"/>
    <w:rsid w:val="00B81CD7"/>
  </w:style>
  <w:style w:type="paragraph" w:styleId="Footer">
    <w:name w:val="footer"/>
    <w:basedOn w:val="Normal"/>
    <w:link w:val="FooterChar"/>
    <w:uiPriority w:val="99"/>
    <w:unhideWhenUsed/>
    <w:rsid w:val="00B81CD7"/>
    <w:pPr>
      <w:tabs>
        <w:tab w:val="center" w:pos="4680"/>
        <w:tab w:val="right" w:pos="9360"/>
      </w:tabs>
    </w:pPr>
  </w:style>
  <w:style w:type="character" w:customStyle="1" w:styleId="FooterChar">
    <w:name w:val="Footer Char"/>
    <w:basedOn w:val="DefaultParagraphFont"/>
    <w:link w:val="Footer"/>
    <w:uiPriority w:val="99"/>
    <w:rsid w:val="00B8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5561-203C-443B-974C-4999E9E1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2015-04-28T19:33:00Z</dcterms:created>
  <dcterms:modified xsi:type="dcterms:W3CDTF">2015-04-28T19:33:00Z</dcterms:modified>
</cp:coreProperties>
</file>