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BCB" w:rsidRDefault="00640BCB" w:rsidP="00640BCB">
      <w:pPr>
        <w:rPr>
          <w:rFonts w:ascii="Arial" w:hAnsi="Arial" w:cs="Arial"/>
        </w:rPr>
      </w:pPr>
    </w:p>
    <w:p w:rsidR="00BB3146" w:rsidRDefault="00BB3146" w:rsidP="00640BCB">
      <w:pPr>
        <w:rPr>
          <w:rFonts w:ascii="Arial" w:hAnsi="Arial" w:cs="Arial"/>
        </w:rPr>
      </w:pPr>
    </w:p>
    <w:p w:rsidR="00BB3146" w:rsidRDefault="00BB3146" w:rsidP="00640BCB">
      <w:pPr>
        <w:rPr>
          <w:rFonts w:ascii="Arial" w:hAnsi="Arial" w:cs="Arial"/>
        </w:rPr>
      </w:pPr>
    </w:p>
    <w:p w:rsidR="00BB3146" w:rsidRDefault="00BB3146" w:rsidP="00640BCB">
      <w:pPr>
        <w:rPr>
          <w:rFonts w:ascii="Arial" w:hAnsi="Arial" w:cs="Arial"/>
        </w:rPr>
      </w:pPr>
    </w:p>
    <w:p w:rsidR="00BB3146" w:rsidRDefault="00BB3146" w:rsidP="00640BCB">
      <w:pPr>
        <w:rPr>
          <w:rFonts w:ascii="Arial" w:hAnsi="Arial" w:cs="Arial"/>
        </w:rPr>
      </w:pPr>
    </w:p>
    <w:p w:rsidR="00BB3146" w:rsidRDefault="00BB3146" w:rsidP="00640BCB">
      <w:pPr>
        <w:rPr>
          <w:rFonts w:ascii="Arial" w:hAnsi="Arial" w:cs="Arial"/>
        </w:rPr>
      </w:pPr>
    </w:p>
    <w:p w:rsidR="00BB3146" w:rsidRPr="00483AF1" w:rsidRDefault="00BB3146" w:rsidP="00640BCB">
      <w:pPr>
        <w:rPr>
          <w:rFonts w:ascii="Arial" w:hAnsi="Arial" w:cs="Arial"/>
        </w:rPr>
      </w:pPr>
    </w:p>
    <w:p w:rsidR="00640BCB" w:rsidRPr="00483AF1" w:rsidRDefault="00640BCB" w:rsidP="00640BCB">
      <w:pPr>
        <w:rPr>
          <w:rFonts w:ascii="Arial" w:hAnsi="Arial" w:cs="Arial"/>
        </w:rPr>
      </w:pPr>
    </w:p>
    <w:p w:rsidR="00640BCB" w:rsidRPr="00483AF1" w:rsidRDefault="00C27825" w:rsidP="00640BCB">
      <w:pPr>
        <w:jc w:val="center"/>
        <w:rPr>
          <w:rFonts w:ascii="Arial" w:hAnsi="Arial" w:cs="Arial"/>
          <w:b/>
          <w:sz w:val="52"/>
          <w:szCs w:val="52"/>
        </w:rPr>
      </w:pPr>
      <w:r>
        <w:rPr>
          <w:rFonts w:ascii="Arial" w:hAnsi="Arial" w:cs="Arial"/>
          <w:b/>
          <w:sz w:val="52"/>
          <w:szCs w:val="52"/>
        </w:rPr>
        <w:t>AGENCY</w:t>
      </w:r>
      <w:r w:rsidR="005534D5">
        <w:rPr>
          <w:rFonts w:ascii="Arial" w:hAnsi="Arial" w:cs="Arial"/>
          <w:b/>
          <w:sz w:val="52"/>
          <w:szCs w:val="52"/>
        </w:rPr>
        <w:t xml:space="preserve"> NAME</w:t>
      </w:r>
    </w:p>
    <w:p w:rsidR="00640BCB" w:rsidRPr="00483AF1" w:rsidRDefault="00640BCB" w:rsidP="00640BCB">
      <w:pPr>
        <w:jc w:val="center"/>
        <w:rPr>
          <w:rFonts w:ascii="Arial" w:hAnsi="Arial" w:cs="Arial"/>
          <w:b/>
          <w:sz w:val="24"/>
          <w:szCs w:val="24"/>
        </w:rPr>
      </w:pPr>
    </w:p>
    <w:p w:rsidR="00640BCB" w:rsidRPr="00483AF1" w:rsidRDefault="00640BCB" w:rsidP="00640BCB">
      <w:pPr>
        <w:jc w:val="center"/>
        <w:rPr>
          <w:rFonts w:ascii="Arial" w:hAnsi="Arial" w:cs="Arial"/>
          <w:b/>
          <w:sz w:val="24"/>
          <w:szCs w:val="24"/>
        </w:rPr>
      </w:pPr>
    </w:p>
    <w:p w:rsidR="00640BCB" w:rsidRPr="00483AF1" w:rsidRDefault="00640BCB" w:rsidP="00640BCB">
      <w:pPr>
        <w:jc w:val="center"/>
        <w:rPr>
          <w:rFonts w:ascii="Arial" w:hAnsi="Arial" w:cs="Arial"/>
          <w:b/>
          <w:bCs/>
          <w:sz w:val="36"/>
          <w:szCs w:val="36"/>
        </w:rPr>
      </w:pPr>
    </w:p>
    <w:p w:rsidR="00640BCB" w:rsidRPr="00483AF1" w:rsidRDefault="00640BCB" w:rsidP="00640BCB">
      <w:pPr>
        <w:jc w:val="center"/>
        <w:rPr>
          <w:rFonts w:ascii="Arial" w:hAnsi="Arial" w:cs="Arial"/>
          <w:b/>
          <w:bCs/>
          <w:sz w:val="24"/>
          <w:szCs w:val="24"/>
        </w:rPr>
      </w:pPr>
    </w:p>
    <w:p w:rsidR="00640BCB" w:rsidRPr="00483AF1" w:rsidRDefault="00640BCB" w:rsidP="00640BCB">
      <w:pPr>
        <w:jc w:val="center"/>
        <w:rPr>
          <w:rFonts w:ascii="Arial" w:hAnsi="Arial" w:cs="Arial"/>
          <w:b/>
          <w:bCs/>
          <w:sz w:val="24"/>
          <w:szCs w:val="24"/>
        </w:rPr>
      </w:pPr>
    </w:p>
    <w:p w:rsidR="00640BCB" w:rsidRPr="00483AF1" w:rsidRDefault="00640BCB" w:rsidP="00640BCB">
      <w:pPr>
        <w:jc w:val="center"/>
        <w:rPr>
          <w:rFonts w:ascii="Arial" w:hAnsi="Arial" w:cs="Arial"/>
          <w:b/>
          <w:bCs/>
          <w:sz w:val="24"/>
          <w:szCs w:val="24"/>
        </w:rPr>
      </w:pPr>
    </w:p>
    <w:p w:rsidR="00640BCB" w:rsidRPr="00483AF1" w:rsidRDefault="00640BCB" w:rsidP="00640BCB">
      <w:pPr>
        <w:jc w:val="center"/>
        <w:rPr>
          <w:rFonts w:ascii="Arial" w:hAnsi="Arial" w:cs="Arial"/>
          <w:b/>
          <w:bCs/>
          <w:sz w:val="24"/>
          <w:szCs w:val="24"/>
        </w:rPr>
      </w:pPr>
    </w:p>
    <w:p w:rsidR="00640BCB" w:rsidRPr="00483AF1" w:rsidRDefault="00640BCB" w:rsidP="00640BCB">
      <w:pPr>
        <w:jc w:val="center"/>
        <w:rPr>
          <w:rFonts w:ascii="Arial" w:hAnsi="Arial" w:cs="Arial"/>
          <w:b/>
          <w:bCs/>
          <w:sz w:val="24"/>
          <w:szCs w:val="24"/>
        </w:rPr>
      </w:pPr>
    </w:p>
    <w:p w:rsidR="00640BCB" w:rsidRPr="00483AF1" w:rsidRDefault="00640BCB" w:rsidP="00640BCB">
      <w:pPr>
        <w:jc w:val="center"/>
        <w:rPr>
          <w:rFonts w:ascii="Arial" w:hAnsi="Arial" w:cs="Arial"/>
          <w:b/>
          <w:bCs/>
          <w:sz w:val="24"/>
          <w:szCs w:val="24"/>
        </w:rPr>
      </w:pPr>
    </w:p>
    <w:p w:rsidR="00640BCB" w:rsidRPr="00483AF1" w:rsidRDefault="00640BCB" w:rsidP="00640BCB">
      <w:pPr>
        <w:jc w:val="center"/>
        <w:rPr>
          <w:rFonts w:ascii="Arial" w:hAnsi="Arial" w:cs="Arial"/>
          <w:b/>
          <w:bCs/>
          <w:sz w:val="40"/>
          <w:szCs w:val="40"/>
        </w:rPr>
      </w:pPr>
      <w:r w:rsidRPr="00483AF1">
        <w:rPr>
          <w:rFonts w:ascii="Arial" w:hAnsi="Arial" w:cs="Arial"/>
          <w:b/>
          <w:bCs/>
          <w:sz w:val="40"/>
          <w:szCs w:val="40"/>
        </w:rPr>
        <w:t>Website Simplification Project</w:t>
      </w:r>
    </w:p>
    <w:p w:rsidR="00640BCB" w:rsidRPr="00483AF1" w:rsidRDefault="00640BCB" w:rsidP="00640BCB">
      <w:pPr>
        <w:jc w:val="center"/>
        <w:rPr>
          <w:rFonts w:ascii="Arial" w:hAnsi="Arial" w:cs="Arial"/>
          <w:sz w:val="24"/>
          <w:szCs w:val="24"/>
        </w:rPr>
      </w:pPr>
    </w:p>
    <w:p w:rsidR="00640BCB" w:rsidRPr="00483AF1" w:rsidRDefault="00640BCB" w:rsidP="00640BCB">
      <w:pPr>
        <w:jc w:val="center"/>
        <w:rPr>
          <w:rFonts w:ascii="Arial" w:hAnsi="Arial" w:cs="Arial"/>
          <w:sz w:val="24"/>
          <w:szCs w:val="24"/>
        </w:rPr>
      </w:pPr>
    </w:p>
    <w:p w:rsidR="00640BCB" w:rsidRDefault="00640BCB" w:rsidP="00640BCB">
      <w:pPr>
        <w:jc w:val="center"/>
        <w:rPr>
          <w:rFonts w:ascii="Arial" w:hAnsi="Arial" w:cs="Arial"/>
          <w:b/>
          <w:sz w:val="32"/>
          <w:szCs w:val="32"/>
        </w:rPr>
      </w:pPr>
      <w:r w:rsidRPr="00483AF1">
        <w:rPr>
          <w:rFonts w:ascii="Arial" w:hAnsi="Arial" w:cs="Arial"/>
          <w:b/>
          <w:sz w:val="32"/>
          <w:szCs w:val="32"/>
        </w:rPr>
        <w:t>Statement of Objectives</w:t>
      </w:r>
    </w:p>
    <w:p w:rsidR="00604BE9" w:rsidRDefault="00604BE9" w:rsidP="00640BCB">
      <w:pPr>
        <w:jc w:val="center"/>
        <w:rPr>
          <w:rFonts w:ascii="Arial" w:hAnsi="Arial" w:cs="Arial"/>
          <w:b/>
          <w:sz w:val="32"/>
          <w:szCs w:val="32"/>
        </w:rPr>
      </w:pPr>
    </w:p>
    <w:p w:rsidR="00640BCB" w:rsidRPr="00483AF1" w:rsidRDefault="00C27825" w:rsidP="00C27825">
      <w:pPr>
        <w:jc w:val="center"/>
        <w:rPr>
          <w:rFonts w:ascii="Arial" w:hAnsi="Arial" w:cs="Arial"/>
          <w:b/>
          <w:bCs/>
        </w:rPr>
      </w:pPr>
      <w:r>
        <w:rPr>
          <w:rFonts w:ascii="Arial" w:hAnsi="Arial" w:cs="Arial"/>
          <w:b/>
          <w:sz w:val="32"/>
          <w:szCs w:val="32"/>
        </w:rPr>
        <w:t>Date</w:t>
      </w:r>
    </w:p>
    <w:p w:rsidR="00640BCB" w:rsidRPr="00483AF1" w:rsidRDefault="00640BCB" w:rsidP="00640BCB">
      <w:pPr>
        <w:rPr>
          <w:rFonts w:ascii="Arial" w:hAnsi="Arial" w:cs="Arial"/>
          <w:b/>
          <w:bCs/>
        </w:rPr>
      </w:pPr>
    </w:p>
    <w:p w:rsidR="00640BCB" w:rsidRPr="00483AF1" w:rsidRDefault="00640BCB" w:rsidP="00640BCB">
      <w:pPr>
        <w:rPr>
          <w:rFonts w:ascii="Arial" w:hAnsi="Arial" w:cs="Arial"/>
          <w:b/>
          <w:bCs/>
        </w:rPr>
      </w:pPr>
    </w:p>
    <w:p w:rsidR="00640BCB" w:rsidRPr="00483AF1" w:rsidRDefault="00640BCB" w:rsidP="00640BCB">
      <w:pPr>
        <w:rPr>
          <w:rFonts w:ascii="Arial" w:hAnsi="Arial" w:cs="Arial"/>
          <w:b/>
          <w:bCs/>
          <w:sz w:val="22"/>
        </w:rPr>
      </w:pPr>
      <w:r w:rsidRPr="00483AF1">
        <w:rPr>
          <w:rFonts w:ascii="Arial" w:hAnsi="Arial" w:cs="Arial"/>
          <w:b/>
          <w:bCs/>
        </w:rPr>
        <w:br w:type="page"/>
      </w:r>
    </w:p>
    <w:p w:rsidR="00483AF1" w:rsidRPr="00483AF1" w:rsidRDefault="00483AF1" w:rsidP="00483AF1">
      <w:pPr>
        <w:pStyle w:val="ListParagraph"/>
        <w:numPr>
          <w:ilvl w:val="0"/>
          <w:numId w:val="3"/>
        </w:numPr>
        <w:spacing w:after="240"/>
        <w:rPr>
          <w:rFonts w:ascii="Arial" w:hAnsi="Arial" w:cs="Arial"/>
          <w:b/>
          <w:sz w:val="22"/>
        </w:rPr>
      </w:pPr>
      <w:bookmarkStart w:id="0" w:name="_APPENDIX_C-3:_"/>
      <w:bookmarkEnd w:id="0"/>
      <w:r w:rsidRPr="00483AF1">
        <w:rPr>
          <w:rFonts w:ascii="Arial" w:hAnsi="Arial" w:cs="Arial"/>
          <w:b/>
          <w:sz w:val="22"/>
        </w:rPr>
        <w:lastRenderedPageBreak/>
        <w:t>INTRODUCTION</w:t>
      </w:r>
    </w:p>
    <w:p w:rsidR="00640BCB" w:rsidRPr="00483AF1" w:rsidRDefault="00483AF1" w:rsidP="00640BCB">
      <w:pPr>
        <w:rPr>
          <w:rFonts w:ascii="Arial" w:hAnsi="Arial" w:cs="Arial"/>
          <w:bCs/>
          <w:sz w:val="22"/>
        </w:rPr>
      </w:pPr>
      <w:r w:rsidRPr="00483AF1">
        <w:rPr>
          <w:rFonts w:ascii="Arial" w:hAnsi="Arial" w:cs="Arial"/>
          <w:bCs/>
          <w:sz w:val="22"/>
        </w:rPr>
        <w:t xml:space="preserve">The </w:t>
      </w:r>
      <w:r w:rsidR="00C27825">
        <w:rPr>
          <w:rFonts w:ascii="Arial" w:hAnsi="Arial" w:cs="Arial"/>
          <w:bCs/>
          <w:sz w:val="22"/>
        </w:rPr>
        <w:t>Agency</w:t>
      </w:r>
      <w:r w:rsidRPr="00483AF1">
        <w:rPr>
          <w:rFonts w:ascii="Arial" w:hAnsi="Arial" w:cs="Arial"/>
          <w:bCs/>
          <w:sz w:val="22"/>
        </w:rPr>
        <w:t>,</w:t>
      </w:r>
      <w:r w:rsidR="00C27825">
        <w:rPr>
          <w:rFonts w:ascii="Arial" w:hAnsi="Arial" w:cs="Arial"/>
          <w:bCs/>
          <w:sz w:val="22"/>
        </w:rPr>
        <w:t xml:space="preserve"> Office</w:t>
      </w:r>
      <w:r w:rsidR="00640BCB" w:rsidRPr="00483AF1">
        <w:rPr>
          <w:rFonts w:ascii="Arial" w:hAnsi="Arial" w:cs="Arial"/>
          <w:bCs/>
          <w:sz w:val="22"/>
        </w:rPr>
        <w:t xml:space="preserve">, plans to consolidate, streamline and enhance its multiple </w:t>
      </w:r>
      <w:r w:rsidR="00604BE9">
        <w:rPr>
          <w:rFonts w:ascii="Arial" w:hAnsi="Arial" w:cs="Arial"/>
          <w:bCs/>
          <w:sz w:val="22"/>
        </w:rPr>
        <w:t>agency</w:t>
      </w:r>
      <w:r w:rsidR="00640BCB" w:rsidRPr="00483AF1">
        <w:rPr>
          <w:rFonts w:ascii="Arial" w:hAnsi="Arial" w:cs="Arial"/>
          <w:bCs/>
          <w:sz w:val="22"/>
        </w:rPr>
        <w:t xml:space="preserve">-facing websites into one common presentation.  The project encompasses assessing the existing websites; presenting recommendations for a common entry site and improvements to existing site navigation, themes, and content, in order to present a consolidated view of services; and delivering the </w:t>
      </w:r>
      <w:r w:rsidR="005534D5">
        <w:rPr>
          <w:rFonts w:ascii="Arial" w:hAnsi="Arial" w:cs="Arial"/>
          <w:bCs/>
          <w:sz w:val="22"/>
        </w:rPr>
        <w:t>consolidated</w:t>
      </w:r>
      <w:r w:rsidR="00640BCB" w:rsidRPr="00483AF1">
        <w:rPr>
          <w:rFonts w:ascii="Arial" w:hAnsi="Arial" w:cs="Arial"/>
          <w:bCs/>
          <w:sz w:val="22"/>
        </w:rPr>
        <w:t xml:space="preserve"> website for testing and launch by </w:t>
      </w:r>
      <w:r w:rsidR="00C27825">
        <w:rPr>
          <w:rFonts w:ascii="Arial" w:hAnsi="Arial" w:cs="Arial"/>
          <w:bCs/>
          <w:sz w:val="22"/>
        </w:rPr>
        <w:t>DATE</w:t>
      </w:r>
      <w:r w:rsidR="00640BCB" w:rsidRPr="00483AF1">
        <w:rPr>
          <w:rFonts w:ascii="Arial" w:hAnsi="Arial" w:cs="Arial"/>
          <w:bCs/>
          <w:sz w:val="22"/>
        </w:rPr>
        <w:t>.</w:t>
      </w:r>
    </w:p>
    <w:p w:rsidR="00640BCB" w:rsidRPr="00483AF1" w:rsidRDefault="00640BCB" w:rsidP="00640BCB">
      <w:pPr>
        <w:rPr>
          <w:rFonts w:ascii="Arial" w:hAnsi="Arial" w:cs="Arial"/>
          <w:bCs/>
          <w:sz w:val="22"/>
        </w:rPr>
      </w:pPr>
    </w:p>
    <w:p w:rsidR="00483AF1" w:rsidRPr="003D1F12" w:rsidRDefault="00483AF1" w:rsidP="00483AF1">
      <w:pPr>
        <w:rPr>
          <w:rFonts w:ascii="Arial" w:hAnsi="Arial" w:cs="Arial"/>
          <w:b/>
          <w:sz w:val="22"/>
        </w:rPr>
      </w:pPr>
      <w:r w:rsidRPr="003D1F12">
        <w:rPr>
          <w:rFonts w:ascii="Arial" w:hAnsi="Arial" w:cs="Arial"/>
          <w:b/>
          <w:sz w:val="22"/>
        </w:rPr>
        <w:t>1.</w:t>
      </w:r>
      <w:r w:rsidR="004220A6">
        <w:rPr>
          <w:rFonts w:ascii="Arial" w:hAnsi="Arial" w:cs="Arial"/>
          <w:b/>
          <w:sz w:val="22"/>
        </w:rPr>
        <w:t>1</w:t>
      </w:r>
      <w:r w:rsidRPr="003D1F12">
        <w:rPr>
          <w:rFonts w:ascii="Arial" w:hAnsi="Arial" w:cs="Arial"/>
          <w:b/>
          <w:sz w:val="22"/>
        </w:rPr>
        <w:tab/>
        <w:t>Background</w:t>
      </w:r>
    </w:p>
    <w:p w:rsidR="00640BCB" w:rsidRPr="00483AF1" w:rsidRDefault="00C27825" w:rsidP="00640BCB">
      <w:pPr>
        <w:rPr>
          <w:rFonts w:ascii="Arial" w:hAnsi="Arial" w:cs="Arial"/>
          <w:bCs/>
          <w:sz w:val="22"/>
        </w:rPr>
      </w:pPr>
      <w:r>
        <w:rPr>
          <w:rFonts w:ascii="Arial" w:hAnsi="Arial" w:cs="Arial"/>
          <w:bCs/>
          <w:sz w:val="22"/>
        </w:rPr>
        <w:t>AGENCY</w:t>
      </w:r>
      <w:r w:rsidR="00640BCB" w:rsidRPr="00483AF1">
        <w:rPr>
          <w:rFonts w:ascii="Arial" w:hAnsi="Arial" w:cs="Arial"/>
          <w:bCs/>
          <w:sz w:val="22"/>
        </w:rPr>
        <w:t>’s Office of</w:t>
      </w:r>
      <w:r w:rsidR="00DF3B39">
        <w:rPr>
          <w:rFonts w:ascii="Arial" w:hAnsi="Arial" w:cs="Arial"/>
          <w:bCs/>
          <w:sz w:val="22"/>
        </w:rPr>
        <w:t xml:space="preserve"> XX</w:t>
      </w:r>
      <w:r w:rsidR="00640BCB" w:rsidRPr="00483AF1">
        <w:rPr>
          <w:rFonts w:ascii="Arial" w:hAnsi="Arial" w:cs="Arial"/>
          <w:bCs/>
          <w:sz w:val="22"/>
        </w:rPr>
        <w:t xml:space="preserve"> is </w:t>
      </w:r>
      <w:r>
        <w:rPr>
          <w:rFonts w:ascii="Arial" w:hAnsi="Arial" w:cs="Arial"/>
          <w:bCs/>
          <w:sz w:val="22"/>
        </w:rPr>
        <w:t>…</w:t>
      </w:r>
      <w:r w:rsidR="00DF3B39">
        <w:rPr>
          <w:rFonts w:ascii="Arial" w:hAnsi="Arial" w:cs="Arial"/>
          <w:bCs/>
          <w:sz w:val="22"/>
        </w:rPr>
        <w:t xml:space="preserve"> [describe organization and mission]</w:t>
      </w:r>
    </w:p>
    <w:p w:rsidR="00640BCB" w:rsidRPr="00483AF1" w:rsidRDefault="00640BCB" w:rsidP="00640BCB">
      <w:pPr>
        <w:rPr>
          <w:rFonts w:ascii="Arial" w:hAnsi="Arial" w:cs="Arial"/>
          <w:bCs/>
          <w:sz w:val="22"/>
        </w:rPr>
      </w:pPr>
    </w:p>
    <w:p w:rsidR="00640BCB" w:rsidRDefault="00640BCB" w:rsidP="00640BCB">
      <w:pPr>
        <w:rPr>
          <w:rFonts w:ascii="Arial" w:hAnsi="Arial" w:cs="Arial"/>
          <w:sz w:val="22"/>
        </w:rPr>
      </w:pPr>
    </w:p>
    <w:p w:rsidR="00BE39FE" w:rsidRPr="003D1F12" w:rsidRDefault="00BE39FE" w:rsidP="00BE39FE">
      <w:pPr>
        <w:rPr>
          <w:rFonts w:ascii="Arial" w:hAnsi="Arial" w:cs="Arial"/>
          <w:b/>
          <w:sz w:val="22"/>
        </w:rPr>
      </w:pPr>
      <w:r w:rsidRPr="003D1F12">
        <w:rPr>
          <w:rFonts w:ascii="Arial" w:hAnsi="Arial" w:cs="Arial"/>
          <w:b/>
          <w:bCs/>
          <w:sz w:val="22"/>
        </w:rPr>
        <w:t>1.</w:t>
      </w:r>
      <w:r w:rsidR="004220A6">
        <w:rPr>
          <w:rFonts w:ascii="Arial" w:hAnsi="Arial" w:cs="Arial"/>
          <w:b/>
          <w:bCs/>
          <w:sz w:val="22"/>
        </w:rPr>
        <w:t>2</w:t>
      </w:r>
      <w:r w:rsidRPr="003D1F12">
        <w:rPr>
          <w:rFonts w:ascii="Arial" w:hAnsi="Arial" w:cs="Arial"/>
          <w:b/>
          <w:bCs/>
          <w:sz w:val="22"/>
        </w:rPr>
        <w:tab/>
        <w:t>Current Environment</w:t>
      </w:r>
    </w:p>
    <w:p w:rsidR="00237CCA" w:rsidRDefault="00C27825" w:rsidP="00BE39FE">
      <w:pPr>
        <w:rPr>
          <w:rFonts w:ascii="Arial" w:hAnsi="Arial" w:cs="Arial"/>
          <w:bCs/>
          <w:sz w:val="22"/>
        </w:rPr>
      </w:pPr>
      <w:r>
        <w:rPr>
          <w:rFonts w:ascii="Arial" w:hAnsi="Arial" w:cs="Arial"/>
          <w:bCs/>
          <w:sz w:val="22"/>
        </w:rPr>
        <w:t>AGENCY</w:t>
      </w:r>
      <w:r w:rsidR="00BE39FE" w:rsidRPr="003D1F12">
        <w:rPr>
          <w:rFonts w:ascii="Arial" w:hAnsi="Arial" w:cs="Arial"/>
          <w:bCs/>
          <w:sz w:val="22"/>
        </w:rPr>
        <w:t xml:space="preserve"> recently combined its various customer service-related lines of business under a centr</w:t>
      </w:r>
      <w:r>
        <w:rPr>
          <w:rFonts w:ascii="Arial" w:hAnsi="Arial" w:cs="Arial"/>
          <w:bCs/>
          <w:sz w:val="22"/>
        </w:rPr>
        <w:t>al organizational structure</w:t>
      </w:r>
      <w:r w:rsidR="00BE39FE" w:rsidRPr="003D1F12">
        <w:rPr>
          <w:rFonts w:ascii="Arial" w:hAnsi="Arial" w:cs="Arial"/>
          <w:bCs/>
          <w:sz w:val="22"/>
        </w:rPr>
        <w:t xml:space="preserve">.  This reorganization brought together several offices, each of which manages one </w:t>
      </w:r>
      <w:r>
        <w:rPr>
          <w:rFonts w:ascii="Arial" w:hAnsi="Arial" w:cs="Arial"/>
          <w:bCs/>
          <w:sz w:val="22"/>
        </w:rPr>
        <w:t>(or more) separate</w:t>
      </w:r>
      <w:r w:rsidR="00BE39FE" w:rsidRPr="003D1F12">
        <w:rPr>
          <w:rFonts w:ascii="Arial" w:hAnsi="Arial" w:cs="Arial"/>
          <w:bCs/>
          <w:sz w:val="22"/>
        </w:rPr>
        <w:t xml:space="preserve"> websites, focusing on different products, services or tools.  These disparate websites each currently have a unique look and feel, infrastructure, navigation, and taxonomy</w:t>
      </w:r>
      <w:r w:rsidR="00237CCA">
        <w:rPr>
          <w:rFonts w:ascii="Arial" w:hAnsi="Arial" w:cs="Arial"/>
          <w:bCs/>
          <w:sz w:val="22"/>
        </w:rPr>
        <w:t>.</w:t>
      </w:r>
    </w:p>
    <w:p w:rsidR="00C27825" w:rsidRDefault="00C27825" w:rsidP="00BE39FE">
      <w:pPr>
        <w:rPr>
          <w:rFonts w:ascii="Arial" w:hAnsi="Arial" w:cs="Arial"/>
          <w:bCs/>
          <w:sz w:val="22"/>
        </w:rPr>
      </w:pPr>
    </w:p>
    <w:p w:rsidR="00237CCA" w:rsidRDefault="00237CCA" w:rsidP="00237CCA">
      <w:pPr>
        <w:rPr>
          <w:rFonts w:ascii="Arial" w:hAnsi="Arial" w:cs="Arial"/>
          <w:bCs/>
          <w:sz w:val="22"/>
        </w:rPr>
      </w:pPr>
      <w:r w:rsidRPr="003D1F12">
        <w:rPr>
          <w:rFonts w:ascii="Arial" w:hAnsi="Arial" w:cs="Arial"/>
          <w:bCs/>
          <w:sz w:val="22"/>
        </w:rPr>
        <w:t xml:space="preserve">Our government agency partners and customers should not have to understand </w:t>
      </w:r>
      <w:r>
        <w:rPr>
          <w:rFonts w:ascii="Arial" w:hAnsi="Arial" w:cs="Arial"/>
          <w:bCs/>
          <w:sz w:val="22"/>
        </w:rPr>
        <w:t>our</w:t>
      </w:r>
      <w:r w:rsidRPr="003D1F12">
        <w:rPr>
          <w:rFonts w:ascii="Arial" w:hAnsi="Arial" w:cs="Arial"/>
          <w:bCs/>
          <w:sz w:val="22"/>
        </w:rPr>
        <w:t xml:space="preserve"> internal organizational structures, programs, or office-specific terminologies to find the services and inform</w:t>
      </w:r>
      <w:r>
        <w:rPr>
          <w:rFonts w:ascii="Arial" w:hAnsi="Arial" w:cs="Arial"/>
          <w:bCs/>
          <w:sz w:val="22"/>
        </w:rPr>
        <w:t xml:space="preserve">ation they need.  </w:t>
      </w:r>
      <w:r w:rsidR="000124FB">
        <w:rPr>
          <w:rFonts w:ascii="Arial" w:hAnsi="Arial" w:cs="Arial"/>
          <w:bCs/>
          <w:sz w:val="22"/>
        </w:rPr>
        <w:t>I</w:t>
      </w:r>
      <w:r>
        <w:rPr>
          <w:rFonts w:ascii="Arial" w:hAnsi="Arial" w:cs="Arial"/>
          <w:bCs/>
          <w:sz w:val="22"/>
        </w:rPr>
        <w:t xml:space="preserve">mplementing </w:t>
      </w:r>
      <w:r w:rsidRPr="003D1F12">
        <w:rPr>
          <w:rFonts w:ascii="Arial" w:hAnsi="Arial" w:cs="Arial"/>
          <w:bCs/>
          <w:sz w:val="22"/>
        </w:rPr>
        <w:t xml:space="preserve">a </w:t>
      </w:r>
      <w:r w:rsidR="000124FB">
        <w:rPr>
          <w:rFonts w:ascii="Arial" w:hAnsi="Arial" w:cs="Arial"/>
          <w:bCs/>
          <w:sz w:val="22"/>
        </w:rPr>
        <w:t xml:space="preserve">single entry point and </w:t>
      </w:r>
      <w:r w:rsidRPr="003D1F12">
        <w:rPr>
          <w:rFonts w:ascii="Arial" w:hAnsi="Arial" w:cs="Arial"/>
          <w:bCs/>
          <w:sz w:val="22"/>
        </w:rPr>
        <w:t xml:space="preserve">common look and feel </w:t>
      </w:r>
      <w:r>
        <w:rPr>
          <w:rFonts w:ascii="Arial" w:hAnsi="Arial" w:cs="Arial"/>
          <w:bCs/>
          <w:sz w:val="22"/>
        </w:rPr>
        <w:t xml:space="preserve">for </w:t>
      </w:r>
      <w:r w:rsidRPr="003D1F12">
        <w:rPr>
          <w:rFonts w:ascii="Arial" w:hAnsi="Arial" w:cs="Arial"/>
          <w:bCs/>
          <w:sz w:val="22"/>
        </w:rPr>
        <w:t xml:space="preserve">all </w:t>
      </w:r>
      <w:r w:rsidR="00C27825">
        <w:rPr>
          <w:rFonts w:ascii="Arial" w:hAnsi="Arial" w:cs="Arial"/>
          <w:bCs/>
          <w:sz w:val="22"/>
        </w:rPr>
        <w:t>AGENCY OFFICE</w:t>
      </w:r>
      <w:r w:rsidRPr="003D1F12">
        <w:rPr>
          <w:rFonts w:ascii="Arial" w:hAnsi="Arial" w:cs="Arial"/>
          <w:bCs/>
          <w:sz w:val="22"/>
        </w:rPr>
        <w:t xml:space="preserve"> </w:t>
      </w:r>
      <w:r>
        <w:rPr>
          <w:rFonts w:ascii="Arial" w:hAnsi="Arial" w:cs="Arial"/>
          <w:bCs/>
          <w:sz w:val="22"/>
        </w:rPr>
        <w:t xml:space="preserve">websites, </w:t>
      </w:r>
      <w:r w:rsidRPr="003D1F12">
        <w:rPr>
          <w:rFonts w:ascii="Arial" w:hAnsi="Arial" w:cs="Arial"/>
          <w:bCs/>
          <w:sz w:val="22"/>
        </w:rPr>
        <w:t>tools</w:t>
      </w:r>
      <w:r>
        <w:rPr>
          <w:rFonts w:ascii="Arial" w:hAnsi="Arial" w:cs="Arial"/>
          <w:bCs/>
          <w:sz w:val="22"/>
        </w:rPr>
        <w:t>,</w:t>
      </w:r>
      <w:r w:rsidRPr="003D1F12">
        <w:rPr>
          <w:rFonts w:ascii="Arial" w:hAnsi="Arial" w:cs="Arial"/>
          <w:bCs/>
          <w:sz w:val="22"/>
        </w:rPr>
        <w:t xml:space="preserve"> and services</w:t>
      </w:r>
      <w:r>
        <w:rPr>
          <w:rFonts w:ascii="Arial" w:hAnsi="Arial" w:cs="Arial"/>
          <w:bCs/>
          <w:sz w:val="22"/>
        </w:rPr>
        <w:t xml:space="preserve"> will make it easier for our customers to find </w:t>
      </w:r>
      <w:r w:rsidRPr="003D1F12">
        <w:rPr>
          <w:rFonts w:ascii="Arial" w:hAnsi="Arial" w:cs="Arial"/>
          <w:bCs/>
          <w:sz w:val="22"/>
        </w:rPr>
        <w:t xml:space="preserve">and use all the different services </w:t>
      </w:r>
      <w:r w:rsidR="000124FB">
        <w:rPr>
          <w:rFonts w:ascii="Arial" w:hAnsi="Arial" w:cs="Arial"/>
          <w:bCs/>
          <w:sz w:val="22"/>
        </w:rPr>
        <w:t>we offer</w:t>
      </w:r>
      <w:r w:rsidRPr="003D1F12">
        <w:rPr>
          <w:rFonts w:ascii="Arial" w:hAnsi="Arial" w:cs="Arial"/>
          <w:bCs/>
          <w:sz w:val="22"/>
        </w:rPr>
        <w:t>.</w:t>
      </w:r>
    </w:p>
    <w:p w:rsidR="00237CCA" w:rsidRDefault="00237CCA" w:rsidP="00237CCA">
      <w:pPr>
        <w:rPr>
          <w:rFonts w:ascii="Arial" w:hAnsi="Arial" w:cs="Arial"/>
          <w:bCs/>
          <w:sz w:val="22"/>
        </w:rPr>
      </w:pPr>
    </w:p>
    <w:p w:rsidR="000124FB" w:rsidRDefault="000124FB" w:rsidP="000124FB">
      <w:pPr>
        <w:rPr>
          <w:rFonts w:ascii="Arial" w:hAnsi="Arial" w:cs="Arial"/>
          <w:bCs/>
          <w:sz w:val="22"/>
        </w:rPr>
      </w:pPr>
      <w:r w:rsidRPr="003D1F12">
        <w:rPr>
          <w:rFonts w:ascii="Arial" w:hAnsi="Arial" w:cs="Arial"/>
          <w:bCs/>
          <w:sz w:val="22"/>
        </w:rPr>
        <w:t xml:space="preserve">The existing </w:t>
      </w:r>
      <w:r w:rsidR="00C27825">
        <w:rPr>
          <w:rFonts w:ascii="Arial" w:hAnsi="Arial" w:cs="Arial"/>
          <w:bCs/>
          <w:sz w:val="22"/>
        </w:rPr>
        <w:t>WEBSITE</w:t>
      </w:r>
      <w:r w:rsidRPr="003D1F12">
        <w:rPr>
          <w:rFonts w:ascii="Arial" w:hAnsi="Arial" w:cs="Arial"/>
          <w:bCs/>
          <w:sz w:val="22"/>
        </w:rPr>
        <w:t>.gov site contains a significant portion of the information resources addressed in this initiative</w:t>
      </w:r>
      <w:r>
        <w:rPr>
          <w:rFonts w:ascii="Arial" w:hAnsi="Arial" w:cs="Arial"/>
          <w:bCs/>
          <w:sz w:val="22"/>
        </w:rPr>
        <w:t>.  Therefore</w:t>
      </w:r>
      <w:r w:rsidRPr="003D1F12">
        <w:rPr>
          <w:rFonts w:ascii="Arial" w:hAnsi="Arial" w:cs="Arial"/>
          <w:bCs/>
          <w:sz w:val="22"/>
        </w:rPr>
        <w:t xml:space="preserve">, </w:t>
      </w:r>
      <w:r w:rsidR="00C27825">
        <w:rPr>
          <w:rFonts w:ascii="Arial" w:hAnsi="Arial" w:cs="Arial"/>
          <w:bCs/>
          <w:sz w:val="22"/>
        </w:rPr>
        <w:t>AGENCY</w:t>
      </w:r>
      <w:r w:rsidRPr="003D1F12">
        <w:rPr>
          <w:rFonts w:ascii="Arial" w:hAnsi="Arial" w:cs="Arial"/>
          <w:bCs/>
          <w:sz w:val="22"/>
        </w:rPr>
        <w:t xml:space="preserve"> views </w:t>
      </w:r>
      <w:r w:rsidR="00C27825">
        <w:rPr>
          <w:rFonts w:ascii="Arial" w:hAnsi="Arial" w:cs="Arial"/>
          <w:bCs/>
          <w:sz w:val="22"/>
        </w:rPr>
        <w:t>WEBSITE</w:t>
      </w:r>
      <w:r w:rsidRPr="003D1F12">
        <w:rPr>
          <w:rFonts w:ascii="Arial" w:hAnsi="Arial" w:cs="Arial"/>
          <w:bCs/>
          <w:sz w:val="22"/>
        </w:rPr>
        <w:t xml:space="preserve">.gov as a candidate, with revisions, to become the platform for the new consolidated website.  The Contractor will be expected to collaborate with </w:t>
      </w:r>
      <w:r w:rsidR="00C27825">
        <w:rPr>
          <w:rFonts w:ascii="Arial" w:hAnsi="Arial" w:cs="Arial"/>
          <w:bCs/>
          <w:sz w:val="22"/>
        </w:rPr>
        <w:t>AGENCY</w:t>
      </w:r>
      <w:r w:rsidRPr="003D1F12">
        <w:rPr>
          <w:rFonts w:ascii="Arial" w:hAnsi="Arial" w:cs="Arial"/>
          <w:bCs/>
          <w:sz w:val="22"/>
        </w:rPr>
        <w:t xml:space="preserve"> to determine if </w:t>
      </w:r>
      <w:r>
        <w:rPr>
          <w:rFonts w:ascii="Arial" w:hAnsi="Arial" w:cs="Arial"/>
          <w:bCs/>
          <w:sz w:val="22"/>
        </w:rPr>
        <w:t>this approach</w:t>
      </w:r>
      <w:r w:rsidRPr="003D1F12">
        <w:rPr>
          <w:rFonts w:ascii="Arial" w:hAnsi="Arial" w:cs="Arial"/>
          <w:bCs/>
          <w:sz w:val="22"/>
        </w:rPr>
        <w:t xml:space="preserve"> will help us to more easily complete this project in the rapid timeframe dictated.  If selected as the platform for the consolidated site, the current implementation infrastructure must not be changed.  </w:t>
      </w:r>
    </w:p>
    <w:p w:rsidR="000124FB" w:rsidRDefault="000124FB" w:rsidP="000124FB">
      <w:pPr>
        <w:rPr>
          <w:rFonts w:ascii="Arial" w:hAnsi="Arial" w:cs="Arial"/>
          <w:bCs/>
          <w:sz w:val="22"/>
        </w:rPr>
      </w:pPr>
    </w:p>
    <w:p w:rsidR="00BE39FE" w:rsidRPr="003D1F12" w:rsidRDefault="00BE39FE" w:rsidP="00BE39FE">
      <w:pPr>
        <w:rPr>
          <w:rFonts w:ascii="Arial" w:hAnsi="Arial" w:cs="Arial"/>
          <w:bCs/>
          <w:sz w:val="22"/>
        </w:rPr>
      </w:pPr>
      <w:r w:rsidRPr="003D1F12">
        <w:rPr>
          <w:rFonts w:ascii="Arial" w:hAnsi="Arial" w:cs="Arial"/>
          <w:bCs/>
          <w:sz w:val="22"/>
        </w:rPr>
        <w:t>W</w:t>
      </w:r>
      <w:r w:rsidR="00C27825">
        <w:rPr>
          <w:rFonts w:ascii="Arial" w:hAnsi="Arial" w:cs="Arial"/>
          <w:bCs/>
          <w:sz w:val="22"/>
        </w:rPr>
        <w:t>EBSITE</w:t>
      </w:r>
      <w:r w:rsidRPr="003D1F12">
        <w:rPr>
          <w:rFonts w:ascii="Arial" w:hAnsi="Arial" w:cs="Arial"/>
          <w:bCs/>
          <w:sz w:val="22"/>
        </w:rPr>
        <w:t xml:space="preserve">.gov runs on a cloud offering from </w:t>
      </w:r>
      <w:r w:rsidR="00C27825">
        <w:rPr>
          <w:rFonts w:ascii="Arial" w:hAnsi="Arial" w:cs="Arial"/>
          <w:bCs/>
          <w:sz w:val="22"/>
        </w:rPr>
        <w:t>VENDOR</w:t>
      </w:r>
      <w:r w:rsidR="00DF3B39">
        <w:rPr>
          <w:rFonts w:ascii="Arial" w:hAnsi="Arial" w:cs="Arial"/>
          <w:bCs/>
          <w:sz w:val="22"/>
        </w:rPr>
        <w:t xml:space="preserve"> </w:t>
      </w:r>
      <w:r w:rsidRPr="003D1F12">
        <w:rPr>
          <w:rFonts w:ascii="Arial" w:hAnsi="Arial" w:cs="Arial"/>
          <w:bCs/>
          <w:sz w:val="22"/>
        </w:rPr>
        <w:t xml:space="preserve">(infrastructure as a service) and resides on virtual servers in the cloud environment.  The site's static content is generated in </w:t>
      </w:r>
      <w:r w:rsidR="00C27825">
        <w:rPr>
          <w:rFonts w:ascii="Arial" w:hAnsi="Arial" w:cs="Arial"/>
          <w:bCs/>
          <w:sz w:val="22"/>
        </w:rPr>
        <w:t>CMS</w:t>
      </w:r>
      <w:r w:rsidRPr="003D1F12">
        <w:rPr>
          <w:rFonts w:ascii="Arial" w:hAnsi="Arial" w:cs="Arial"/>
          <w:bCs/>
          <w:sz w:val="22"/>
        </w:rPr>
        <w:t xml:space="preserve">; then pushed to the </w:t>
      </w:r>
      <w:r w:rsidR="00C27825">
        <w:rPr>
          <w:rFonts w:ascii="Arial" w:hAnsi="Arial" w:cs="Arial"/>
          <w:bCs/>
          <w:sz w:val="22"/>
        </w:rPr>
        <w:t>VENDOR</w:t>
      </w:r>
      <w:r w:rsidRPr="003D1F12">
        <w:rPr>
          <w:rFonts w:ascii="Arial" w:hAnsi="Arial" w:cs="Arial"/>
          <w:bCs/>
          <w:sz w:val="22"/>
        </w:rPr>
        <w:t xml:space="preserve"> cloud's origin servers and </w:t>
      </w:r>
      <w:r w:rsidR="00C27825">
        <w:rPr>
          <w:rFonts w:ascii="Arial" w:hAnsi="Arial" w:cs="Arial"/>
          <w:bCs/>
          <w:sz w:val="22"/>
        </w:rPr>
        <w:t>CONTENT DELIVERY NETWORK</w:t>
      </w:r>
      <w:r w:rsidRPr="003D1F12">
        <w:rPr>
          <w:rFonts w:ascii="Arial" w:hAnsi="Arial" w:cs="Arial"/>
          <w:bCs/>
          <w:sz w:val="22"/>
        </w:rPr>
        <w:t xml:space="preserve">.  The Contractor may use whatever website development software it prefers for HTML/CSS/JS coding, as long as it is compatible with </w:t>
      </w:r>
      <w:r w:rsidR="00C27825">
        <w:rPr>
          <w:rFonts w:ascii="Arial" w:hAnsi="Arial" w:cs="Arial"/>
          <w:bCs/>
          <w:sz w:val="22"/>
        </w:rPr>
        <w:t>WEB DESIGN AND HTML EDITOR SOFTWARE</w:t>
      </w:r>
      <w:r w:rsidRPr="003D1F12">
        <w:rPr>
          <w:rFonts w:ascii="Arial" w:hAnsi="Arial" w:cs="Arial"/>
          <w:bCs/>
          <w:sz w:val="22"/>
        </w:rPr>
        <w:t xml:space="preserve"> so that maintenance and updates can be done with </w:t>
      </w:r>
      <w:r w:rsidR="00C27825">
        <w:rPr>
          <w:rFonts w:ascii="Arial" w:hAnsi="Arial" w:cs="Arial"/>
          <w:bCs/>
          <w:sz w:val="22"/>
        </w:rPr>
        <w:t>CMS OR WEB DESIGN AND HTML SOFTWARE</w:t>
      </w:r>
      <w:r w:rsidRPr="003D1F12">
        <w:rPr>
          <w:rFonts w:ascii="Arial" w:hAnsi="Arial" w:cs="Arial"/>
          <w:bCs/>
          <w:sz w:val="22"/>
        </w:rPr>
        <w:t>.</w:t>
      </w:r>
    </w:p>
    <w:p w:rsidR="00BE39FE" w:rsidRDefault="00BE39FE" w:rsidP="00640BCB">
      <w:pPr>
        <w:rPr>
          <w:rFonts w:ascii="Arial" w:hAnsi="Arial" w:cs="Arial"/>
          <w:sz w:val="22"/>
        </w:rPr>
      </w:pPr>
    </w:p>
    <w:p w:rsidR="00BE39FE" w:rsidRPr="00483AF1" w:rsidRDefault="00BE39FE" w:rsidP="00640BCB">
      <w:pPr>
        <w:rPr>
          <w:rFonts w:ascii="Arial" w:hAnsi="Arial" w:cs="Arial"/>
          <w:sz w:val="22"/>
        </w:rPr>
      </w:pPr>
    </w:p>
    <w:p w:rsidR="00483AF1" w:rsidRPr="00912F33" w:rsidRDefault="00483AF1" w:rsidP="00912F33">
      <w:pPr>
        <w:pStyle w:val="ListParagraph"/>
        <w:numPr>
          <w:ilvl w:val="0"/>
          <w:numId w:val="3"/>
        </w:numPr>
        <w:spacing w:after="240"/>
        <w:rPr>
          <w:rFonts w:ascii="Arial" w:hAnsi="Arial" w:cs="Arial"/>
          <w:b/>
          <w:sz w:val="22"/>
        </w:rPr>
      </w:pPr>
      <w:r w:rsidRPr="00912F33">
        <w:rPr>
          <w:rFonts w:ascii="Arial" w:hAnsi="Arial" w:cs="Arial"/>
          <w:b/>
          <w:sz w:val="22"/>
        </w:rPr>
        <w:t>OBJECTIVES</w:t>
      </w:r>
    </w:p>
    <w:p w:rsidR="00640BCB" w:rsidRPr="00483AF1" w:rsidRDefault="00237CCA" w:rsidP="00640BCB">
      <w:pPr>
        <w:rPr>
          <w:rFonts w:ascii="Arial" w:hAnsi="Arial" w:cs="Arial"/>
          <w:bCs/>
          <w:sz w:val="22"/>
        </w:rPr>
      </w:pPr>
      <w:r>
        <w:rPr>
          <w:rFonts w:ascii="Arial" w:hAnsi="Arial" w:cs="Arial"/>
          <w:bCs/>
          <w:sz w:val="22"/>
        </w:rPr>
        <w:t>T</w:t>
      </w:r>
      <w:r w:rsidRPr="00483AF1">
        <w:rPr>
          <w:rFonts w:ascii="Arial" w:hAnsi="Arial" w:cs="Arial"/>
          <w:bCs/>
          <w:sz w:val="22"/>
        </w:rPr>
        <w:t xml:space="preserve">o establish and promote </w:t>
      </w:r>
      <w:r>
        <w:rPr>
          <w:rFonts w:ascii="Arial" w:hAnsi="Arial" w:cs="Arial"/>
          <w:bCs/>
          <w:sz w:val="22"/>
        </w:rPr>
        <w:t>a</w:t>
      </w:r>
      <w:r w:rsidRPr="00483AF1">
        <w:rPr>
          <w:rFonts w:ascii="Arial" w:hAnsi="Arial" w:cs="Arial"/>
          <w:bCs/>
          <w:sz w:val="22"/>
        </w:rPr>
        <w:t xml:space="preserve"> single, consolidated </w:t>
      </w:r>
      <w:r w:rsidR="00640BCB" w:rsidRPr="00483AF1">
        <w:rPr>
          <w:rFonts w:ascii="Arial" w:hAnsi="Arial" w:cs="Arial"/>
          <w:bCs/>
          <w:sz w:val="22"/>
        </w:rPr>
        <w:t xml:space="preserve">web presence for our major lines of business aligns with </w:t>
      </w:r>
      <w:r w:rsidR="00C27825">
        <w:rPr>
          <w:rFonts w:ascii="Arial" w:hAnsi="Arial" w:cs="Arial"/>
          <w:bCs/>
          <w:sz w:val="22"/>
        </w:rPr>
        <w:t>AGENCY</w:t>
      </w:r>
      <w:r w:rsidR="00640BCB" w:rsidRPr="00483AF1">
        <w:rPr>
          <w:rFonts w:ascii="Arial" w:hAnsi="Arial" w:cs="Arial"/>
          <w:bCs/>
          <w:sz w:val="22"/>
        </w:rPr>
        <w:t>’s goals to increase customer intimacy, innovation and operational efficiency.  Consolidating services into a single, easy-to-use website will help us to:</w:t>
      </w:r>
    </w:p>
    <w:p w:rsidR="00640BCB" w:rsidRPr="00483AF1" w:rsidRDefault="00640BCB" w:rsidP="00640BCB">
      <w:pPr>
        <w:rPr>
          <w:rFonts w:ascii="Arial" w:hAnsi="Arial" w:cs="Arial"/>
          <w:bCs/>
          <w:sz w:val="22"/>
        </w:rPr>
      </w:pPr>
    </w:p>
    <w:p w:rsidR="00640BCB" w:rsidRPr="00483AF1" w:rsidRDefault="00640BCB" w:rsidP="00640BCB">
      <w:pPr>
        <w:numPr>
          <w:ilvl w:val="0"/>
          <w:numId w:val="6"/>
        </w:numPr>
        <w:rPr>
          <w:rFonts w:ascii="Arial" w:hAnsi="Arial" w:cs="Arial"/>
          <w:bCs/>
          <w:sz w:val="22"/>
        </w:rPr>
      </w:pPr>
      <w:r w:rsidRPr="00483AF1">
        <w:rPr>
          <w:rFonts w:ascii="Arial" w:hAnsi="Arial" w:cs="Arial"/>
          <w:bCs/>
          <w:sz w:val="22"/>
        </w:rPr>
        <w:t>Provide a one-stop-shop for our agency customers to find easy-to-understand, high-quality, actionable government services and information;</w:t>
      </w:r>
    </w:p>
    <w:p w:rsidR="00640BCB" w:rsidRPr="00483AF1" w:rsidRDefault="00640BCB" w:rsidP="00640BCB">
      <w:pPr>
        <w:numPr>
          <w:ilvl w:val="0"/>
          <w:numId w:val="6"/>
        </w:numPr>
        <w:rPr>
          <w:rFonts w:ascii="Arial" w:hAnsi="Arial" w:cs="Arial"/>
          <w:bCs/>
          <w:sz w:val="22"/>
        </w:rPr>
      </w:pPr>
      <w:r w:rsidRPr="00483AF1">
        <w:rPr>
          <w:rFonts w:ascii="Arial" w:hAnsi="Arial" w:cs="Arial"/>
          <w:bCs/>
          <w:sz w:val="22"/>
        </w:rPr>
        <w:t>Improve the government’s overall ability to deliver consistent, correct, and authoritative information to the public via all widely-used contact channels (web, phone, email, mobile, etc.);</w:t>
      </w:r>
    </w:p>
    <w:p w:rsidR="00640BCB" w:rsidRPr="00483AF1" w:rsidRDefault="00640BCB" w:rsidP="00640BCB">
      <w:pPr>
        <w:numPr>
          <w:ilvl w:val="0"/>
          <w:numId w:val="6"/>
        </w:numPr>
        <w:rPr>
          <w:rFonts w:ascii="Arial" w:hAnsi="Arial" w:cs="Arial"/>
          <w:bCs/>
          <w:sz w:val="22"/>
        </w:rPr>
      </w:pPr>
      <w:r w:rsidRPr="00483AF1">
        <w:rPr>
          <w:rFonts w:ascii="Arial" w:hAnsi="Arial" w:cs="Arial"/>
          <w:bCs/>
          <w:sz w:val="22"/>
        </w:rPr>
        <w:lastRenderedPageBreak/>
        <w:t>Provide agencies with innovative solutions and services, delivered uniformly from all parts of our organization; and</w:t>
      </w:r>
    </w:p>
    <w:p w:rsidR="00640BCB" w:rsidRPr="00483AF1" w:rsidRDefault="00640BCB" w:rsidP="00640BCB">
      <w:pPr>
        <w:numPr>
          <w:ilvl w:val="0"/>
          <w:numId w:val="6"/>
        </w:numPr>
        <w:rPr>
          <w:rFonts w:ascii="Arial" w:hAnsi="Arial" w:cs="Arial"/>
          <w:bCs/>
          <w:sz w:val="22"/>
        </w:rPr>
      </w:pPr>
      <w:r w:rsidRPr="00483AF1">
        <w:rPr>
          <w:rFonts w:ascii="Arial" w:hAnsi="Arial" w:cs="Arial"/>
          <w:bCs/>
          <w:sz w:val="22"/>
        </w:rPr>
        <w:t>Increase engagement through collaboration inside our agency and across the government.</w:t>
      </w:r>
    </w:p>
    <w:p w:rsidR="00640BCB" w:rsidRDefault="00640BCB" w:rsidP="00640BCB">
      <w:pPr>
        <w:rPr>
          <w:rFonts w:ascii="Arial" w:hAnsi="Arial" w:cs="Arial"/>
          <w:bCs/>
          <w:sz w:val="22"/>
        </w:rPr>
      </w:pPr>
    </w:p>
    <w:p w:rsidR="00912F33" w:rsidRPr="00483AF1" w:rsidRDefault="00912F33" w:rsidP="00912F33">
      <w:pPr>
        <w:rPr>
          <w:rFonts w:ascii="Arial" w:hAnsi="Arial" w:cs="Arial"/>
          <w:bCs/>
          <w:sz w:val="22"/>
        </w:rPr>
      </w:pPr>
      <w:r w:rsidRPr="00483AF1">
        <w:rPr>
          <w:rFonts w:ascii="Arial" w:hAnsi="Arial" w:cs="Arial"/>
          <w:bCs/>
          <w:sz w:val="22"/>
        </w:rPr>
        <w:t xml:space="preserve">Design </w:t>
      </w:r>
      <w:r>
        <w:rPr>
          <w:rFonts w:ascii="Arial" w:hAnsi="Arial" w:cs="Arial"/>
          <w:bCs/>
          <w:sz w:val="22"/>
        </w:rPr>
        <w:t>p</w:t>
      </w:r>
      <w:r w:rsidRPr="00483AF1">
        <w:rPr>
          <w:rFonts w:ascii="Arial" w:hAnsi="Arial" w:cs="Arial"/>
          <w:bCs/>
          <w:sz w:val="22"/>
        </w:rPr>
        <w:t xml:space="preserve">rinciples for new website, short and long term are:  </w:t>
      </w:r>
    </w:p>
    <w:p w:rsidR="00912F33" w:rsidRPr="00483AF1" w:rsidRDefault="00912F33" w:rsidP="00912F33">
      <w:pPr>
        <w:rPr>
          <w:rFonts w:ascii="Arial" w:hAnsi="Arial" w:cs="Arial"/>
          <w:bCs/>
          <w:sz w:val="22"/>
        </w:rPr>
      </w:pPr>
    </w:p>
    <w:p w:rsidR="00912F33" w:rsidRPr="00483AF1" w:rsidRDefault="00912F33" w:rsidP="00912F33">
      <w:pPr>
        <w:numPr>
          <w:ilvl w:val="0"/>
          <w:numId w:val="7"/>
        </w:numPr>
        <w:rPr>
          <w:rFonts w:ascii="Arial" w:hAnsi="Arial" w:cs="Arial"/>
          <w:bCs/>
          <w:sz w:val="22"/>
        </w:rPr>
      </w:pPr>
      <w:r w:rsidRPr="00483AF1">
        <w:rPr>
          <w:rFonts w:ascii="Arial" w:hAnsi="Arial" w:cs="Arial"/>
          <w:bCs/>
          <w:sz w:val="22"/>
        </w:rPr>
        <w:t>Relentlessly focused on the needs of our customers</w:t>
      </w:r>
    </w:p>
    <w:p w:rsidR="00912F33" w:rsidRPr="00483AF1" w:rsidRDefault="00912F33" w:rsidP="00912F33">
      <w:pPr>
        <w:numPr>
          <w:ilvl w:val="0"/>
          <w:numId w:val="7"/>
        </w:numPr>
        <w:rPr>
          <w:rFonts w:ascii="Arial" w:hAnsi="Arial" w:cs="Arial"/>
          <w:bCs/>
          <w:sz w:val="22"/>
        </w:rPr>
      </w:pPr>
      <w:r w:rsidRPr="00483AF1">
        <w:rPr>
          <w:rFonts w:ascii="Arial" w:hAnsi="Arial" w:cs="Arial"/>
          <w:bCs/>
          <w:sz w:val="22"/>
        </w:rPr>
        <w:t>Easy to understand and use</w:t>
      </w:r>
    </w:p>
    <w:p w:rsidR="00912F33" w:rsidRPr="00483AF1" w:rsidRDefault="00912F33" w:rsidP="00912F33">
      <w:pPr>
        <w:numPr>
          <w:ilvl w:val="0"/>
          <w:numId w:val="7"/>
        </w:numPr>
        <w:rPr>
          <w:rFonts w:ascii="Arial" w:hAnsi="Arial" w:cs="Arial"/>
          <w:bCs/>
          <w:sz w:val="22"/>
        </w:rPr>
      </w:pPr>
      <w:r>
        <w:rPr>
          <w:rFonts w:ascii="Arial" w:hAnsi="Arial" w:cs="Arial"/>
          <w:bCs/>
          <w:sz w:val="22"/>
        </w:rPr>
        <w:t>C</w:t>
      </w:r>
      <w:r w:rsidRPr="00483AF1">
        <w:rPr>
          <w:rFonts w:ascii="Arial" w:hAnsi="Arial" w:cs="Arial"/>
          <w:bCs/>
          <w:sz w:val="22"/>
        </w:rPr>
        <w:t xml:space="preserve">lear performance goals and metrics </w:t>
      </w:r>
    </w:p>
    <w:p w:rsidR="00912F33" w:rsidRPr="00483AF1" w:rsidRDefault="00912F33" w:rsidP="00912F33">
      <w:pPr>
        <w:numPr>
          <w:ilvl w:val="0"/>
          <w:numId w:val="7"/>
        </w:numPr>
        <w:rPr>
          <w:rFonts w:ascii="Arial" w:hAnsi="Arial" w:cs="Arial"/>
          <w:bCs/>
          <w:sz w:val="22"/>
        </w:rPr>
      </w:pPr>
      <w:r w:rsidRPr="00483AF1">
        <w:rPr>
          <w:rFonts w:ascii="Arial" w:hAnsi="Arial" w:cs="Arial"/>
          <w:bCs/>
          <w:sz w:val="22"/>
        </w:rPr>
        <w:t xml:space="preserve">Flexible to changing user needs, with built-in expansion capability for future components </w:t>
      </w:r>
    </w:p>
    <w:p w:rsidR="00912F33" w:rsidRPr="00F80484" w:rsidRDefault="00912F33" w:rsidP="00F80484">
      <w:pPr>
        <w:numPr>
          <w:ilvl w:val="0"/>
          <w:numId w:val="7"/>
        </w:numPr>
        <w:rPr>
          <w:rFonts w:ascii="Arial" w:hAnsi="Arial" w:cs="Arial"/>
          <w:bCs/>
          <w:sz w:val="22"/>
        </w:rPr>
      </w:pPr>
      <w:r w:rsidRPr="00483AF1">
        <w:rPr>
          <w:rFonts w:ascii="Arial" w:hAnsi="Arial" w:cs="Arial"/>
          <w:bCs/>
          <w:sz w:val="22"/>
        </w:rPr>
        <w:t xml:space="preserve">Authoritative, widely known federal source of content for </w:t>
      </w:r>
      <w:r w:rsidR="00DF3B39">
        <w:rPr>
          <w:rFonts w:ascii="Arial" w:hAnsi="Arial" w:cs="Arial"/>
          <w:bCs/>
          <w:sz w:val="22"/>
        </w:rPr>
        <w:t>[AGENCY MISSION]</w:t>
      </w:r>
    </w:p>
    <w:p w:rsidR="00912F33" w:rsidRPr="00483AF1" w:rsidRDefault="00912F33" w:rsidP="00912F33">
      <w:pPr>
        <w:numPr>
          <w:ilvl w:val="0"/>
          <w:numId w:val="7"/>
        </w:numPr>
        <w:rPr>
          <w:rFonts w:ascii="Arial" w:hAnsi="Arial" w:cs="Arial"/>
          <w:bCs/>
          <w:sz w:val="22"/>
        </w:rPr>
      </w:pPr>
      <w:r w:rsidRPr="00483AF1">
        <w:rPr>
          <w:rFonts w:ascii="Arial" w:hAnsi="Arial" w:cs="Arial"/>
          <w:bCs/>
          <w:sz w:val="22"/>
        </w:rPr>
        <w:t>Eliminates duplication to save time and money</w:t>
      </w:r>
    </w:p>
    <w:p w:rsidR="00912F33" w:rsidRPr="00F80484" w:rsidRDefault="00912F33" w:rsidP="00F80484">
      <w:pPr>
        <w:numPr>
          <w:ilvl w:val="0"/>
          <w:numId w:val="7"/>
        </w:numPr>
        <w:rPr>
          <w:rFonts w:ascii="Arial" w:hAnsi="Arial" w:cs="Arial"/>
          <w:bCs/>
          <w:sz w:val="22"/>
        </w:rPr>
      </w:pPr>
      <w:r w:rsidRPr="00483AF1">
        <w:rPr>
          <w:rFonts w:ascii="Arial" w:hAnsi="Arial" w:cs="Arial"/>
          <w:bCs/>
          <w:sz w:val="22"/>
        </w:rPr>
        <w:t>Innovatively uses pilots for rapid prototyping</w:t>
      </w:r>
    </w:p>
    <w:p w:rsidR="00912F33" w:rsidRPr="00483AF1" w:rsidRDefault="00912F33" w:rsidP="00912F33">
      <w:pPr>
        <w:numPr>
          <w:ilvl w:val="0"/>
          <w:numId w:val="7"/>
        </w:numPr>
        <w:rPr>
          <w:rFonts w:ascii="Arial" w:hAnsi="Arial" w:cs="Arial"/>
          <w:bCs/>
          <w:sz w:val="22"/>
        </w:rPr>
      </w:pPr>
      <w:r w:rsidRPr="00483AF1">
        <w:rPr>
          <w:rFonts w:ascii="Arial" w:hAnsi="Arial" w:cs="Arial"/>
          <w:bCs/>
          <w:sz w:val="22"/>
        </w:rPr>
        <w:t>Authority and control of website (including templates)</w:t>
      </w:r>
      <w:r w:rsidR="00F80484">
        <w:rPr>
          <w:rFonts w:ascii="Arial" w:hAnsi="Arial" w:cs="Arial"/>
          <w:bCs/>
          <w:sz w:val="22"/>
        </w:rPr>
        <w:t xml:space="preserve"> must reside with AGENCY OFFICE</w:t>
      </w:r>
    </w:p>
    <w:p w:rsidR="00912F33" w:rsidRDefault="00912F33" w:rsidP="00912F33">
      <w:pPr>
        <w:rPr>
          <w:rFonts w:ascii="Arial" w:hAnsi="Arial" w:cs="Arial"/>
          <w:bCs/>
          <w:sz w:val="22"/>
        </w:rPr>
      </w:pPr>
    </w:p>
    <w:p w:rsidR="00912F33" w:rsidRPr="00483AF1" w:rsidRDefault="00912F33" w:rsidP="00640BCB">
      <w:pPr>
        <w:rPr>
          <w:rFonts w:ascii="Arial" w:hAnsi="Arial" w:cs="Arial"/>
          <w:bCs/>
          <w:sz w:val="22"/>
        </w:rPr>
      </w:pPr>
    </w:p>
    <w:p w:rsidR="00640BCB" w:rsidRPr="00912F33" w:rsidRDefault="00640BCB" w:rsidP="00912F33">
      <w:pPr>
        <w:pStyle w:val="ListParagraph"/>
        <w:numPr>
          <w:ilvl w:val="0"/>
          <w:numId w:val="3"/>
        </w:numPr>
        <w:spacing w:after="240"/>
        <w:rPr>
          <w:rFonts w:ascii="Arial" w:hAnsi="Arial" w:cs="Arial"/>
          <w:b/>
          <w:sz w:val="22"/>
        </w:rPr>
      </w:pPr>
      <w:r w:rsidRPr="00912F33">
        <w:rPr>
          <w:rFonts w:ascii="Arial" w:hAnsi="Arial" w:cs="Arial"/>
          <w:b/>
          <w:sz w:val="22"/>
        </w:rPr>
        <w:t>SCOPE</w:t>
      </w:r>
    </w:p>
    <w:p w:rsidR="00912F33" w:rsidRDefault="00912F33" w:rsidP="00912F33">
      <w:pPr>
        <w:rPr>
          <w:rFonts w:ascii="Arial" w:hAnsi="Arial" w:cs="Arial"/>
          <w:bCs/>
          <w:sz w:val="22"/>
        </w:rPr>
      </w:pPr>
      <w:r>
        <w:rPr>
          <w:rFonts w:ascii="Arial" w:hAnsi="Arial" w:cs="Arial"/>
          <w:bCs/>
          <w:sz w:val="22"/>
        </w:rPr>
        <w:t>We require</w:t>
      </w:r>
      <w:r w:rsidRPr="00483AF1">
        <w:rPr>
          <w:rFonts w:ascii="Arial" w:hAnsi="Arial" w:cs="Arial"/>
          <w:bCs/>
          <w:sz w:val="22"/>
        </w:rPr>
        <w:t xml:space="preserve"> the services of a Contractor experienced in Internet research, analysis, web design, content management, search engine optimization, web writing, usability, accessibility, technical development</w:t>
      </w:r>
      <w:r w:rsidR="00B45487">
        <w:rPr>
          <w:rFonts w:ascii="Arial" w:hAnsi="Arial" w:cs="Arial"/>
          <w:bCs/>
          <w:sz w:val="22"/>
        </w:rPr>
        <w:t>, open source content management systems,</w:t>
      </w:r>
      <w:r w:rsidRPr="00483AF1">
        <w:rPr>
          <w:rFonts w:ascii="Arial" w:hAnsi="Arial" w:cs="Arial"/>
          <w:bCs/>
          <w:sz w:val="22"/>
        </w:rPr>
        <w:t xml:space="preserve"> and marketing</w:t>
      </w:r>
      <w:r w:rsidR="00B45487">
        <w:rPr>
          <w:rFonts w:ascii="Arial" w:hAnsi="Arial" w:cs="Arial"/>
          <w:bCs/>
          <w:sz w:val="22"/>
        </w:rPr>
        <w:t>,</w:t>
      </w:r>
      <w:r w:rsidRPr="00483AF1">
        <w:rPr>
          <w:rFonts w:ascii="Arial" w:hAnsi="Arial" w:cs="Arial"/>
          <w:bCs/>
          <w:sz w:val="22"/>
        </w:rPr>
        <w:t xml:space="preserve"> as these services relate to the optimization of customer and agency websites</w:t>
      </w:r>
      <w:r w:rsidR="00C709EE">
        <w:rPr>
          <w:rFonts w:ascii="Arial" w:hAnsi="Arial" w:cs="Arial"/>
          <w:bCs/>
          <w:sz w:val="22"/>
        </w:rPr>
        <w:t xml:space="preserve">, to </w:t>
      </w:r>
      <w:r w:rsidR="00604BE9">
        <w:rPr>
          <w:rFonts w:ascii="Arial" w:hAnsi="Arial" w:cs="Arial"/>
          <w:bCs/>
          <w:sz w:val="22"/>
        </w:rPr>
        <w:t xml:space="preserve">help us </w:t>
      </w:r>
      <w:r w:rsidR="00C709EE">
        <w:rPr>
          <w:rFonts w:ascii="Arial" w:hAnsi="Arial" w:cs="Arial"/>
          <w:bCs/>
          <w:sz w:val="22"/>
        </w:rPr>
        <w:t>develop the</w:t>
      </w:r>
      <w:r w:rsidR="009740BE">
        <w:rPr>
          <w:rFonts w:ascii="Arial" w:hAnsi="Arial" w:cs="Arial"/>
          <w:bCs/>
          <w:sz w:val="22"/>
        </w:rPr>
        <w:t xml:space="preserve"> new website</w:t>
      </w:r>
      <w:r w:rsidRPr="00483AF1">
        <w:rPr>
          <w:rFonts w:ascii="Arial" w:hAnsi="Arial" w:cs="Arial"/>
          <w:bCs/>
          <w:sz w:val="22"/>
        </w:rPr>
        <w:t>.</w:t>
      </w:r>
    </w:p>
    <w:p w:rsidR="00912F33" w:rsidRDefault="00912F33" w:rsidP="00912F33">
      <w:pPr>
        <w:rPr>
          <w:rFonts w:ascii="Arial" w:hAnsi="Arial" w:cs="Arial"/>
          <w:bCs/>
          <w:sz w:val="22"/>
        </w:rPr>
      </w:pPr>
    </w:p>
    <w:p w:rsidR="00912F33" w:rsidRPr="003D1F12" w:rsidRDefault="009740BE" w:rsidP="00912F33">
      <w:pPr>
        <w:rPr>
          <w:rFonts w:ascii="Arial" w:hAnsi="Arial" w:cs="Arial"/>
          <w:bCs/>
          <w:sz w:val="22"/>
        </w:rPr>
      </w:pPr>
      <w:r>
        <w:rPr>
          <w:rFonts w:ascii="Arial" w:hAnsi="Arial" w:cs="Arial"/>
          <w:bCs/>
          <w:sz w:val="22"/>
        </w:rPr>
        <w:t>This</w:t>
      </w:r>
      <w:r w:rsidR="00912F33" w:rsidRPr="003D1F12">
        <w:rPr>
          <w:rFonts w:ascii="Arial" w:hAnsi="Arial" w:cs="Arial"/>
          <w:bCs/>
          <w:sz w:val="22"/>
        </w:rPr>
        <w:t xml:space="preserve"> website </w:t>
      </w:r>
      <w:r w:rsidR="00912F33">
        <w:rPr>
          <w:rFonts w:ascii="Arial" w:hAnsi="Arial" w:cs="Arial"/>
          <w:bCs/>
          <w:sz w:val="22"/>
        </w:rPr>
        <w:t>should leverage</w:t>
      </w:r>
      <w:r w:rsidR="00B45487">
        <w:rPr>
          <w:rFonts w:ascii="Arial" w:hAnsi="Arial" w:cs="Arial"/>
          <w:bCs/>
          <w:sz w:val="22"/>
        </w:rPr>
        <w:t xml:space="preserve"> existing/open source </w:t>
      </w:r>
      <w:r w:rsidR="00912F33" w:rsidRPr="003D1F12">
        <w:rPr>
          <w:rFonts w:ascii="Arial" w:hAnsi="Arial" w:cs="Arial"/>
          <w:bCs/>
          <w:sz w:val="22"/>
        </w:rPr>
        <w:t>site infrastructures and tools</w:t>
      </w:r>
      <w:r w:rsidR="00912F33">
        <w:rPr>
          <w:rFonts w:ascii="Arial" w:hAnsi="Arial" w:cs="Arial"/>
          <w:bCs/>
          <w:sz w:val="22"/>
        </w:rPr>
        <w:t xml:space="preserve"> to offer </w:t>
      </w:r>
      <w:r w:rsidR="00912F33" w:rsidRPr="003D1F12">
        <w:rPr>
          <w:rFonts w:ascii="Arial" w:hAnsi="Arial" w:cs="Arial"/>
          <w:bCs/>
          <w:sz w:val="22"/>
        </w:rPr>
        <w:t>centralized search capability, cross-topic navigation, and customer-focused delivery</w:t>
      </w:r>
      <w:r w:rsidR="00912F33">
        <w:rPr>
          <w:rFonts w:ascii="Arial" w:hAnsi="Arial" w:cs="Arial"/>
          <w:bCs/>
          <w:sz w:val="22"/>
        </w:rPr>
        <w:t>.</w:t>
      </w:r>
      <w:r w:rsidR="00912F33" w:rsidRPr="003D1F12">
        <w:rPr>
          <w:rFonts w:ascii="Arial" w:hAnsi="Arial" w:cs="Arial"/>
          <w:bCs/>
          <w:sz w:val="22"/>
        </w:rPr>
        <w:t xml:space="preserve">  We </w:t>
      </w:r>
      <w:r w:rsidR="00912F33">
        <w:rPr>
          <w:rFonts w:ascii="Arial" w:hAnsi="Arial" w:cs="Arial"/>
          <w:bCs/>
          <w:sz w:val="22"/>
        </w:rPr>
        <w:t xml:space="preserve">must </w:t>
      </w:r>
      <w:r w:rsidR="00912F33" w:rsidRPr="003D1F12">
        <w:rPr>
          <w:rFonts w:ascii="Arial" w:hAnsi="Arial" w:cs="Arial"/>
          <w:bCs/>
          <w:sz w:val="22"/>
        </w:rPr>
        <w:t xml:space="preserve">also develop </w:t>
      </w:r>
      <w:r w:rsidR="00912F33">
        <w:rPr>
          <w:rFonts w:ascii="Arial" w:hAnsi="Arial" w:cs="Arial"/>
          <w:bCs/>
          <w:sz w:val="22"/>
        </w:rPr>
        <w:t>naming and branding strategies</w:t>
      </w:r>
      <w:r w:rsidR="00912F33" w:rsidRPr="003D1F12">
        <w:rPr>
          <w:rFonts w:ascii="Arial" w:hAnsi="Arial" w:cs="Arial"/>
          <w:bCs/>
          <w:sz w:val="22"/>
        </w:rPr>
        <w:t xml:space="preserve"> </w:t>
      </w:r>
      <w:r w:rsidR="005534D5">
        <w:rPr>
          <w:rFonts w:ascii="Arial" w:hAnsi="Arial" w:cs="Arial"/>
          <w:bCs/>
          <w:sz w:val="22"/>
        </w:rPr>
        <w:t>to promote the primary website as the new source for the consolidated content</w:t>
      </w:r>
      <w:r w:rsidR="00912F33" w:rsidRPr="003D1F12">
        <w:rPr>
          <w:rFonts w:ascii="Arial" w:hAnsi="Arial" w:cs="Arial"/>
          <w:bCs/>
          <w:sz w:val="22"/>
        </w:rPr>
        <w:t>.</w:t>
      </w:r>
    </w:p>
    <w:p w:rsidR="00912F33" w:rsidRPr="003D1F12" w:rsidRDefault="00912F33" w:rsidP="00912F33">
      <w:pPr>
        <w:rPr>
          <w:rFonts w:ascii="Arial" w:hAnsi="Arial" w:cs="Arial"/>
          <w:bCs/>
          <w:sz w:val="22"/>
        </w:rPr>
      </w:pPr>
    </w:p>
    <w:p w:rsidR="00912F33" w:rsidRPr="00BE39FE" w:rsidRDefault="00912F33" w:rsidP="00912F33">
      <w:pPr>
        <w:rPr>
          <w:rFonts w:ascii="Arial" w:hAnsi="Arial" w:cs="Arial"/>
          <w:bCs/>
          <w:sz w:val="22"/>
        </w:rPr>
      </w:pPr>
      <w:r w:rsidRPr="00BE39FE">
        <w:rPr>
          <w:rFonts w:ascii="Arial" w:hAnsi="Arial" w:cs="Arial"/>
          <w:bCs/>
          <w:sz w:val="22"/>
        </w:rPr>
        <w:t>The websites included in this project are:</w:t>
      </w:r>
    </w:p>
    <w:p w:rsidR="00912F33" w:rsidRPr="00BE39FE" w:rsidRDefault="00912F33" w:rsidP="00912F33">
      <w:pPr>
        <w:rPr>
          <w:rFonts w:ascii="Arial" w:hAnsi="Arial" w:cs="Arial"/>
          <w:bCs/>
          <w:sz w:val="22"/>
        </w:rPr>
      </w:pPr>
    </w:p>
    <w:p w:rsidR="00912F33" w:rsidRDefault="00C709EE" w:rsidP="00640BCB">
      <w:pPr>
        <w:rPr>
          <w:rFonts w:ascii="Arial" w:hAnsi="Arial" w:cs="Arial"/>
          <w:bCs/>
          <w:sz w:val="22"/>
        </w:rPr>
      </w:pPr>
      <w:r>
        <w:rPr>
          <w:rFonts w:ascii="Arial" w:hAnsi="Arial" w:cs="Arial"/>
          <w:bCs/>
          <w:sz w:val="22"/>
        </w:rPr>
        <w:t xml:space="preserve">This consolidation project involves approximately </w:t>
      </w:r>
      <w:r w:rsidR="00F80484">
        <w:rPr>
          <w:rFonts w:ascii="Arial" w:hAnsi="Arial" w:cs="Arial"/>
          <w:bCs/>
          <w:sz w:val="22"/>
        </w:rPr>
        <w:t>xxx</w:t>
      </w:r>
      <w:r>
        <w:rPr>
          <w:rFonts w:ascii="Arial" w:hAnsi="Arial" w:cs="Arial"/>
          <w:bCs/>
          <w:sz w:val="22"/>
        </w:rPr>
        <w:t xml:space="preserve"> pa</w:t>
      </w:r>
      <w:r w:rsidR="00F80484">
        <w:rPr>
          <w:rFonts w:ascii="Arial" w:hAnsi="Arial" w:cs="Arial"/>
          <w:bCs/>
          <w:sz w:val="22"/>
        </w:rPr>
        <w:t>ges of content in total, over xx</w:t>
      </w:r>
      <w:r>
        <w:rPr>
          <w:rFonts w:ascii="Arial" w:hAnsi="Arial" w:cs="Arial"/>
          <w:bCs/>
          <w:sz w:val="22"/>
        </w:rPr>
        <w:t>% of which is on the current site web</w:t>
      </w:r>
      <w:r w:rsidR="00F80484">
        <w:rPr>
          <w:rFonts w:ascii="Arial" w:hAnsi="Arial" w:cs="Arial"/>
          <w:bCs/>
          <w:sz w:val="22"/>
        </w:rPr>
        <w:t>site</w:t>
      </w:r>
      <w:r>
        <w:rPr>
          <w:rFonts w:ascii="Arial" w:hAnsi="Arial" w:cs="Arial"/>
          <w:bCs/>
          <w:sz w:val="22"/>
        </w:rPr>
        <w:t>.gov.</w:t>
      </w:r>
    </w:p>
    <w:p w:rsidR="00C709EE" w:rsidRPr="00483AF1" w:rsidRDefault="00C709EE" w:rsidP="00640BCB">
      <w:pPr>
        <w:rPr>
          <w:rFonts w:ascii="Arial" w:hAnsi="Arial" w:cs="Arial"/>
          <w:sz w:val="22"/>
        </w:rPr>
      </w:pPr>
    </w:p>
    <w:p w:rsidR="00640BCB" w:rsidRPr="00483AF1" w:rsidRDefault="00640BCB" w:rsidP="00640BCB">
      <w:pPr>
        <w:rPr>
          <w:rFonts w:ascii="Arial" w:hAnsi="Arial" w:cs="Arial"/>
          <w:b/>
          <w:sz w:val="22"/>
        </w:rPr>
      </w:pPr>
    </w:p>
    <w:p w:rsidR="004220A6" w:rsidRDefault="004220A6" w:rsidP="004220A6">
      <w:pPr>
        <w:pStyle w:val="ListParagraph"/>
        <w:numPr>
          <w:ilvl w:val="0"/>
          <w:numId w:val="3"/>
        </w:numPr>
        <w:spacing w:after="240"/>
        <w:rPr>
          <w:rFonts w:ascii="Arial" w:hAnsi="Arial" w:cs="Arial"/>
          <w:b/>
          <w:sz w:val="22"/>
        </w:rPr>
      </w:pPr>
      <w:r w:rsidRPr="004220A6">
        <w:rPr>
          <w:rFonts w:ascii="Arial" w:hAnsi="Arial" w:cs="Arial"/>
          <w:b/>
          <w:sz w:val="22"/>
        </w:rPr>
        <w:t xml:space="preserve">DELIVERABLES AND TIMETABLE </w:t>
      </w:r>
    </w:p>
    <w:p w:rsidR="004220A6" w:rsidRPr="003D1F12" w:rsidRDefault="004220A6" w:rsidP="004220A6">
      <w:pPr>
        <w:rPr>
          <w:rFonts w:ascii="Arial" w:hAnsi="Arial" w:cs="Arial"/>
          <w:sz w:val="22"/>
        </w:rPr>
      </w:pPr>
      <w:r w:rsidRPr="003D1F12">
        <w:rPr>
          <w:rFonts w:ascii="Arial" w:hAnsi="Arial" w:cs="Arial"/>
          <w:sz w:val="22"/>
        </w:rPr>
        <w:t xml:space="preserve">All deliverables must meet industry standards and the requirements set forth in contractual documentation.  All deliverables must meet Federal Government Section 508, usability, privacy and IT security standards.  </w:t>
      </w:r>
    </w:p>
    <w:p w:rsidR="004220A6" w:rsidRPr="003D1F12" w:rsidRDefault="004220A6" w:rsidP="004220A6">
      <w:pPr>
        <w:rPr>
          <w:rFonts w:ascii="Arial" w:hAnsi="Arial" w:cs="Arial"/>
          <w:sz w:val="22"/>
        </w:rPr>
      </w:pPr>
    </w:p>
    <w:p w:rsidR="004220A6" w:rsidRPr="003D1F12" w:rsidRDefault="004220A6" w:rsidP="004220A6">
      <w:pPr>
        <w:rPr>
          <w:rFonts w:ascii="Arial" w:hAnsi="Arial" w:cs="Arial"/>
          <w:sz w:val="22"/>
        </w:rPr>
      </w:pPr>
      <w:r w:rsidRPr="003D1F12">
        <w:rPr>
          <w:rFonts w:ascii="Arial" w:hAnsi="Arial" w:cs="Arial"/>
          <w:sz w:val="22"/>
        </w:rPr>
        <w:t xml:space="preserve">A face-to-face “kick-off” meeting will be held at </w:t>
      </w:r>
      <w:r w:rsidR="00C27825">
        <w:rPr>
          <w:rFonts w:ascii="Arial" w:hAnsi="Arial" w:cs="Arial"/>
          <w:sz w:val="22"/>
        </w:rPr>
        <w:t>AGENCY</w:t>
      </w:r>
      <w:r w:rsidRPr="003D1F12">
        <w:rPr>
          <w:rFonts w:ascii="Arial" w:hAnsi="Arial" w:cs="Arial"/>
          <w:sz w:val="22"/>
        </w:rPr>
        <w:t xml:space="preserve">’s </w:t>
      </w:r>
      <w:r w:rsidR="00F80484">
        <w:rPr>
          <w:rFonts w:ascii="Arial" w:hAnsi="Arial" w:cs="Arial"/>
          <w:sz w:val="22"/>
        </w:rPr>
        <w:t>O</w:t>
      </w:r>
      <w:r w:rsidRPr="003D1F12">
        <w:rPr>
          <w:rFonts w:ascii="Arial" w:hAnsi="Arial" w:cs="Arial"/>
          <w:sz w:val="22"/>
        </w:rPr>
        <w:t xml:space="preserve">ffice in </w:t>
      </w:r>
      <w:r w:rsidR="00F80484">
        <w:rPr>
          <w:rFonts w:ascii="Arial" w:hAnsi="Arial" w:cs="Arial"/>
          <w:sz w:val="22"/>
        </w:rPr>
        <w:t>CITY, STATE</w:t>
      </w:r>
      <w:r w:rsidRPr="003D1F12">
        <w:rPr>
          <w:rFonts w:ascii="Arial" w:hAnsi="Arial" w:cs="Arial"/>
          <w:sz w:val="22"/>
        </w:rPr>
        <w:t xml:space="preserve"> within 7 calendar days of contract award to discuss requirements and milestones.  Deadlines and delivery timetables will be established at the meeting, with reasonable consideration given to review periods and staff workload.  </w:t>
      </w:r>
    </w:p>
    <w:p w:rsidR="004220A6" w:rsidRPr="004220A6" w:rsidRDefault="004220A6" w:rsidP="004220A6">
      <w:pPr>
        <w:rPr>
          <w:rFonts w:ascii="Arial" w:hAnsi="Arial" w:cs="Arial"/>
          <w:sz w:val="22"/>
        </w:rPr>
      </w:pPr>
    </w:p>
    <w:p w:rsidR="004220A6" w:rsidRPr="003D1F12" w:rsidRDefault="004220A6" w:rsidP="004220A6">
      <w:pPr>
        <w:rPr>
          <w:rFonts w:ascii="Arial" w:hAnsi="Arial" w:cs="Arial"/>
          <w:b/>
          <w:sz w:val="22"/>
        </w:rPr>
      </w:pPr>
      <w:r>
        <w:rPr>
          <w:rFonts w:ascii="Arial" w:hAnsi="Arial" w:cs="Arial"/>
          <w:b/>
          <w:sz w:val="22"/>
        </w:rPr>
        <w:t>4</w:t>
      </w:r>
      <w:r w:rsidRPr="003D1F12">
        <w:rPr>
          <w:rFonts w:ascii="Arial" w:hAnsi="Arial" w:cs="Arial"/>
          <w:b/>
          <w:sz w:val="22"/>
        </w:rPr>
        <w:t>.</w:t>
      </w:r>
      <w:r>
        <w:rPr>
          <w:rFonts w:ascii="Arial" w:hAnsi="Arial" w:cs="Arial"/>
          <w:b/>
          <w:sz w:val="22"/>
        </w:rPr>
        <w:t>1</w:t>
      </w:r>
      <w:r w:rsidRPr="003D1F12">
        <w:rPr>
          <w:rFonts w:ascii="Arial" w:hAnsi="Arial" w:cs="Arial"/>
          <w:b/>
          <w:sz w:val="22"/>
        </w:rPr>
        <w:tab/>
      </w:r>
      <w:r>
        <w:rPr>
          <w:rFonts w:ascii="Arial" w:hAnsi="Arial" w:cs="Arial"/>
          <w:b/>
          <w:sz w:val="22"/>
        </w:rPr>
        <w:t>Deliverables</w:t>
      </w:r>
    </w:p>
    <w:p w:rsidR="004220A6" w:rsidRPr="003D1F12" w:rsidRDefault="004220A6" w:rsidP="004220A6">
      <w:pPr>
        <w:rPr>
          <w:rFonts w:ascii="Arial" w:hAnsi="Arial" w:cs="Arial"/>
          <w:b/>
          <w:sz w:val="22"/>
        </w:rPr>
      </w:pPr>
      <w:r w:rsidRPr="003D1F12">
        <w:rPr>
          <w:rFonts w:ascii="Arial" w:hAnsi="Arial" w:cs="Arial"/>
          <w:sz w:val="22"/>
        </w:rPr>
        <w:t xml:space="preserve">The Government seeks </w:t>
      </w:r>
      <w:r>
        <w:rPr>
          <w:rFonts w:ascii="Arial" w:hAnsi="Arial" w:cs="Arial"/>
          <w:sz w:val="22"/>
        </w:rPr>
        <w:t xml:space="preserve">to launch </w:t>
      </w:r>
      <w:r w:rsidRPr="003D1F12">
        <w:rPr>
          <w:rFonts w:ascii="Arial" w:hAnsi="Arial" w:cs="Arial"/>
          <w:sz w:val="22"/>
        </w:rPr>
        <w:t>a</w:t>
      </w:r>
      <w:r w:rsidR="005534D5">
        <w:rPr>
          <w:rFonts w:ascii="Arial" w:hAnsi="Arial" w:cs="Arial"/>
          <w:sz w:val="22"/>
        </w:rPr>
        <w:t>n updated</w:t>
      </w:r>
      <w:r w:rsidRPr="003D1F12">
        <w:rPr>
          <w:rFonts w:ascii="Arial" w:hAnsi="Arial" w:cs="Arial"/>
          <w:sz w:val="22"/>
        </w:rPr>
        <w:t xml:space="preserve"> website </w:t>
      </w:r>
      <w:r>
        <w:rPr>
          <w:rFonts w:ascii="Arial" w:hAnsi="Arial" w:cs="Arial"/>
          <w:sz w:val="22"/>
        </w:rPr>
        <w:t xml:space="preserve">by </w:t>
      </w:r>
      <w:r w:rsidR="00F80484">
        <w:rPr>
          <w:rFonts w:ascii="Arial" w:hAnsi="Arial" w:cs="Arial"/>
          <w:sz w:val="22"/>
        </w:rPr>
        <w:t>DATE</w:t>
      </w:r>
      <w:r>
        <w:rPr>
          <w:rFonts w:ascii="Arial" w:hAnsi="Arial" w:cs="Arial"/>
          <w:sz w:val="22"/>
        </w:rPr>
        <w:t xml:space="preserve">, </w:t>
      </w:r>
      <w:r w:rsidRPr="003D1F12">
        <w:rPr>
          <w:rFonts w:ascii="Arial" w:hAnsi="Arial" w:cs="Arial"/>
          <w:sz w:val="22"/>
        </w:rPr>
        <w:t>with the following attributes, features or functionality:</w:t>
      </w:r>
    </w:p>
    <w:p w:rsidR="004220A6" w:rsidRPr="003D1F12" w:rsidRDefault="004220A6" w:rsidP="004220A6">
      <w:pPr>
        <w:rPr>
          <w:rFonts w:ascii="Arial" w:hAnsi="Arial" w:cs="Arial"/>
          <w:bCs/>
          <w:sz w:val="22"/>
        </w:rPr>
      </w:pPr>
    </w:p>
    <w:p w:rsidR="005534D5" w:rsidRDefault="005534D5" w:rsidP="005534D5">
      <w:pPr>
        <w:numPr>
          <w:ilvl w:val="0"/>
          <w:numId w:val="7"/>
        </w:numPr>
        <w:rPr>
          <w:rFonts w:ascii="Arial" w:hAnsi="Arial" w:cs="Arial"/>
          <w:sz w:val="22"/>
        </w:rPr>
      </w:pPr>
      <w:r>
        <w:rPr>
          <w:rFonts w:ascii="Arial" w:hAnsi="Arial" w:cs="Arial"/>
          <w:sz w:val="22"/>
        </w:rPr>
        <w:t xml:space="preserve">Follows OMB Policies for Federal Public Websites, and related laws, regulations and best practices; see </w:t>
      </w:r>
      <w:hyperlink r:id="rId8" w:history="1">
        <w:r w:rsidRPr="00560BF5">
          <w:rPr>
            <w:rStyle w:val="Hyperlink"/>
            <w:rFonts w:ascii="Arial" w:hAnsi="Arial" w:cs="Arial"/>
            <w:sz w:val="22"/>
          </w:rPr>
          <w:t>http://www.howto.gov/web-content/requirements-and-best-practices</w:t>
        </w:r>
      </w:hyperlink>
      <w:r>
        <w:rPr>
          <w:rFonts w:ascii="Arial" w:hAnsi="Arial" w:cs="Arial"/>
          <w:sz w:val="22"/>
        </w:rPr>
        <w:t>;</w:t>
      </w:r>
    </w:p>
    <w:p w:rsidR="004220A6" w:rsidRPr="003D1F12" w:rsidRDefault="004220A6" w:rsidP="004220A6">
      <w:pPr>
        <w:numPr>
          <w:ilvl w:val="0"/>
          <w:numId w:val="7"/>
        </w:numPr>
        <w:rPr>
          <w:rFonts w:ascii="Arial" w:hAnsi="Arial" w:cs="Arial"/>
          <w:sz w:val="22"/>
        </w:rPr>
      </w:pPr>
      <w:r w:rsidRPr="003D1F12">
        <w:rPr>
          <w:rFonts w:ascii="Arial" w:hAnsi="Arial" w:cs="Arial"/>
          <w:sz w:val="22"/>
        </w:rPr>
        <w:t xml:space="preserve">Written in plain language (see </w:t>
      </w:r>
      <w:hyperlink r:id="rId9" w:history="1">
        <w:r w:rsidRPr="003D1F12">
          <w:rPr>
            <w:rStyle w:val="Hyperlink"/>
            <w:rFonts w:ascii="Arial" w:hAnsi="Arial" w:cs="Arial"/>
            <w:sz w:val="22"/>
          </w:rPr>
          <w:t>http://www.plainlanguage.gov/</w:t>
        </w:r>
      </w:hyperlink>
      <w:r w:rsidRPr="003D1F12">
        <w:rPr>
          <w:rFonts w:ascii="Arial" w:hAnsi="Arial" w:cs="Arial"/>
          <w:sz w:val="22"/>
        </w:rPr>
        <w:t>), with a consistent editorial tone throughout;</w:t>
      </w:r>
    </w:p>
    <w:p w:rsidR="004220A6" w:rsidRPr="003D1F12" w:rsidRDefault="004220A6" w:rsidP="004220A6">
      <w:pPr>
        <w:numPr>
          <w:ilvl w:val="0"/>
          <w:numId w:val="7"/>
        </w:numPr>
        <w:rPr>
          <w:rFonts w:ascii="Arial" w:hAnsi="Arial" w:cs="Arial"/>
          <w:sz w:val="22"/>
        </w:rPr>
      </w:pPr>
      <w:r w:rsidRPr="003D1F12">
        <w:rPr>
          <w:rFonts w:ascii="Arial" w:hAnsi="Arial" w:cs="Arial"/>
          <w:sz w:val="22"/>
        </w:rPr>
        <w:t>Easy to use – usability-tested and test results incorporated into design;</w:t>
      </w:r>
    </w:p>
    <w:p w:rsidR="005534D5" w:rsidRPr="003D1F12" w:rsidRDefault="005534D5" w:rsidP="005534D5">
      <w:pPr>
        <w:numPr>
          <w:ilvl w:val="0"/>
          <w:numId w:val="7"/>
        </w:numPr>
        <w:rPr>
          <w:rFonts w:ascii="Arial" w:hAnsi="Arial" w:cs="Arial"/>
          <w:sz w:val="22"/>
        </w:rPr>
      </w:pPr>
      <w:r w:rsidRPr="003D1F12">
        <w:rPr>
          <w:rFonts w:ascii="Arial" w:hAnsi="Arial" w:cs="Arial"/>
          <w:sz w:val="22"/>
        </w:rPr>
        <w:t>Is Section 508 and WCAG 2.0 priority AA-compliant and accessible (provide methodologies and test results);</w:t>
      </w:r>
    </w:p>
    <w:p w:rsidR="004220A6" w:rsidRPr="003D1F12" w:rsidRDefault="004220A6" w:rsidP="004220A6">
      <w:pPr>
        <w:numPr>
          <w:ilvl w:val="0"/>
          <w:numId w:val="7"/>
        </w:numPr>
        <w:rPr>
          <w:rFonts w:ascii="Arial" w:hAnsi="Arial" w:cs="Arial"/>
          <w:sz w:val="22"/>
        </w:rPr>
      </w:pPr>
      <w:r w:rsidRPr="003D1F12">
        <w:rPr>
          <w:rFonts w:ascii="Arial" w:hAnsi="Arial" w:cs="Arial"/>
          <w:sz w:val="22"/>
        </w:rPr>
        <w:t xml:space="preserve">Secure, vulnerability free; </w:t>
      </w:r>
    </w:p>
    <w:p w:rsidR="004220A6" w:rsidRPr="003D1F12" w:rsidRDefault="00F80484" w:rsidP="004220A6">
      <w:pPr>
        <w:numPr>
          <w:ilvl w:val="0"/>
          <w:numId w:val="7"/>
        </w:numPr>
        <w:rPr>
          <w:rFonts w:ascii="Arial" w:hAnsi="Arial" w:cs="Arial"/>
          <w:sz w:val="22"/>
        </w:rPr>
      </w:pPr>
      <w:r>
        <w:rPr>
          <w:rFonts w:ascii="Arial" w:hAnsi="Arial" w:cs="Arial"/>
          <w:sz w:val="22"/>
        </w:rPr>
        <w:t xml:space="preserve">Integrates current </w:t>
      </w:r>
      <w:r w:rsidR="004220A6" w:rsidRPr="003D1F12">
        <w:rPr>
          <w:rFonts w:ascii="Arial" w:hAnsi="Arial" w:cs="Arial"/>
          <w:sz w:val="22"/>
        </w:rPr>
        <w:t>websites into a common look and feel</w:t>
      </w:r>
      <w:r w:rsidR="00DB1A41">
        <w:rPr>
          <w:rFonts w:ascii="Arial" w:hAnsi="Arial" w:cs="Arial"/>
          <w:sz w:val="22"/>
        </w:rPr>
        <w:t>, following government standards and models whenever possible</w:t>
      </w:r>
      <w:r w:rsidR="004220A6" w:rsidRPr="003D1F12">
        <w:rPr>
          <w:rFonts w:ascii="Arial" w:hAnsi="Arial" w:cs="Arial"/>
          <w:sz w:val="22"/>
        </w:rPr>
        <w:t>:</w:t>
      </w:r>
    </w:p>
    <w:p w:rsidR="004220A6" w:rsidRPr="003D1F12" w:rsidRDefault="004220A6" w:rsidP="004220A6">
      <w:pPr>
        <w:numPr>
          <w:ilvl w:val="1"/>
          <w:numId w:val="7"/>
        </w:numPr>
        <w:rPr>
          <w:rFonts w:ascii="Arial" w:hAnsi="Arial" w:cs="Arial"/>
          <w:sz w:val="22"/>
        </w:rPr>
      </w:pPr>
      <w:r w:rsidRPr="003D1F12">
        <w:rPr>
          <w:rFonts w:ascii="Arial" w:hAnsi="Arial" w:cs="Arial"/>
          <w:sz w:val="22"/>
        </w:rPr>
        <w:t>Common design templates</w:t>
      </w:r>
    </w:p>
    <w:p w:rsidR="004220A6" w:rsidRPr="003D1F12" w:rsidRDefault="004220A6" w:rsidP="004220A6">
      <w:pPr>
        <w:numPr>
          <w:ilvl w:val="1"/>
          <w:numId w:val="7"/>
        </w:numPr>
        <w:rPr>
          <w:rFonts w:ascii="Arial" w:hAnsi="Arial" w:cs="Arial"/>
          <w:sz w:val="22"/>
        </w:rPr>
      </w:pPr>
      <w:r w:rsidRPr="003D1F12">
        <w:rPr>
          <w:rFonts w:ascii="Arial" w:hAnsi="Arial" w:cs="Arial"/>
          <w:sz w:val="22"/>
        </w:rPr>
        <w:t>Highly sophis</w:t>
      </w:r>
      <w:r w:rsidR="00F80484">
        <w:rPr>
          <w:rFonts w:ascii="Arial" w:hAnsi="Arial" w:cs="Arial"/>
          <w:sz w:val="22"/>
        </w:rPr>
        <w:t xml:space="preserve">ticated search across all </w:t>
      </w:r>
      <w:r w:rsidRPr="003D1F12">
        <w:rPr>
          <w:rFonts w:ascii="Arial" w:hAnsi="Arial" w:cs="Arial"/>
          <w:sz w:val="22"/>
        </w:rPr>
        <w:t>sites</w:t>
      </w:r>
    </w:p>
    <w:p w:rsidR="004220A6" w:rsidRPr="00B45487" w:rsidRDefault="004220A6" w:rsidP="00B45487">
      <w:pPr>
        <w:numPr>
          <w:ilvl w:val="1"/>
          <w:numId w:val="7"/>
        </w:numPr>
        <w:rPr>
          <w:rFonts w:ascii="Arial" w:hAnsi="Arial" w:cs="Arial"/>
          <w:sz w:val="22"/>
        </w:rPr>
      </w:pPr>
      <w:r w:rsidRPr="003D1F12">
        <w:rPr>
          <w:rFonts w:ascii="Arial" w:hAnsi="Arial" w:cs="Arial"/>
          <w:sz w:val="22"/>
        </w:rPr>
        <w:t>Global navigation</w:t>
      </w:r>
      <w:r w:rsidR="00B45487">
        <w:rPr>
          <w:rFonts w:ascii="Arial" w:hAnsi="Arial" w:cs="Arial"/>
          <w:sz w:val="22"/>
        </w:rPr>
        <w:t>; e</w:t>
      </w:r>
      <w:r w:rsidRPr="00B45487">
        <w:rPr>
          <w:rFonts w:ascii="Arial" w:hAnsi="Arial" w:cs="Arial"/>
          <w:sz w:val="22"/>
        </w:rPr>
        <w:t>asy to find/move from one topic/service to another</w:t>
      </w:r>
    </w:p>
    <w:p w:rsidR="004220A6" w:rsidRPr="003D1F12" w:rsidRDefault="004220A6" w:rsidP="004220A6">
      <w:pPr>
        <w:numPr>
          <w:ilvl w:val="1"/>
          <w:numId w:val="7"/>
        </w:numPr>
        <w:rPr>
          <w:rFonts w:ascii="Arial" w:hAnsi="Arial" w:cs="Arial"/>
          <w:sz w:val="22"/>
        </w:rPr>
      </w:pPr>
      <w:r w:rsidRPr="003D1F12">
        <w:rPr>
          <w:rFonts w:ascii="Arial" w:hAnsi="Arial" w:cs="Arial"/>
          <w:sz w:val="22"/>
        </w:rPr>
        <w:t>Uses a consistent common terminology/data dictionary</w:t>
      </w:r>
    </w:p>
    <w:p w:rsidR="004220A6" w:rsidRPr="003D1F12" w:rsidRDefault="004220A6" w:rsidP="004220A6">
      <w:pPr>
        <w:numPr>
          <w:ilvl w:val="0"/>
          <w:numId w:val="7"/>
        </w:numPr>
        <w:rPr>
          <w:rFonts w:ascii="Arial" w:hAnsi="Arial" w:cs="Arial"/>
          <w:sz w:val="22"/>
        </w:rPr>
      </w:pPr>
      <w:r w:rsidRPr="003D1F12">
        <w:rPr>
          <w:rFonts w:ascii="Arial" w:hAnsi="Arial" w:cs="Arial"/>
          <w:sz w:val="22"/>
        </w:rPr>
        <w:t xml:space="preserve">Uses existing </w:t>
      </w:r>
      <w:r w:rsidR="00B45487">
        <w:rPr>
          <w:rFonts w:ascii="Arial" w:hAnsi="Arial" w:cs="Arial"/>
          <w:sz w:val="22"/>
        </w:rPr>
        <w:t xml:space="preserve">or open source </w:t>
      </w:r>
      <w:r w:rsidRPr="003D1F12">
        <w:rPr>
          <w:rFonts w:ascii="Arial" w:hAnsi="Arial" w:cs="Arial"/>
          <w:sz w:val="22"/>
        </w:rPr>
        <w:t xml:space="preserve">content management systems </w:t>
      </w:r>
      <w:r w:rsidR="00B45487">
        <w:rPr>
          <w:rFonts w:ascii="Arial" w:hAnsi="Arial" w:cs="Arial"/>
          <w:sz w:val="22"/>
        </w:rPr>
        <w:t xml:space="preserve">(CMS NAME) </w:t>
      </w:r>
      <w:r w:rsidRPr="003D1F12">
        <w:rPr>
          <w:rFonts w:ascii="Arial" w:hAnsi="Arial" w:cs="Arial"/>
          <w:sz w:val="22"/>
        </w:rPr>
        <w:t xml:space="preserve">and platforms already supported by </w:t>
      </w:r>
      <w:r w:rsidR="00C27825">
        <w:rPr>
          <w:rFonts w:ascii="Arial" w:hAnsi="Arial" w:cs="Arial"/>
          <w:sz w:val="22"/>
        </w:rPr>
        <w:t>AGENCY</w:t>
      </w:r>
      <w:r w:rsidRPr="003D1F12">
        <w:rPr>
          <w:rFonts w:ascii="Arial" w:hAnsi="Arial" w:cs="Arial"/>
          <w:sz w:val="22"/>
        </w:rPr>
        <w:t>;</w:t>
      </w:r>
    </w:p>
    <w:p w:rsidR="004220A6" w:rsidRPr="003D1F12" w:rsidRDefault="004220A6" w:rsidP="004220A6">
      <w:pPr>
        <w:numPr>
          <w:ilvl w:val="0"/>
          <w:numId w:val="7"/>
        </w:numPr>
        <w:tabs>
          <w:tab w:val="clear" w:pos="720"/>
        </w:tabs>
        <w:rPr>
          <w:rFonts w:ascii="Arial" w:hAnsi="Arial" w:cs="Arial"/>
          <w:sz w:val="22"/>
        </w:rPr>
      </w:pPr>
      <w:r w:rsidRPr="003D1F12">
        <w:rPr>
          <w:rFonts w:ascii="Arial" w:hAnsi="Arial" w:cs="Arial"/>
          <w:sz w:val="22"/>
        </w:rPr>
        <w:t xml:space="preserve">Uses “open” templates that </w:t>
      </w:r>
      <w:r w:rsidR="00C27825">
        <w:rPr>
          <w:rFonts w:ascii="Arial" w:hAnsi="Arial" w:cs="Arial"/>
          <w:sz w:val="22"/>
        </w:rPr>
        <w:t>AGENCY</w:t>
      </w:r>
      <w:r w:rsidRPr="003D1F12">
        <w:rPr>
          <w:rFonts w:ascii="Arial" w:hAnsi="Arial" w:cs="Arial"/>
          <w:sz w:val="22"/>
        </w:rPr>
        <w:t xml:space="preserve"> can modify if needed;</w:t>
      </w:r>
    </w:p>
    <w:p w:rsidR="004220A6" w:rsidRPr="00B45487" w:rsidRDefault="00B45487" w:rsidP="00B45487">
      <w:pPr>
        <w:numPr>
          <w:ilvl w:val="0"/>
          <w:numId w:val="7"/>
        </w:numPr>
        <w:rPr>
          <w:rFonts w:ascii="Arial" w:hAnsi="Arial" w:cs="Arial"/>
          <w:sz w:val="22"/>
        </w:rPr>
      </w:pPr>
      <w:r w:rsidRPr="00B45487">
        <w:rPr>
          <w:rFonts w:ascii="Arial" w:hAnsi="Arial" w:cs="Arial"/>
          <w:sz w:val="22"/>
        </w:rPr>
        <w:t>Ability to change/expand as the mission of the site evolves</w:t>
      </w:r>
      <w:r>
        <w:rPr>
          <w:rFonts w:ascii="Arial" w:hAnsi="Arial" w:cs="Arial"/>
          <w:sz w:val="22"/>
        </w:rPr>
        <w:t xml:space="preserve"> or </w:t>
      </w:r>
      <w:r w:rsidR="004220A6" w:rsidRPr="00B45487">
        <w:rPr>
          <w:rFonts w:ascii="Arial" w:hAnsi="Arial" w:cs="Arial"/>
          <w:sz w:val="22"/>
        </w:rPr>
        <w:t>new services are created;</w:t>
      </w:r>
    </w:p>
    <w:p w:rsidR="004220A6" w:rsidRPr="003D1F12" w:rsidRDefault="004220A6" w:rsidP="004220A6">
      <w:pPr>
        <w:numPr>
          <w:ilvl w:val="0"/>
          <w:numId w:val="7"/>
        </w:numPr>
        <w:rPr>
          <w:rFonts w:ascii="Arial" w:hAnsi="Arial" w:cs="Arial"/>
          <w:sz w:val="22"/>
        </w:rPr>
      </w:pPr>
      <w:r w:rsidRPr="003D1F12">
        <w:rPr>
          <w:rFonts w:ascii="Arial" w:hAnsi="Arial" w:cs="Arial"/>
          <w:sz w:val="22"/>
        </w:rPr>
        <w:t xml:space="preserve">Leads the visitor to guidance, requirements, tools and training to </w:t>
      </w:r>
      <w:r w:rsidR="005534D5">
        <w:rPr>
          <w:rFonts w:ascii="Arial" w:hAnsi="Arial" w:cs="Arial"/>
          <w:sz w:val="22"/>
        </w:rPr>
        <w:t>[take action per agency mission; provide examples]</w:t>
      </w:r>
      <w:r w:rsidRPr="003D1F12">
        <w:rPr>
          <w:rFonts w:ascii="Arial" w:hAnsi="Arial" w:cs="Arial"/>
          <w:sz w:val="22"/>
        </w:rPr>
        <w:t>;</w:t>
      </w:r>
    </w:p>
    <w:p w:rsidR="00B45487" w:rsidRPr="00B45487" w:rsidRDefault="00B45487" w:rsidP="00B45487">
      <w:pPr>
        <w:numPr>
          <w:ilvl w:val="0"/>
          <w:numId w:val="7"/>
        </w:numPr>
        <w:rPr>
          <w:rFonts w:ascii="Arial" w:hAnsi="Arial" w:cs="Arial"/>
          <w:sz w:val="22"/>
        </w:rPr>
      </w:pPr>
      <w:r w:rsidRPr="00B45487">
        <w:rPr>
          <w:rFonts w:ascii="Arial" w:hAnsi="Arial" w:cs="Arial"/>
          <w:sz w:val="22"/>
        </w:rPr>
        <w:t>Integrates common analytics and customer satisfaction tools such as Google Analytics, WebTrends, or 4Q;</w:t>
      </w:r>
    </w:p>
    <w:p w:rsidR="004220A6" w:rsidRPr="003D1F12" w:rsidRDefault="004220A6" w:rsidP="004220A6">
      <w:pPr>
        <w:numPr>
          <w:ilvl w:val="0"/>
          <w:numId w:val="7"/>
        </w:numPr>
        <w:rPr>
          <w:rFonts w:ascii="Arial" w:hAnsi="Arial" w:cs="Arial"/>
          <w:sz w:val="22"/>
        </w:rPr>
      </w:pPr>
      <w:r w:rsidRPr="003D1F12">
        <w:rPr>
          <w:rFonts w:ascii="Arial" w:hAnsi="Arial" w:cs="Arial"/>
          <w:sz w:val="22"/>
        </w:rPr>
        <w:t>Incorporates social tools such as blogging, tagging, and integration with third-party social networks;</w:t>
      </w:r>
    </w:p>
    <w:p w:rsidR="001733BB" w:rsidRPr="003D1F12" w:rsidRDefault="001733BB" w:rsidP="004220A6">
      <w:pPr>
        <w:numPr>
          <w:ilvl w:val="0"/>
          <w:numId w:val="7"/>
        </w:numPr>
        <w:rPr>
          <w:rFonts w:ascii="Arial" w:hAnsi="Arial" w:cs="Arial"/>
          <w:sz w:val="22"/>
        </w:rPr>
      </w:pPr>
      <w:r>
        <w:rPr>
          <w:rFonts w:ascii="Arial" w:hAnsi="Arial" w:cs="Arial"/>
          <w:sz w:val="22"/>
        </w:rPr>
        <w:t xml:space="preserve">Functions on </w:t>
      </w:r>
      <w:r w:rsidRPr="003D1F12">
        <w:rPr>
          <w:rFonts w:ascii="Arial" w:hAnsi="Arial" w:cs="Arial"/>
          <w:sz w:val="22"/>
        </w:rPr>
        <w:t xml:space="preserve">Windows, Macintosh, Linux, </w:t>
      </w:r>
      <w:r>
        <w:rPr>
          <w:rFonts w:ascii="Arial" w:hAnsi="Arial" w:cs="Arial"/>
          <w:sz w:val="22"/>
        </w:rPr>
        <w:t xml:space="preserve">and standard </w:t>
      </w:r>
      <w:r w:rsidR="00C709EE">
        <w:rPr>
          <w:rFonts w:ascii="Arial" w:hAnsi="Arial" w:cs="Arial"/>
          <w:sz w:val="22"/>
        </w:rPr>
        <w:t>mobile</w:t>
      </w:r>
      <w:r w:rsidR="00C709EE" w:rsidRPr="003D1F12">
        <w:rPr>
          <w:rFonts w:ascii="Arial" w:hAnsi="Arial" w:cs="Arial"/>
          <w:sz w:val="22"/>
        </w:rPr>
        <w:t xml:space="preserve"> </w:t>
      </w:r>
      <w:r w:rsidR="00C709EE">
        <w:rPr>
          <w:rFonts w:ascii="Arial" w:hAnsi="Arial" w:cs="Arial"/>
          <w:sz w:val="22"/>
        </w:rPr>
        <w:t xml:space="preserve">and </w:t>
      </w:r>
      <w:r w:rsidRPr="003D1F12">
        <w:rPr>
          <w:rFonts w:ascii="Arial" w:hAnsi="Arial" w:cs="Arial"/>
          <w:sz w:val="22"/>
        </w:rPr>
        <w:t xml:space="preserve">Internet </w:t>
      </w:r>
      <w:r>
        <w:rPr>
          <w:rFonts w:ascii="Arial" w:hAnsi="Arial" w:cs="Arial"/>
          <w:sz w:val="22"/>
        </w:rPr>
        <w:t>browsers, including:</w:t>
      </w:r>
    </w:p>
    <w:p w:rsidR="001733BB" w:rsidRPr="003D1F12" w:rsidRDefault="001733BB" w:rsidP="001733BB">
      <w:pPr>
        <w:pStyle w:val="ListParagraph"/>
        <w:numPr>
          <w:ilvl w:val="1"/>
          <w:numId w:val="7"/>
        </w:numPr>
        <w:rPr>
          <w:rFonts w:ascii="Arial" w:hAnsi="Arial" w:cs="Arial"/>
          <w:sz w:val="22"/>
        </w:rPr>
      </w:pPr>
      <w:r w:rsidRPr="003D1F12">
        <w:rPr>
          <w:rFonts w:ascii="Arial" w:hAnsi="Arial" w:cs="Arial"/>
          <w:sz w:val="22"/>
        </w:rPr>
        <w:t>Internet Explorer 7</w:t>
      </w:r>
      <w:r w:rsidR="00B45487">
        <w:rPr>
          <w:rFonts w:ascii="Arial" w:hAnsi="Arial" w:cs="Arial"/>
          <w:sz w:val="22"/>
        </w:rPr>
        <w:t xml:space="preserve"> and</w:t>
      </w:r>
      <w:r w:rsidRPr="003D1F12">
        <w:rPr>
          <w:rFonts w:ascii="Arial" w:hAnsi="Arial" w:cs="Arial"/>
          <w:sz w:val="22"/>
        </w:rPr>
        <w:t xml:space="preserve"> 8</w:t>
      </w:r>
    </w:p>
    <w:p w:rsidR="001733BB" w:rsidRPr="003D1F12" w:rsidRDefault="001733BB" w:rsidP="001733BB">
      <w:pPr>
        <w:pStyle w:val="ListParagraph"/>
        <w:numPr>
          <w:ilvl w:val="1"/>
          <w:numId w:val="7"/>
        </w:numPr>
        <w:rPr>
          <w:rFonts w:ascii="Arial" w:hAnsi="Arial" w:cs="Arial"/>
          <w:sz w:val="22"/>
        </w:rPr>
      </w:pPr>
      <w:r w:rsidRPr="003D1F12">
        <w:rPr>
          <w:rFonts w:ascii="Arial" w:hAnsi="Arial" w:cs="Arial"/>
          <w:sz w:val="22"/>
        </w:rPr>
        <w:t xml:space="preserve">Firefox (latest version at time of development) </w:t>
      </w:r>
    </w:p>
    <w:p w:rsidR="001733BB" w:rsidRPr="003D1F12" w:rsidRDefault="001733BB" w:rsidP="001733BB">
      <w:pPr>
        <w:pStyle w:val="ListParagraph"/>
        <w:numPr>
          <w:ilvl w:val="1"/>
          <w:numId w:val="7"/>
        </w:numPr>
        <w:rPr>
          <w:rFonts w:ascii="Arial" w:hAnsi="Arial" w:cs="Arial"/>
          <w:sz w:val="22"/>
        </w:rPr>
      </w:pPr>
      <w:r w:rsidRPr="003D1F12">
        <w:rPr>
          <w:rFonts w:ascii="Arial" w:hAnsi="Arial" w:cs="Arial"/>
          <w:sz w:val="22"/>
        </w:rPr>
        <w:t>Google Chrome (latest version at time of development)</w:t>
      </w:r>
    </w:p>
    <w:p w:rsidR="001733BB" w:rsidRPr="003D1F12" w:rsidRDefault="001733BB" w:rsidP="001733BB">
      <w:pPr>
        <w:pStyle w:val="ListParagraph"/>
        <w:numPr>
          <w:ilvl w:val="1"/>
          <w:numId w:val="7"/>
        </w:numPr>
        <w:rPr>
          <w:rFonts w:ascii="Arial" w:hAnsi="Arial" w:cs="Arial"/>
          <w:sz w:val="22"/>
        </w:rPr>
      </w:pPr>
      <w:r w:rsidRPr="003D1F12">
        <w:rPr>
          <w:rFonts w:ascii="Arial" w:hAnsi="Arial" w:cs="Arial"/>
          <w:sz w:val="22"/>
        </w:rPr>
        <w:t>Safari (latest version at time of development)</w:t>
      </w:r>
    </w:p>
    <w:p w:rsidR="001733BB" w:rsidRPr="003D1F12" w:rsidRDefault="001733BB" w:rsidP="001733BB">
      <w:pPr>
        <w:pStyle w:val="ListParagraph"/>
        <w:numPr>
          <w:ilvl w:val="1"/>
          <w:numId w:val="7"/>
        </w:numPr>
        <w:rPr>
          <w:rFonts w:ascii="Arial" w:hAnsi="Arial" w:cs="Arial"/>
          <w:sz w:val="22"/>
        </w:rPr>
      </w:pPr>
      <w:r w:rsidRPr="003D1F12">
        <w:rPr>
          <w:rFonts w:ascii="Arial" w:hAnsi="Arial" w:cs="Arial"/>
          <w:sz w:val="22"/>
        </w:rPr>
        <w:t>Opera (latest version at time of development)</w:t>
      </w:r>
    </w:p>
    <w:p w:rsidR="00604BE9" w:rsidRPr="003D1F12" w:rsidRDefault="00604BE9" w:rsidP="00604BE9">
      <w:pPr>
        <w:numPr>
          <w:ilvl w:val="0"/>
          <w:numId w:val="7"/>
        </w:numPr>
        <w:rPr>
          <w:rFonts w:ascii="Arial" w:hAnsi="Arial" w:cs="Arial"/>
          <w:sz w:val="22"/>
        </w:rPr>
      </w:pPr>
      <w:r w:rsidRPr="003D1F12">
        <w:rPr>
          <w:rFonts w:ascii="Arial" w:hAnsi="Arial" w:cs="Arial"/>
          <w:sz w:val="22"/>
        </w:rPr>
        <w:t>Provides access to existing networking and collaboration tools to enable knowledge sharing, virtual meetings, and similar activities</w:t>
      </w:r>
      <w:r w:rsidR="005534D5">
        <w:rPr>
          <w:rFonts w:ascii="Arial" w:hAnsi="Arial" w:cs="Arial"/>
          <w:sz w:val="22"/>
        </w:rPr>
        <w:t>.</w:t>
      </w:r>
    </w:p>
    <w:p w:rsidR="00DB1A41" w:rsidRDefault="00DB1A41" w:rsidP="004220A6">
      <w:pPr>
        <w:rPr>
          <w:rFonts w:ascii="Arial" w:hAnsi="Arial" w:cs="Arial"/>
          <w:sz w:val="22"/>
        </w:rPr>
      </w:pPr>
    </w:p>
    <w:p w:rsidR="00F80484" w:rsidRPr="003D1F12" w:rsidRDefault="00F80484" w:rsidP="004220A6">
      <w:pPr>
        <w:rPr>
          <w:rFonts w:ascii="Arial" w:hAnsi="Arial" w:cs="Arial"/>
          <w:sz w:val="22"/>
        </w:rPr>
      </w:pPr>
    </w:p>
    <w:p w:rsidR="004220A6" w:rsidRPr="003D1F12" w:rsidRDefault="004220A6" w:rsidP="004220A6">
      <w:pPr>
        <w:rPr>
          <w:rFonts w:ascii="Arial" w:hAnsi="Arial" w:cs="Arial"/>
          <w:b/>
          <w:sz w:val="22"/>
        </w:rPr>
      </w:pPr>
      <w:r>
        <w:rPr>
          <w:rFonts w:ascii="Arial" w:hAnsi="Arial" w:cs="Arial"/>
          <w:b/>
          <w:sz w:val="22"/>
        </w:rPr>
        <w:t>4</w:t>
      </w:r>
      <w:r w:rsidRPr="003D1F12">
        <w:rPr>
          <w:rFonts w:ascii="Arial" w:hAnsi="Arial" w:cs="Arial"/>
          <w:b/>
          <w:sz w:val="22"/>
        </w:rPr>
        <w:t>.</w:t>
      </w:r>
      <w:r>
        <w:rPr>
          <w:rFonts w:ascii="Arial" w:hAnsi="Arial" w:cs="Arial"/>
          <w:b/>
          <w:sz w:val="22"/>
        </w:rPr>
        <w:t>2</w:t>
      </w:r>
      <w:r w:rsidRPr="003D1F12">
        <w:rPr>
          <w:rFonts w:ascii="Arial" w:hAnsi="Arial" w:cs="Arial"/>
          <w:b/>
          <w:sz w:val="22"/>
        </w:rPr>
        <w:tab/>
      </w:r>
      <w:r>
        <w:rPr>
          <w:rFonts w:ascii="Arial" w:hAnsi="Arial" w:cs="Arial"/>
          <w:b/>
          <w:sz w:val="22"/>
        </w:rPr>
        <w:t>Timetable</w:t>
      </w:r>
    </w:p>
    <w:p w:rsidR="00640BCB" w:rsidRPr="00483AF1" w:rsidRDefault="00640BCB" w:rsidP="00640BCB">
      <w:pPr>
        <w:rPr>
          <w:rFonts w:ascii="Arial" w:hAnsi="Arial" w:cs="Arial"/>
          <w:sz w:val="22"/>
        </w:rPr>
      </w:pPr>
    </w:p>
    <w:tbl>
      <w:tblPr>
        <w:tblW w:w="0" w:type="auto"/>
        <w:jc w:val="center"/>
        <w:tblInd w:w="-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59"/>
        <w:gridCol w:w="2758"/>
      </w:tblGrid>
      <w:tr w:rsidR="00640BCB" w:rsidRPr="00483AF1" w:rsidTr="004220A6">
        <w:trPr>
          <w:jc w:val="center"/>
        </w:trPr>
        <w:tc>
          <w:tcPr>
            <w:tcW w:w="6359" w:type="dxa"/>
          </w:tcPr>
          <w:p w:rsidR="009740BE" w:rsidRPr="00483AF1" w:rsidRDefault="00640BCB" w:rsidP="00640BCB">
            <w:pPr>
              <w:rPr>
                <w:rFonts w:ascii="Arial" w:hAnsi="Arial" w:cs="Arial"/>
                <w:b/>
                <w:bCs/>
                <w:sz w:val="22"/>
              </w:rPr>
            </w:pPr>
            <w:r w:rsidRPr="00483AF1">
              <w:rPr>
                <w:rFonts w:ascii="Arial" w:hAnsi="Arial" w:cs="Arial"/>
                <w:b/>
                <w:bCs/>
                <w:sz w:val="22"/>
              </w:rPr>
              <w:t xml:space="preserve">Main Tasks </w:t>
            </w:r>
          </w:p>
        </w:tc>
        <w:tc>
          <w:tcPr>
            <w:tcW w:w="2758" w:type="dxa"/>
          </w:tcPr>
          <w:p w:rsidR="00640BCB" w:rsidRPr="00483AF1" w:rsidRDefault="00640BCB" w:rsidP="00640BCB">
            <w:pPr>
              <w:rPr>
                <w:rFonts w:ascii="Arial" w:hAnsi="Arial" w:cs="Arial"/>
                <w:b/>
                <w:bCs/>
                <w:sz w:val="22"/>
              </w:rPr>
            </w:pPr>
            <w:r w:rsidRPr="00483AF1">
              <w:rPr>
                <w:rFonts w:ascii="Arial" w:hAnsi="Arial" w:cs="Arial"/>
                <w:b/>
                <w:bCs/>
                <w:sz w:val="22"/>
              </w:rPr>
              <w:t>Due Date</w:t>
            </w:r>
          </w:p>
        </w:tc>
      </w:tr>
      <w:tr w:rsidR="00640BCB" w:rsidRPr="00483AF1" w:rsidTr="004220A6">
        <w:trPr>
          <w:jc w:val="center"/>
        </w:trPr>
        <w:tc>
          <w:tcPr>
            <w:tcW w:w="6359" w:type="dxa"/>
          </w:tcPr>
          <w:p w:rsidR="00640BCB" w:rsidRPr="00483AF1" w:rsidRDefault="00640BCB" w:rsidP="00F80484">
            <w:pPr>
              <w:rPr>
                <w:rFonts w:ascii="Arial" w:hAnsi="Arial" w:cs="Arial"/>
                <w:sz w:val="22"/>
              </w:rPr>
            </w:pPr>
            <w:r w:rsidRPr="00483AF1">
              <w:rPr>
                <w:rFonts w:ascii="Arial" w:hAnsi="Arial" w:cs="Arial"/>
                <w:sz w:val="22"/>
              </w:rPr>
              <w:t xml:space="preserve">1. Face-to-face “kick-off” meeting in </w:t>
            </w:r>
            <w:r w:rsidR="00C27825">
              <w:rPr>
                <w:rFonts w:ascii="Arial" w:hAnsi="Arial" w:cs="Arial"/>
                <w:sz w:val="22"/>
              </w:rPr>
              <w:t>AGENCY</w:t>
            </w:r>
            <w:r w:rsidRPr="00483AF1">
              <w:rPr>
                <w:rFonts w:ascii="Arial" w:hAnsi="Arial" w:cs="Arial"/>
                <w:sz w:val="22"/>
              </w:rPr>
              <w:t>’s Central</w:t>
            </w:r>
            <w:r w:rsidR="00F80484">
              <w:rPr>
                <w:rFonts w:ascii="Arial" w:hAnsi="Arial" w:cs="Arial"/>
                <w:sz w:val="22"/>
              </w:rPr>
              <w:t xml:space="preserve"> </w:t>
            </w:r>
            <w:r w:rsidRPr="00483AF1">
              <w:rPr>
                <w:rFonts w:ascii="Arial" w:hAnsi="Arial" w:cs="Arial"/>
                <w:sz w:val="22"/>
              </w:rPr>
              <w:t>Office (CO) in</w:t>
            </w:r>
            <w:r w:rsidR="00F80484">
              <w:rPr>
                <w:rFonts w:ascii="Arial" w:hAnsi="Arial" w:cs="Arial"/>
                <w:sz w:val="22"/>
              </w:rPr>
              <w:t xml:space="preserve"> CITY, STATE</w:t>
            </w:r>
          </w:p>
        </w:tc>
        <w:tc>
          <w:tcPr>
            <w:tcW w:w="2758" w:type="dxa"/>
          </w:tcPr>
          <w:p w:rsidR="00640BCB" w:rsidRPr="00483AF1" w:rsidRDefault="00640BCB" w:rsidP="00640BCB">
            <w:pPr>
              <w:rPr>
                <w:rFonts w:ascii="Arial" w:hAnsi="Arial" w:cs="Arial"/>
                <w:sz w:val="22"/>
              </w:rPr>
            </w:pPr>
            <w:r w:rsidRPr="00483AF1">
              <w:rPr>
                <w:rFonts w:ascii="Arial" w:hAnsi="Arial" w:cs="Arial"/>
                <w:sz w:val="22"/>
              </w:rPr>
              <w:t xml:space="preserve">Within 7 calendar days after contract award </w:t>
            </w:r>
          </w:p>
        </w:tc>
      </w:tr>
      <w:tr w:rsidR="00640BCB" w:rsidRPr="00483AF1" w:rsidTr="004220A6">
        <w:trPr>
          <w:jc w:val="center"/>
        </w:trPr>
        <w:tc>
          <w:tcPr>
            <w:tcW w:w="6359" w:type="dxa"/>
          </w:tcPr>
          <w:p w:rsidR="00640BCB" w:rsidRPr="00483AF1" w:rsidRDefault="00640BCB" w:rsidP="00640BCB">
            <w:pPr>
              <w:rPr>
                <w:rFonts w:ascii="Arial" w:hAnsi="Arial" w:cs="Arial"/>
                <w:sz w:val="22"/>
              </w:rPr>
            </w:pPr>
            <w:r w:rsidRPr="00483AF1">
              <w:rPr>
                <w:rFonts w:ascii="Arial" w:hAnsi="Arial" w:cs="Arial"/>
                <w:sz w:val="22"/>
              </w:rPr>
              <w:t>2. Provide a comprehensive contract milestone Project Plan with specific dates for all deliverables</w:t>
            </w:r>
          </w:p>
        </w:tc>
        <w:tc>
          <w:tcPr>
            <w:tcW w:w="2758" w:type="dxa"/>
          </w:tcPr>
          <w:p w:rsidR="00640BCB" w:rsidRPr="00483AF1" w:rsidRDefault="00640BCB" w:rsidP="00640BCB">
            <w:pPr>
              <w:rPr>
                <w:rFonts w:ascii="Arial" w:hAnsi="Arial" w:cs="Arial"/>
                <w:sz w:val="22"/>
              </w:rPr>
            </w:pPr>
            <w:r w:rsidRPr="00483AF1">
              <w:rPr>
                <w:rFonts w:ascii="Arial" w:hAnsi="Arial" w:cs="Arial"/>
                <w:sz w:val="22"/>
              </w:rPr>
              <w:t>Within 5 business days of kick-off meeting in CO</w:t>
            </w:r>
          </w:p>
        </w:tc>
      </w:tr>
      <w:tr w:rsidR="00640BCB" w:rsidRPr="00483AF1" w:rsidTr="004220A6">
        <w:trPr>
          <w:jc w:val="center"/>
        </w:trPr>
        <w:tc>
          <w:tcPr>
            <w:tcW w:w="6359" w:type="dxa"/>
          </w:tcPr>
          <w:p w:rsidR="00640BCB" w:rsidRPr="00483AF1" w:rsidRDefault="00640BCB" w:rsidP="00640BCB">
            <w:pPr>
              <w:rPr>
                <w:rFonts w:ascii="Arial" w:hAnsi="Arial" w:cs="Arial"/>
                <w:sz w:val="22"/>
              </w:rPr>
            </w:pPr>
            <w:r w:rsidRPr="00483AF1">
              <w:rPr>
                <w:rFonts w:ascii="Arial" w:hAnsi="Arial" w:cs="Arial"/>
                <w:sz w:val="22"/>
              </w:rPr>
              <w:t>3. Participate in conference calls as needed</w:t>
            </w:r>
          </w:p>
        </w:tc>
        <w:tc>
          <w:tcPr>
            <w:tcW w:w="2758" w:type="dxa"/>
          </w:tcPr>
          <w:p w:rsidR="00640BCB" w:rsidRPr="00483AF1" w:rsidRDefault="00640BCB" w:rsidP="00640BCB">
            <w:pPr>
              <w:rPr>
                <w:rFonts w:ascii="Arial" w:hAnsi="Arial" w:cs="Arial"/>
                <w:sz w:val="22"/>
              </w:rPr>
            </w:pPr>
            <w:r w:rsidRPr="00483AF1">
              <w:rPr>
                <w:rFonts w:ascii="Arial" w:hAnsi="Arial" w:cs="Arial"/>
                <w:sz w:val="22"/>
              </w:rPr>
              <w:t>TBD*</w:t>
            </w:r>
          </w:p>
        </w:tc>
      </w:tr>
      <w:tr w:rsidR="00640BCB" w:rsidRPr="00483AF1" w:rsidTr="004220A6">
        <w:trPr>
          <w:jc w:val="center"/>
        </w:trPr>
        <w:tc>
          <w:tcPr>
            <w:tcW w:w="6359" w:type="dxa"/>
          </w:tcPr>
          <w:p w:rsidR="00640BCB" w:rsidRPr="00483AF1" w:rsidRDefault="00640BCB" w:rsidP="00640BCB">
            <w:pPr>
              <w:rPr>
                <w:rFonts w:ascii="Arial" w:hAnsi="Arial" w:cs="Arial"/>
                <w:sz w:val="22"/>
              </w:rPr>
            </w:pPr>
            <w:r w:rsidRPr="00483AF1">
              <w:rPr>
                <w:rFonts w:ascii="Arial" w:hAnsi="Arial" w:cs="Arial"/>
                <w:sz w:val="22"/>
              </w:rPr>
              <w:t>4. Provide written weekly status reports</w:t>
            </w:r>
          </w:p>
        </w:tc>
        <w:tc>
          <w:tcPr>
            <w:tcW w:w="2758" w:type="dxa"/>
          </w:tcPr>
          <w:p w:rsidR="00640BCB" w:rsidRPr="00483AF1" w:rsidRDefault="00640BCB" w:rsidP="00640BCB">
            <w:pPr>
              <w:rPr>
                <w:rFonts w:ascii="Arial" w:hAnsi="Arial" w:cs="Arial"/>
                <w:sz w:val="22"/>
              </w:rPr>
            </w:pPr>
            <w:r w:rsidRPr="00483AF1">
              <w:rPr>
                <w:rFonts w:ascii="Arial" w:hAnsi="Arial" w:cs="Arial"/>
                <w:sz w:val="22"/>
              </w:rPr>
              <w:t>TBD*</w:t>
            </w:r>
          </w:p>
        </w:tc>
      </w:tr>
      <w:tr w:rsidR="00640BCB" w:rsidRPr="00483AF1" w:rsidTr="004220A6">
        <w:trPr>
          <w:jc w:val="center"/>
        </w:trPr>
        <w:tc>
          <w:tcPr>
            <w:tcW w:w="6359" w:type="dxa"/>
          </w:tcPr>
          <w:p w:rsidR="00640BCB" w:rsidRPr="00483AF1" w:rsidRDefault="00640BCB" w:rsidP="00640BCB">
            <w:pPr>
              <w:rPr>
                <w:rFonts w:ascii="Arial" w:hAnsi="Arial" w:cs="Arial"/>
                <w:sz w:val="22"/>
              </w:rPr>
            </w:pPr>
            <w:r w:rsidRPr="00483AF1">
              <w:rPr>
                <w:rFonts w:ascii="Arial" w:hAnsi="Arial" w:cs="Arial"/>
                <w:sz w:val="22"/>
              </w:rPr>
              <w:t>5. Provide summary of design goals, content, and functional requirements</w:t>
            </w:r>
          </w:p>
        </w:tc>
        <w:tc>
          <w:tcPr>
            <w:tcW w:w="2758" w:type="dxa"/>
          </w:tcPr>
          <w:p w:rsidR="00640BCB" w:rsidRPr="00483AF1" w:rsidRDefault="00640BCB" w:rsidP="00640BCB">
            <w:pPr>
              <w:rPr>
                <w:rFonts w:ascii="Arial" w:hAnsi="Arial" w:cs="Arial"/>
                <w:sz w:val="22"/>
              </w:rPr>
            </w:pPr>
            <w:r w:rsidRPr="00483AF1">
              <w:rPr>
                <w:rFonts w:ascii="Arial" w:hAnsi="Arial" w:cs="Arial"/>
                <w:sz w:val="22"/>
              </w:rPr>
              <w:t>TBD*</w:t>
            </w:r>
          </w:p>
        </w:tc>
      </w:tr>
      <w:tr w:rsidR="00640BCB" w:rsidRPr="00483AF1" w:rsidTr="004220A6">
        <w:trPr>
          <w:jc w:val="center"/>
        </w:trPr>
        <w:tc>
          <w:tcPr>
            <w:tcW w:w="6359" w:type="dxa"/>
          </w:tcPr>
          <w:p w:rsidR="00640BCB" w:rsidRPr="00483AF1" w:rsidRDefault="00640BCB" w:rsidP="00640BCB">
            <w:pPr>
              <w:rPr>
                <w:rFonts w:ascii="Arial" w:hAnsi="Arial" w:cs="Arial"/>
                <w:sz w:val="22"/>
              </w:rPr>
            </w:pPr>
            <w:r w:rsidRPr="00483AF1">
              <w:rPr>
                <w:rFonts w:ascii="Arial" w:hAnsi="Arial" w:cs="Arial"/>
                <w:sz w:val="22"/>
              </w:rPr>
              <w:t>6. Provide hierarchical map of site with global and local navigation</w:t>
            </w:r>
          </w:p>
        </w:tc>
        <w:tc>
          <w:tcPr>
            <w:tcW w:w="2758" w:type="dxa"/>
          </w:tcPr>
          <w:p w:rsidR="00640BCB" w:rsidRPr="00483AF1" w:rsidRDefault="00640BCB" w:rsidP="00640BCB">
            <w:pPr>
              <w:rPr>
                <w:rFonts w:ascii="Arial" w:hAnsi="Arial" w:cs="Arial"/>
                <w:sz w:val="22"/>
              </w:rPr>
            </w:pPr>
            <w:r w:rsidRPr="00483AF1">
              <w:rPr>
                <w:rFonts w:ascii="Arial" w:hAnsi="Arial" w:cs="Arial"/>
                <w:sz w:val="22"/>
              </w:rPr>
              <w:t>TBD*</w:t>
            </w:r>
          </w:p>
        </w:tc>
      </w:tr>
      <w:tr w:rsidR="00640BCB" w:rsidRPr="00483AF1" w:rsidTr="004220A6">
        <w:trPr>
          <w:jc w:val="center"/>
        </w:trPr>
        <w:tc>
          <w:tcPr>
            <w:tcW w:w="6359" w:type="dxa"/>
          </w:tcPr>
          <w:p w:rsidR="00640BCB" w:rsidRPr="00483AF1" w:rsidRDefault="00640BCB" w:rsidP="00640BCB">
            <w:pPr>
              <w:rPr>
                <w:rFonts w:ascii="Arial" w:hAnsi="Arial" w:cs="Arial"/>
                <w:sz w:val="22"/>
              </w:rPr>
            </w:pPr>
            <w:r w:rsidRPr="00483AF1">
              <w:rPr>
                <w:rFonts w:ascii="Arial" w:hAnsi="Arial" w:cs="Arial"/>
                <w:sz w:val="22"/>
              </w:rPr>
              <w:t xml:space="preserve">7. Provide layout grids and design sketches (two to three home </w:t>
            </w:r>
            <w:r w:rsidRPr="00483AF1">
              <w:rPr>
                <w:rFonts w:ascii="Arial" w:hAnsi="Arial" w:cs="Arial"/>
                <w:sz w:val="22"/>
              </w:rPr>
              <w:lastRenderedPageBreak/>
              <w:t>page concepts; four to six interior designs)</w:t>
            </w:r>
          </w:p>
        </w:tc>
        <w:tc>
          <w:tcPr>
            <w:tcW w:w="2758" w:type="dxa"/>
          </w:tcPr>
          <w:p w:rsidR="00640BCB" w:rsidRPr="00483AF1" w:rsidRDefault="00640BCB" w:rsidP="00640BCB">
            <w:pPr>
              <w:rPr>
                <w:rFonts w:ascii="Arial" w:hAnsi="Arial" w:cs="Arial"/>
                <w:sz w:val="22"/>
              </w:rPr>
            </w:pPr>
            <w:r w:rsidRPr="00483AF1">
              <w:rPr>
                <w:rFonts w:ascii="Arial" w:hAnsi="Arial" w:cs="Arial"/>
                <w:sz w:val="22"/>
              </w:rPr>
              <w:lastRenderedPageBreak/>
              <w:t>TBD*</w:t>
            </w:r>
          </w:p>
        </w:tc>
      </w:tr>
      <w:tr w:rsidR="00640BCB" w:rsidRPr="00483AF1" w:rsidTr="004220A6">
        <w:trPr>
          <w:jc w:val="center"/>
        </w:trPr>
        <w:tc>
          <w:tcPr>
            <w:tcW w:w="6359" w:type="dxa"/>
          </w:tcPr>
          <w:p w:rsidR="00640BCB" w:rsidRPr="00483AF1" w:rsidRDefault="00640BCB" w:rsidP="00640BCB">
            <w:pPr>
              <w:rPr>
                <w:rFonts w:ascii="Arial" w:hAnsi="Arial" w:cs="Arial"/>
                <w:sz w:val="22"/>
              </w:rPr>
            </w:pPr>
            <w:r w:rsidRPr="00483AF1">
              <w:rPr>
                <w:rFonts w:ascii="Arial" w:hAnsi="Arial" w:cs="Arial"/>
                <w:sz w:val="22"/>
              </w:rPr>
              <w:lastRenderedPageBreak/>
              <w:t>8. Provide first draft designs</w:t>
            </w:r>
          </w:p>
        </w:tc>
        <w:tc>
          <w:tcPr>
            <w:tcW w:w="2758" w:type="dxa"/>
          </w:tcPr>
          <w:p w:rsidR="00640BCB" w:rsidRPr="00483AF1" w:rsidRDefault="00640BCB" w:rsidP="00640BCB">
            <w:pPr>
              <w:rPr>
                <w:rFonts w:ascii="Arial" w:hAnsi="Arial" w:cs="Arial"/>
                <w:sz w:val="22"/>
              </w:rPr>
            </w:pPr>
            <w:r w:rsidRPr="00483AF1">
              <w:rPr>
                <w:rFonts w:ascii="Arial" w:hAnsi="Arial" w:cs="Arial"/>
                <w:sz w:val="22"/>
              </w:rPr>
              <w:t>TBD*</w:t>
            </w:r>
          </w:p>
        </w:tc>
      </w:tr>
      <w:tr w:rsidR="00640BCB" w:rsidRPr="00483AF1" w:rsidTr="004220A6">
        <w:trPr>
          <w:jc w:val="center"/>
        </w:trPr>
        <w:tc>
          <w:tcPr>
            <w:tcW w:w="6359" w:type="dxa"/>
          </w:tcPr>
          <w:p w:rsidR="00640BCB" w:rsidRPr="00483AF1" w:rsidRDefault="00640BCB" w:rsidP="00640BCB">
            <w:pPr>
              <w:rPr>
                <w:rFonts w:ascii="Arial" w:hAnsi="Arial" w:cs="Arial"/>
                <w:sz w:val="22"/>
              </w:rPr>
            </w:pPr>
            <w:r w:rsidRPr="00483AF1">
              <w:rPr>
                <w:rFonts w:ascii="Arial" w:hAnsi="Arial" w:cs="Arial"/>
                <w:sz w:val="22"/>
              </w:rPr>
              <w:t>9. Provide second draft designs</w:t>
            </w:r>
          </w:p>
        </w:tc>
        <w:tc>
          <w:tcPr>
            <w:tcW w:w="2758" w:type="dxa"/>
          </w:tcPr>
          <w:p w:rsidR="00640BCB" w:rsidRPr="00483AF1" w:rsidRDefault="00640BCB" w:rsidP="00640BCB">
            <w:pPr>
              <w:rPr>
                <w:rFonts w:ascii="Arial" w:hAnsi="Arial" w:cs="Arial"/>
                <w:sz w:val="22"/>
              </w:rPr>
            </w:pPr>
            <w:r w:rsidRPr="00483AF1">
              <w:rPr>
                <w:rFonts w:ascii="Arial" w:hAnsi="Arial" w:cs="Arial"/>
                <w:sz w:val="22"/>
              </w:rPr>
              <w:t>TBD*</w:t>
            </w:r>
          </w:p>
        </w:tc>
      </w:tr>
      <w:tr w:rsidR="00640BCB" w:rsidRPr="00483AF1" w:rsidTr="004220A6">
        <w:trPr>
          <w:jc w:val="center"/>
        </w:trPr>
        <w:tc>
          <w:tcPr>
            <w:tcW w:w="6359" w:type="dxa"/>
          </w:tcPr>
          <w:p w:rsidR="00640BCB" w:rsidRPr="00483AF1" w:rsidRDefault="00640BCB" w:rsidP="00640BCB">
            <w:pPr>
              <w:rPr>
                <w:rFonts w:ascii="Arial" w:hAnsi="Arial" w:cs="Arial"/>
                <w:sz w:val="22"/>
              </w:rPr>
            </w:pPr>
            <w:r w:rsidRPr="00483AF1">
              <w:rPr>
                <w:rFonts w:ascii="Arial" w:hAnsi="Arial" w:cs="Arial"/>
                <w:sz w:val="22"/>
              </w:rPr>
              <w:t>10. Provide final designs</w:t>
            </w:r>
          </w:p>
        </w:tc>
        <w:tc>
          <w:tcPr>
            <w:tcW w:w="2758" w:type="dxa"/>
          </w:tcPr>
          <w:p w:rsidR="00640BCB" w:rsidRPr="00483AF1" w:rsidRDefault="00640BCB" w:rsidP="00640BCB">
            <w:pPr>
              <w:rPr>
                <w:rFonts w:ascii="Arial" w:hAnsi="Arial" w:cs="Arial"/>
                <w:sz w:val="22"/>
              </w:rPr>
            </w:pPr>
            <w:r w:rsidRPr="00483AF1">
              <w:rPr>
                <w:rFonts w:ascii="Arial" w:hAnsi="Arial" w:cs="Arial"/>
                <w:sz w:val="22"/>
              </w:rPr>
              <w:t>TBD*</w:t>
            </w:r>
          </w:p>
        </w:tc>
      </w:tr>
      <w:tr w:rsidR="00640BCB" w:rsidRPr="00483AF1" w:rsidTr="004220A6">
        <w:trPr>
          <w:jc w:val="center"/>
        </w:trPr>
        <w:tc>
          <w:tcPr>
            <w:tcW w:w="6359" w:type="dxa"/>
          </w:tcPr>
          <w:p w:rsidR="00640BCB" w:rsidRPr="00483AF1" w:rsidRDefault="00640BCB" w:rsidP="00640BCB">
            <w:pPr>
              <w:rPr>
                <w:rFonts w:ascii="Arial" w:hAnsi="Arial" w:cs="Arial"/>
                <w:sz w:val="22"/>
              </w:rPr>
            </w:pPr>
            <w:r w:rsidRPr="00483AF1">
              <w:rPr>
                <w:rFonts w:ascii="Arial" w:hAnsi="Arial" w:cs="Arial"/>
                <w:sz w:val="22"/>
              </w:rPr>
              <w:t>11. Deliver HTML/CSS templates &amp; style guide</w:t>
            </w:r>
          </w:p>
        </w:tc>
        <w:tc>
          <w:tcPr>
            <w:tcW w:w="2758" w:type="dxa"/>
          </w:tcPr>
          <w:p w:rsidR="00640BCB" w:rsidRPr="00483AF1" w:rsidRDefault="00640BCB" w:rsidP="00640BCB">
            <w:pPr>
              <w:rPr>
                <w:rFonts w:ascii="Arial" w:hAnsi="Arial" w:cs="Arial"/>
                <w:sz w:val="22"/>
              </w:rPr>
            </w:pPr>
            <w:r w:rsidRPr="00483AF1">
              <w:rPr>
                <w:rFonts w:ascii="Arial" w:hAnsi="Arial" w:cs="Arial"/>
                <w:sz w:val="22"/>
              </w:rPr>
              <w:t>TBD*</w:t>
            </w:r>
          </w:p>
        </w:tc>
      </w:tr>
      <w:tr w:rsidR="00640BCB" w:rsidRPr="00483AF1" w:rsidTr="004220A6">
        <w:trPr>
          <w:jc w:val="center"/>
        </w:trPr>
        <w:tc>
          <w:tcPr>
            <w:tcW w:w="6359" w:type="dxa"/>
          </w:tcPr>
          <w:p w:rsidR="00640BCB" w:rsidRPr="00483AF1" w:rsidRDefault="00640BCB" w:rsidP="00640BCB">
            <w:pPr>
              <w:rPr>
                <w:rFonts w:ascii="Arial" w:hAnsi="Arial" w:cs="Arial"/>
                <w:sz w:val="22"/>
              </w:rPr>
            </w:pPr>
            <w:r w:rsidRPr="00483AF1">
              <w:rPr>
                <w:rFonts w:ascii="Arial" w:hAnsi="Arial" w:cs="Arial"/>
                <w:sz w:val="22"/>
              </w:rPr>
              <w:t>12. Set up a staging environment and migrate existing content into the new templates</w:t>
            </w:r>
          </w:p>
        </w:tc>
        <w:tc>
          <w:tcPr>
            <w:tcW w:w="2758" w:type="dxa"/>
          </w:tcPr>
          <w:p w:rsidR="00640BCB" w:rsidRPr="00483AF1" w:rsidRDefault="00640BCB" w:rsidP="00640BCB">
            <w:pPr>
              <w:rPr>
                <w:rFonts w:ascii="Arial" w:hAnsi="Arial" w:cs="Arial"/>
                <w:sz w:val="22"/>
              </w:rPr>
            </w:pPr>
            <w:r w:rsidRPr="00483AF1">
              <w:rPr>
                <w:rFonts w:ascii="Arial" w:hAnsi="Arial" w:cs="Arial"/>
                <w:sz w:val="22"/>
              </w:rPr>
              <w:t>TBD*</w:t>
            </w:r>
          </w:p>
        </w:tc>
      </w:tr>
      <w:tr w:rsidR="00640BCB" w:rsidRPr="00483AF1" w:rsidTr="004220A6">
        <w:trPr>
          <w:jc w:val="center"/>
        </w:trPr>
        <w:tc>
          <w:tcPr>
            <w:tcW w:w="6359" w:type="dxa"/>
          </w:tcPr>
          <w:p w:rsidR="00640BCB" w:rsidRPr="00483AF1" w:rsidRDefault="00640BCB" w:rsidP="00640BCB">
            <w:pPr>
              <w:rPr>
                <w:rFonts w:ascii="Arial" w:hAnsi="Arial" w:cs="Arial"/>
                <w:sz w:val="22"/>
              </w:rPr>
            </w:pPr>
            <w:r w:rsidRPr="00483AF1">
              <w:rPr>
                <w:rFonts w:ascii="Arial" w:hAnsi="Arial" w:cs="Arial"/>
                <w:sz w:val="22"/>
              </w:rPr>
              <w:t>13. Proof and edit the new web pages in the staging environment</w:t>
            </w:r>
          </w:p>
        </w:tc>
        <w:tc>
          <w:tcPr>
            <w:tcW w:w="2758" w:type="dxa"/>
          </w:tcPr>
          <w:p w:rsidR="00640BCB" w:rsidRPr="00483AF1" w:rsidRDefault="00640BCB" w:rsidP="00640BCB">
            <w:pPr>
              <w:rPr>
                <w:rFonts w:ascii="Arial" w:hAnsi="Arial" w:cs="Arial"/>
                <w:sz w:val="22"/>
              </w:rPr>
            </w:pPr>
            <w:r w:rsidRPr="00483AF1">
              <w:rPr>
                <w:rFonts w:ascii="Arial" w:hAnsi="Arial" w:cs="Arial"/>
                <w:sz w:val="22"/>
              </w:rPr>
              <w:t>TBD*</w:t>
            </w:r>
          </w:p>
        </w:tc>
      </w:tr>
      <w:tr w:rsidR="00640BCB" w:rsidRPr="00483AF1" w:rsidTr="004220A6">
        <w:trPr>
          <w:jc w:val="center"/>
        </w:trPr>
        <w:tc>
          <w:tcPr>
            <w:tcW w:w="6359" w:type="dxa"/>
          </w:tcPr>
          <w:p w:rsidR="00640BCB" w:rsidRPr="00483AF1" w:rsidRDefault="00640BCB" w:rsidP="00640BCB">
            <w:pPr>
              <w:rPr>
                <w:rFonts w:ascii="Arial" w:hAnsi="Arial" w:cs="Arial"/>
                <w:sz w:val="22"/>
              </w:rPr>
            </w:pPr>
            <w:r w:rsidRPr="00483AF1">
              <w:rPr>
                <w:rFonts w:ascii="Arial" w:hAnsi="Arial" w:cs="Arial"/>
                <w:sz w:val="22"/>
              </w:rPr>
              <w:t>14. Conduct a quality assurance check of all links and navigation in the staging environment</w:t>
            </w:r>
          </w:p>
        </w:tc>
        <w:tc>
          <w:tcPr>
            <w:tcW w:w="2758" w:type="dxa"/>
          </w:tcPr>
          <w:p w:rsidR="00640BCB" w:rsidRPr="00483AF1" w:rsidRDefault="00640BCB" w:rsidP="00640BCB">
            <w:pPr>
              <w:rPr>
                <w:rFonts w:ascii="Arial" w:hAnsi="Arial" w:cs="Arial"/>
                <w:sz w:val="22"/>
              </w:rPr>
            </w:pPr>
            <w:r w:rsidRPr="00483AF1">
              <w:rPr>
                <w:rFonts w:ascii="Arial" w:hAnsi="Arial" w:cs="Arial"/>
                <w:sz w:val="22"/>
              </w:rPr>
              <w:t>TBD*</w:t>
            </w:r>
          </w:p>
        </w:tc>
      </w:tr>
      <w:tr w:rsidR="00640BCB" w:rsidRPr="00483AF1" w:rsidTr="004220A6">
        <w:trPr>
          <w:jc w:val="center"/>
        </w:trPr>
        <w:tc>
          <w:tcPr>
            <w:tcW w:w="6359" w:type="dxa"/>
          </w:tcPr>
          <w:p w:rsidR="00640BCB" w:rsidRPr="00483AF1" w:rsidRDefault="00640BCB" w:rsidP="00640BCB">
            <w:pPr>
              <w:rPr>
                <w:rFonts w:ascii="Arial" w:hAnsi="Arial" w:cs="Arial"/>
                <w:sz w:val="22"/>
              </w:rPr>
            </w:pPr>
            <w:r w:rsidRPr="00483AF1">
              <w:rPr>
                <w:rFonts w:ascii="Arial" w:hAnsi="Arial" w:cs="Arial"/>
                <w:sz w:val="22"/>
              </w:rPr>
              <w:t>15. Test usability, and compliance to Section 508 and WCAG 2.0 priority AA</w:t>
            </w:r>
          </w:p>
        </w:tc>
        <w:tc>
          <w:tcPr>
            <w:tcW w:w="2758" w:type="dxa"/>
          </w:tcPr>
          <w:p w:rsidR="00640BCB" w:rsidRPr="00483AF1" w:rsidRDefault="00640BCB" w:rsidP="00640BCB">
            <w:pPr>
              <w:rPr>
                <w:rFonts w:ascii="Arial" w:hAnsi="Arial" w:cs="Arial"/>
                <w:sz w:val="22"/>
              </w:rPr>
            </w:pPr>
            <w:r w:rsidRPr="00483AF1">
              <w:rPr>
                <w:rFonts w:ascii="Arial" w:hAnsi="Arial" w:cs="Arial"/>
                <w:sz w:val="22"/>
              </w:rPr>
              <w:t>TBD*</w:t>
            </w:r>
          </w:p>
        </w:tc>
      </w:tr>
      <w:tr w:rsidR="00640BCB" w:rsidRPr="00483AF1" w:rsidTr="004220A6">
        <w:trPr>
          <w:jc w:val="center"/>
        </w:trPr>
        <w:tc>
          <w:tcPr>
            <w:tcW w:w="6359" w:type="dxa"/>
          </w:tcPr>
          <w:p w:rsidR="00640BCB" w:rsidRPr="00483AF1" w:rsidRDefault="00640BCB" w:rsidP="00640BCB">
            <w:pPr>
              <w:rPr>
                <w:rFonts w:ascii="Arial" w:hAnsi="Arial" w:cs="Arial"/>
                <w:sz w:val="22"/>
              </w:rPr>
            </w:pPr>
            <w:r w:rsidRPr="00483AF1">
              <w:rPr>
                <w:rFonts w:ascii="Arial" w:hAnsi="Arial" w:cs="Arial"/>
                <w:sz w:val="22"/>
              </w:rPr>
              <w:t>16. Conduct vulnerability scan and resolution in staging environment</w:t>
            </w:r>
          </w:p>
        </w:tc>
        <w:tc>
          <w:tcPr>
            <w:tcW w:w="2758" w:type="dxa"/>
          </w:tcPr>
          <w:p w:rsidR="00640BCB" w:rsidRPr="00483AF1" w:rsidRDefault="00640BCB" w:rsidP="00640BCB">
            <w:pPr>
              <w:rPr>
                <w:rFonts w:ascii="Arial" w:hAnsi="Arial" w:cs="Arial"/>
                <w:sz w:val="22"/>
              </w:rPr>
            </w:pPr>
            <w:r w:rsidRPr="00483AF1">
              <w:rPr>
                <w:rFonts w:ascii="Arial" w:hAnsi="Arial" w:cs="Arial"/>
                <w:sz w:val="22"/>
              </w:rPr>
              <w:t>TBD*</w:t>
            </w:r>
          </w:p>
        </w:tc>
      </w:tr>
      <w:tr w:rsidR="00640BCB" w:rsidRPr="00483AF1" w:rsidTr="004220A6">
        <w:trPr>
          <w:jc w:val="center"/>
        </w:trPr>
        <w:tc>
          <w:tcPr>
            <w:tcW w:w="6359" w:type="dxa"/>
          </w:tcPr>
          <w:p w:rsidR="00640BCB" w:rsidRPr="00483AF1" w:rsidRDefault="00640BCB" w:rsidP="00640BCB">
            <w:pPr>
              <w:rPr>
                <w:rFonts w:ascii="Arial" w:hAnsi="Arial" w:cs="Arial"/>
                <w:sz w:val="22"/>
              </w:rPr>
            </w:pPr>
            <w:r w:rsidRPr="00483AF1">
              <w:rPr>
                <w:rFonts w:ascii="Arial" w:hAnsi="Arial" w:cs="Arial"/>
                <w:sz w:val="22"/>
              </w:rPr>
              <w:t xml:space="preserve">17. Deliver new website to </w:t>
            </w:r>
            <w:r w:rsidR="00C27825">
              <w:rPr>
                <w:rFonts w:ascii="Arial" w:hAnsi="Arial" w:cs="Arial"/>
                <w:sz w:val="22"/>
              </w:rPr>
              <w:t>AGENCY</w:t>
            </w:r>
            <w:r w:rsidRPr="00483AF1">
              <w:rPr>
                <w:rFonts w:ascii="Arial" w:hAnsi="Arial" w:cs="Arial"/>
                <w:sz w:val="22"/>
              </w:rPr>
              <w:t xml:space="preserve"> for user acceptance testing</w:t>
            </w:r>
          </w:p>
        </w:tc>
        <w:tc>
          <w:tcPr>
            <w:tcW w:w="2758" w:type="dxa"/>
          </w:tcPr>
          <w:p w:rsidR="00640BCB" w:rsidRPr="00483AF1" w:rsidRDefault="00640BCB" w:rsidP="004220A6">
            <w:pPr>
              <w:rPr>
                <w:rFonts w:ascii="Arial" w:hAnsi="Arial" w:cs="Arial"/>
                <w:sz w:val="22"/>
              </w:rPr>
            </w:pPr>
            <w:r w:rsidRPr="00483AF1">
              <w:rPr>
                <w:rFonts w:ascii="Arial" w:hAnsi="Arial" w:cs="Arial"/>
                <w:sz w:val="22"/>
              </w:rPr>
              <w:t xml:space="preserve">Within </w:t>
            </w:r>
            <w:r w:rsidR="004220A6">
              <w:rPr>
                <w:rFonts w:ascii="Arial" w:hAnsi="Arial" w:cs="Arial"/>
                <w:sz w:val="22"/>
              </w:rPr>
              <w:t>12</w:t>
            </w:r>
            <w:r w:rsidRPr="00483AF1">
              <w:rPr>
                <w:rFonts w:ascii="Arial" w:hAnsi="Arial" w:cs="Arial"/>
                <w:sz w:val="22"/>
              </w:rPr>
              <w:t xml:space="preserve"> weeks after contract award</w:t>
            </w:r>
          </w:p>
        </w:tc>
      </w:tr>
      <w:tr w:rsidR="00640BCB" w:rsidRPr="00483AF1" w:rsidTr="004220A6">
        <w:trPr>
          <w:jc w:val="center"/>
        </w:trPr>
        <w:tc>
          <w:tcPr>
            <w:tcW w:w="6359" w:type="dxa"/>
          </w:tcPr>
          <w:p w:rsidR="00640BCB" w:rsidRPr="00483AF1" w:rsidRDefault="00640BCB" w:rsidP="00640BCB">
            <w:pPr>
              <w:rPr>
                <w:rFonts w:ascii="Arial" w:hAnsi="Arial" w:cs="Arial"/>
                <w:sz w:val="22"/>
              </w:rPr>
            </w:pPr>
            <w:r w:rsidRPr="00483AF1">
              <w:rPr>
                <w:rFonts w:ascii="Arial" w:hAnsi="Arial" w:cs="Arial"/>
                <w:sz w:val="22"/>
              </w:rPr>
              <w:t>18. Remediation of issues identified in user acceptance testing</w:t>
            </w:r>
          </w:p>
        </w:tc>
        <w:tc>
          <w:tcPr>
            <w:tcW w:w="2758" w:type="dxa"/>
          </w:tcPr>
          <w:p w:rsidR="00640BCB" w:rsidRPr="00483AF1" w:rsidRDefault="00640BCB" w:rsidP="00640BCB">
            <w:pPr>
              <w:rPr>
                <w:rFonts w:ascii="Arial" w:hAnsi="Arial" w:cs="Arial"/>
                <w:sz w:val="22"/>
              </w:rPr>
            </w:pPr>
            <w:r w:rsidRPr="00483AF1">
              <w:rPr>
                <w:rFonts w:ascii="Arial" w:hAnsi="Arial" w:cs="Arial"/>
                <w:sz w:val="22"/>
              </w:rPr>
              <w:t xml:space="preserve">Within 5 calendar days after issues are identified </w:t>
            </w:r>
          </w:p>
        </w:tc>
      </w:tr>
      <w:tr w:rsidR="00640BCB" w:rsidRPr="00483AF1" w:rsidTr="004220A6">
        <w:trPr>
          <w:jc w:val="center"/>
        </w:trPr>
        <w:tc>
          <w:tcPr>
            <w:tcW w:w="6359" w:type="dxa"/>
          </w:tcPr>
          <w:p w:rsidR="00640BCB" w:rsidRPr="00483AF1" w:rsidRDefault="00640BCB" w:rsidP="00640BCB">
            <w:pPr>
              <w:rPr>
                <w:rFonts w:ascii="Arial" w:hAnsi="Arial" w:cs="Arial"/>
                <w:sz w:val="22"/>
              </w:rPr>
            </w:pPr>
            <w:r w:rsidRPr="00483AF1">
              <w:rPr>
                <w:rFonts w:ascii="Arial" w:hAnsi="Arial" w:cs="Arial"/>
                <w:sz w:val="22"/>
              </w:rPr>
              <w:t>19. Launch in staging environment for final QA</w:t>
            </w:r>
          </w:p>
        </w:tc>
        <w:tc>
          <w:tcPr>
            <w:tcW w:w="2758" w:type="dxa"/>
          </w:tcPr>
          <w:p w:rsidR="00640BCB" w:rsidRPr="00483AF1" w:rsidRDefault="00640BCB" w:rsidP="00640BCB">
            <w:pPr>
              <w:rPr>
                <w:rFonts w:ascii="Arial" w:hAnsi="Arial" w:cs="Arial"/>
                <w:sz w:val="22"/>
              </w:rPr>
            </w:pPr>
            <w:r w:rsidRPr="00483AF1">
              <w:rPr>
                <w:rFonts w:ascii="Arial" w:hAnsi="Arial" w:cs="Arial"/>
                <w:sz w:val="22"/>
              </w:rPr>
              <w:t>+ 2 Days</w:t>
            </w:r>
          </w:p>
        </w:tc>
      </w:tr>
      <w:tr w:rsidR="00640BCB" w:rsidRPr="00483AF1" w:rsidTr="004220A6">
        <w:trPr>
          <w:jc w:val="center"/>
        </w:trPr>
        <w:tc>
          <w:tcPr>
            <w:tcW w:w="6359" w:type="dxa"/>
          </w:tcPr>
          <w:p w:rsidR="00640BCB" w:rsidRPr="00483AF1" w:rsidRDefault="00640BCB" w:rsidP="00640BCB">
            <w:pPr>
              <w:rPr>
                <w:rFonts w:ascii="Arial" w:hAnsi="Arial" w:cs="Arial"/>
                <w:sz w:val="22"/>
              </w:rPr>
            </w:pPr>
            <w:r w:rsidRPr="00483AF1">
              <w:rPr>
                <w:rFonts w:ascii="Arial" w:hAnsi="Arial" w:cs="Arial"/>
                <w:sz w:val="22"/>
              </w:rPr>
              <w:t>20. Press release and official production launch</w:t>
            </w:r>
          </w:p>
        </w:tc>
        <w:tc>
          <w:tcPr>
            <w:tcW w:w="2758" w:type="dxa"/>
          </w:tcPr>
          <w:p w:rsidR="00640BCB" w:rsidRPr="00483AF1" w:rsidRDefault="00640BCB" w:rsidP="00640BCB">
            <w:pPr>
              <w:rPr>
                <w:rFonts w:ascii="Arial" w:hAnsi="Arial" w:cs="Arial"/>
                <w:sz w:val="22"/>
              </w:rPr>
            </w:pPr>
            <w:r w:rsidRPr="00483AF1">
              <w:rPr>
                <w:rFonts w:ascii="Arial" w:hAnsi="Arial" w:cs="Arial"/>
                <w:sz w:val="22"/>
              </w:rPr>
              <w:t>1 week after soft launch</w:t>
            </w:r>
          </w:p>
        </w:tc>
      </w:tr>
    </w:tbl>
    <w:p w:rsidR="00640BCB" w:rsidRPr="00483AF1" w:rsidRDefault="00640BCB" w:rsidP="00640BCB">
      <w:pPr>
        <w:rPr>
          <w:rFonts w:ascii="Arial" w:hAnsi="Arial" w:cs="Arial"/>
          <w:sz w:val="22"/>
        </w:rPr>
      </w:pPr>
    </w:p>
    <w:p w:rsidR="00640BCB" w:rsidRPr="00483AF1" w:rsidRDefault="00640BCB" w:rsidP="00640BCB">
      <w:pPr>
        <w:rPr>
          <w:rFonts w:ascii="Arial" w:hAnsi="Arial" w:cs="Arial"/>
          <w:sz w:val="22"/>
        </w:rPr>
      </w:pPr>
    </w:p>
    <w:tbl>
      <w:tblPr>
        <w:tblW w:w="0" w:type="auto"/>
        <w:jc w:val="center"/>
        <w:tblInd w:w="-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59"/>
        <w:gridCol w:w="2758"/>
      </w:tblGrid>
      <w:tr w:rsidR="00640BCB" w:rsidRPr="00483AF1" w:rsidTr="004220A6">
        <w:trPr>
          <w:jc w:val="center"/>
        </w:trPr>
        <w:tc>
          <w:tcPr>
            <w:tcW w:w="6359" w:type="dxa"/>
          </w:tcPr>
          <w:p w:rsidR="00640BCB" w:rsidRPr="00483AF1" w:rsidRDefault="005D3BB6" w:rsidP="00640BCB">
            <w:pPr>
              <w:rPr>
                <w:rFonts w:ascii="Arial" w:hAnsi="Arial" w:cs="Arial"/>
                <w:b/>
                <w:bCs/>
                <w:sz w:val="22"/>
              </w:rPr>
            </w:pPr>
            <w:r>
              <w:rPr>
                <w:rFonts w:ascii="Arial" w:hAnsi="Arial" w:cs="Arial"/>
                <w:b/>
                <w:bCs/>
                <w:sz w:val="22"/>
              </w:rPr>
              <w:t>Document Deliverables</w:t>
            </w:r>
          </w:p>
        </w:tc>
        <w:tc>
          <w:tcPr>
            <w:tcW w:w="2758" w:type="dxa"/>
          </w:tcPr>
          <w:p w:rsidR="00640BCB" w:rsidRPr="00483AF1" w:rsidRDefault="00640BCB" w:rsidP="00640BCB">
            <w:pPr>
              <w:rPr>
                <w:rFonts w:ascii="Arial" w:hAnsi="Arial" w:cs="Arial"/>
                <w:b/>
                <w:bCs/>
                <w:sz w:val="22"/>
              </w:rPr>
            </w:pPr>
            <w:r w:rsidRPr="00483AF1">
              <w:rPr>
                <w:rFonts w:ascii="Arial" w:hAnsi="Arial" w:cs="Arial"/>
                <w:b/>
                <w:bCs/>
                <w:sz w:val="22"/>
              </w:rPr>
              <w:t>Due Date</w:t>
            </w:r>
          </w:p>
        </w:tc>
      </w:tr>
      <w:tr w:rsidR="00640BCB" w:rsidRPr="00483AF1" w:rsidTr="004220A6">
        <w:trPr>
          <w:jc w:val="center"/>
        </w:trPr>
        <w:tc>
          <w:tcPr>
            <w:tcW w:w="6359" w:type="dxa"/>
          </w:tcPr>
          <w:p w:rsidR="00640BCB" w:rsidRPr="00483AF1" w:rsidRDefault="00640BCB" w:rsidP="00640BCB">
            <w:pPr>
              <w:numPr>
                <w:ilvl w:val="0"/>
                <w:numId w:val="8"/>
              </w:numPr>
              <w:rPr>
                <w:rFonts w:ascii="Arial" w:hAnsi="Arial" w:cs="Arial"/>
                <w:sz w:val="22"/>
              </w:rPr>
            </w:pPr>
            <w:r w:rsidRPr="00483AF1">
              <w:rPr>
                <w:rFonts w:ascii="Arial" w:hAnsi="Arial" w:cs="Arial"/>
                <w:sz w:val="22"/>
              </w:rPr>
              <w:t>Creative brief &amp; creative design presentation</w:t>
            </w:r>
          </w:p>
        </w:tc>
        <w:tc>
          <w:tcPr>
            <w:tcW w:w="2758" w:type="dxa"/>
          </w:tcPr>
          <w:p w:rsidR="00640BCB" w:rsidRPr="00483AF1" w:rsidRDefault="00640BCB" w:rsidP="00640BCB">
            <w:pPr>
              <w:rPr>
                <w:rFonts w:ascii="Arial" w:hAnsi="Arial" w:cs="Arial"/>
                <w:sz w:val="22"/>
              </w:rPr>
            </w:pPr>
            <w:r w:rsidRPr="00483AF1">
              <w:rPr>
                <w:rFonts w:ascii="Arial" w:hAnsi="Arial" w:cs="Arial"/>
                <w:sz w:val="22"/>
              </w:rPr>
              <w:t>Kickoff Meeting</w:t>
            </w:r>
          </w:p>
        </w:tc>
      </w:tr>
      <w:tr w:rsidR="00640BCB" w:rsidRPr="00483AF1" w:rsidTr="004220A6">
        <w:trPr>
          <w:jc w:val="center"/>
        </w:trPr>
        <w:tc>
          <w:tcPr>
            <w:tcW w:w="6359" w:type="dxa"/>
          </w:tcPr>
          <w:p w:rsidR="00640BCB" w:rsidRPr="00483AF1" w:rsidRDefault="00640BCB" w:rsidP="00640BCB">
            <w:pPr>
              <w:numPr>
                <w:ilvl w:val="0"/>
                <w:numId w:val="8"/>
              </w:numPr>
              <w:rPr>
                <w:rFonts w:ascii="Arial" w:hAnsi="Arial" w:cs="Arial"/>
                <w:sz w:val="22"/>
              </w:rPr>
            </w:pPr>
            <w:r w:rsidRPr="00483AF1">
              <w:rPr>
                <w:rFonts w:ascii="Arial" w:hAnsi="Arial" w:cs="Arial"/>
                <w:sz w:val="22"/>
              </w:rPr>
              <w:t>Formal requirements for government sign-off</w:t>
            </w:r>
          </w:p>
        </w:tc>
        <w:tc>
          <w:tcPr>
            <w:tcW w:w="2758" w:type="dxa"/>
          </w:tcPr>
          <w:p w:rsidR="00640BCB" w:rsidRPr="00483AF1" w:rsidRDefault="00640BCB" w:rsidP="00640BCB">
            <w:pPr>
              <w:rPr>
                <w:rFonts w:ascii="Arial" w:hAnsi="Arial" w:cs="Arial"/>
                <w:sz w:val="22"/>
              </w:rPr>
            </w:pPr>
            <w:r w:rsidRPr="00483AF1">
              <w:rPr>
                <w:rFonts w:ascii="Arial" w:hAnsi="Arial" w:cs="Arial"/>
                <w:sz w:val="22"/>
              </w:rPr>
              <w:t>TBD*</w:t>
            </w:r>
          </w:p>
        </w:tc>
      </w:tr>
      <w:tr w:rsidR="00640BCB" w:rsidRPr="00483AF1" w:rsidTr="004220A6">
        <w:trPr>
          <w:jc w:val="center"/>
        </w:trPr>
        <w:tc>
          <w:tcPr>
            <w:tcW w:w="6359" w:type="dxa"/>
          </w:tcPr>
          <w:p w:rsidR="00640BCB" w:rsidRPr="00483AF1" w:rsidRDefault="00640BCB" w:rsidP="00640BCB">
            <w:pPr>
              <w:numPr>
                <w:ilvl w:val="0"/>
                <w:numId w:val="8"/>
              </w:numPr>
              <w:rPr>
                <w:rFonts w:ascii="Arial" w:hAnsi="Arial" w:cs="Arial"/>
                <w:sz w:val="22"/>
              </w:rPr>
            </w:pPr>
            <w:r w:rsidRPr="00483AF1">
              <w:rPr>
                <w:rFonts w:ascii="Arial" w:hAnsi="Arial" w:cs="Arial"/>
                <w:sz w:val="22"/>
              </w:rPr>
              <w:t>Information architecture</w:t>
            </w:r>
          </w:p>
        </w:tc>
        <w:tc>
          <w:tcPr>
            <w:tcW w:w="2758" w:type="dxa"/>
          </w:tcPr>
          <w:p w:rsidR="00640BCB" w:rsidRPr="00483AF1" w:rsidRDefault="00640BCB" w:rsidP="00640BCB">
            <w:pPr>
              <w:rPr>
                <w:rFonts w:ascii="Arial" w:hAnsi="Arial" w:cs="Arial"/>
                <w:sz w:val="22"/>
              </w:rPr>
            </w:pPr>
            <w:r w:rsidRPr="00483AF1">
              <w:rPr>
                <w:rFonts w:ascii="Arial" w:hAnsi="Arial" w:cs="Arial"/>
                <w:sz w:val="22"/>
              </w:rPr>
              <w:t>TBD*</w:t>
            </w:r>
          </w:p>
        </w:tc>
      </w:tr>
      <w:tr w:rsidR="00640BCB" w:rsidRPr="00483AF1" w:rsidTr="004220A6">
        <w:trPr>
          <w:jc w:val="center"/>
        </w:trPr>
        <w:tc>
          <w:tcPr>
            <w:tcW w:w="6359" w:type="dxa"/>
          </w:tcPr>
          <w:p w:rsidR="00640BCB" w:rsidRPr="00483AF1" w:rsidRDefault="00640BCB" w:rsidP="00640BCB">
            <w:pPr>
              <w:numPr>
                <w:ilvl w:val="0"/>
                <w:numId w:val="8"/>
              </w:numPr>
              <w:rPr>
                <w:rFonts w:ascii="Arial" w:hAnsi="Arial" w:cs="Arial"/>
                <w:sz w:val="22"/>
              </w:rPr>
            </w:pPr>
            <w:r w:rsidRPr="00483AF1">
              <w:rPr>
                <w:rFonts w:ascii="Arial" w:hAnsi="Arial" w:cs="Arial"/>
                <w:sz w:val="22"/>
              </w:rPr>
              <w:t>Wireframes</w:t>
            </w:r>
          </w:p>
        </w:tc>
        <w:tc>
          <w:tcPr>
            <w:tcW w:w="2758" w:type="dxa"/>
          </w:tcPr>
          <w:p w:rsidR="00640BCB" w:rsidRPr="00483AF1" w:rsidRDefault="00640BCB" w:rsidP="00640BCB">
            <w:pPr>
              <w:rPr>
                <w:rFonts w:ascii="Arial" w:hAnsi="Arial" w:cs="Arial"/>
                <w:sz w:val="22"/>
              </w:rPr>
            </w:pPr>
            <w:r w:rsidRPr="00483AF1">
              <w:rPr>
                <w:rFonts w:ascii="Arial" w:hAnsi="Arial" w:cs="Arial"/>
                <w:sz w:val="22"/>
              </w:rPr>
              <w:t>TBD*</w:t>
            </w:r>
          </w:p>
        </w:tc>
      </w:tr>
      <w:tr w:rsidR="00640BCB" w:rsidRPr="00483AF1" w:rsidTr="004220A6">
        <w:trPr>
          <w:jc w:val="center"/>
        </w:trPr>
        <w:tc>
          <w:tcPr>
            <w:tcW w:w="6359" w:type="dxa"/>
          </w:tcPr>
          <w:p w:rsidR="00640BCB" w:rsidRPr="00483AF1" w:rsidRDefault="00640BCB" w:rsidP="00640BCB">
            <w:pPr>
              <w:numPr>
                <w:ilvl w:val="0"/>
                <w:numId w:val="8"/>
              </w:numPr>
              <w:rPr>
                <w:rFonts w:ascii="Arial" w:hAnsi="Arial" w:cs="Arial"/>
                <w:sz w:val="22"/>
              </w:rPr>
            </w:pPr>
            <w:r w:rsidRPr="00483AF1">
              <w:rPr>
                <w:rFonts w:ascii="Arial" w:hAnsi="Arial" w:cs="Arial"/>
                <w:sz w:val="22"/>
              </w:rPr>
              <w:t>Functional design document</w:t>
            </w:r>
          </w:p>
        </w:tc>
        <w:tc>
          <w:tcPr>
            <w:tcW w:w="2758" w:type="dxa"/>
          </w:tcPr>
          <w:p w:rsidR="00640BCB" w:rsidRPr="00483AF1" w:rsidRDefault="00640BCB" w:rsidP="00640BCB">
            <w:pPr>
              <w:rPr>
                <w:rFonts w:ascii="Arial" w:hAnsi="Arial" w:cs="Arial"/>
                <w:sz w:val="22"/>
              </w:rPr>
            </w:pPr>
            <w:r w:rsidRPr="00483AF1">
              <w:rPr>
                <w:rFonts w:ascii="Arial" w:hAnsi="Arial" w:cs="Arial"/>
                <w:sz w:val="22"/>
              </w:rPr>
              <w:t>TBD*</w:t>
            </w:r>
          </w:p>
        </w:tc>
      </w:tr>
      <w:tr w:rsidR="00640BCB" w:rsidRPr="00483AF1" w:rsidTr="004220A6">
        <w:trPr>
          <w:jc w:val="center"/>
        </w:trPr>
        <w:tc>
          <w:tcPr>
            <w:tcW w:w="6359" w:type="dxa"/>
          </w:tcPr>
          <w:p w:rsidR="00640BCB" w:rsidRPr="00483AF1" w:rsidRDefault="00640BCB" w:rsidP="00640BCB">
            <w:pPr>
              <w:numPr>
                <w:ilvl w:val="0"/>
                <w:numId w:val="8"/>
              </w:numPr>
              <w:rPr>
                <w:rFonts w:ascii="Arial" w:hAnsi="Arial" w:cs="Arial"/>
                <w:sz w:val="22"/>
              </w:rPr>
            </w:pPr>
            <w:r w:rsidRPr="00483AF1">
              <w:rPr>
                <w:rFonts w:ascii="Arial" w:hAnsi="Arial" w:cs="Arial"/>
                <w:sz w:val="22"/>
              </w:rPr>
              <w:t>Site map</w:t>
            </w:r>
          </w:p>
        </w:tc>
        <w:tc>
          <w:tcPr>
            <w:tcW w:w="2758" w:type="dxa"/>
          </w:tcPr>
          <w:p w:rsidR="00640BCB" w:rsidRPr="00483AF1" w:rsidRDefault="00640BCB" w:rsidP="00640BCB">
            <w:pPr>
              <w:rPr>
                <w:rFonts w:ascii="Arial" w:hAnsi="Arial" w:cs="Arial"/>
                <w:sz w:val="22"/>
              </w:rPr>
            </w:pPr>
            <w:r w:rsidRPr="00483AF1">
              <w:rPr>
                <w:rFonts w:ascii="Arial" w:hAnsi="Arial" w:cs="Arial"/>
                <w:sz w:val="22"/>
              </w:rPr>
              <w:t>TBD*</w:t>
            </w:r>
          </w:p>
        </w:tc>
      </w:tr>
      <w:tr w:rsidR="00640BCB" w:rsidRPr="00483AF1" w:rsidTr="004220A6">
        <w:trPr>
          <w:jc w:val="center"/>
        </w:trPr>
        <w:tc>
          <w:tcPr>
            <w:tcW w:w="6359" w:type="dxa"/>
          </w:tcPr>
          <w:p w:rsidR="00640BCB" w:rsidRPr="00483AF1" w:rsidRDefault="00640BCB" w:rsidP="00640BCB">
            <w:pPr>
              <w:numPr>
                <w:ilvl w:val="0"/>
                <w:numId w:val="8"/>
              </w:numPr>
              <w:rPr>
                <w:rFonts w:ascii="Arial" w:hAnsi="Arial" w:cs="Arial"/>
                <w:sz w:val="22"/>
              </w:rPr>
            </w:pPr>
            <w:r w:rsidRPr="00483AF1">
              <w:rPr>
                <w:rFonts w:ascii="Arial" w:hAnsi="Arial" w:cs="Arial"/>
                <w:sz w:val="22"/>
              </w:rPr>
              <w:t>Baseline version control documentation (site configuration)</w:t>
            </w:r>
          </w:p>
        </w:tc>
        <w:tc>
          <w:tcPr>
            <w:tcW w:w="2758" w:type="dxa"/>
          </w:tcPr>
          <w:p w:rsidR="00640BCB" w:rsidRPr="00483AF1" w:rsidRDefault="00640BCB" w:rsidP="00640BCB">
            <w:pPr>
              <w:rPr>
                <w:rFonts w:ascii="Arial" w:hAnsi="Arial" w:cs="Arial"/>
                <w:sz w:val="22"/>
              </w:rPr>
            </w:pPr>
            <w:r w:rsidRPr="00483AF1">
              <w:rPr>
                <w:rFonts w:ascii="Arial" w:hAnsi="Arial" w:cs="Arial"/>
                <w:sz w:val="22"/>
              </w:rPr>
              <w:t>TBD*</w:t>
            </w:r>
          </w:p>
        </w:tc>
      </w:tr>
    </w:tbl>
    <w:p w:rsidR="00640BCB" w:rsidRDefault="00640BCB" w:rsidP="00640BCB">
      <w:pPr>
        <w:rPr>
          <w:rFonts w:ascii="Arial" w:hAnsi="Arial" w:cs="Arial"/>
          <w:sz w:val="22"/>
        </w:rPr>
      </w:pPr>
    </w:p>
    <w:p w:rsidR="004220A6" w:rsidRDefault="004220A6" w:rsidP="004220A6">
      <w:pPr>
        <w:rPr>
          <w:rFonts w:ascii="Arial" w:hAnsi="Arial" w:cs="Arial"/>
          <w:sz w:val="22"/>
        </w:rPr>
      </w:pPr>
      <w:r w:rsidRPr="003D1F12">
        <w:rPr>
          <w:rFonts w:ascii="Arial" w:hAnsi="Arial" w:cs="Arial"/>
          <w:sz w:val="22"/>
        </w:rPr>
        <w:t xml:space="preserve">* Timeline will be mutually agreed-upon by </w:t>
      </w:r>
      <w:r w:rsidR="00C27825">
        <w:rPr>
          <w:rFonts w:ascii="Arial" w:hAnsi="Arial" w:cs="Arial"/>
          <w:sz w:val="22"/>
        </w:rPr>
        <w:t>AGENCY</w:t>
      </w:r>
      <w:r w:rsidRPr="003D1F12">
        <w:rPr>
          <w:rFonts w:ascii="Arial" w:hAnsi="Arial" w:cs="Arial"/>
          <w:sz w:val="22"/>
        </w:rPr>
        <w:t xml:space="preserve"> and Contractor during the kick-off meeting for this project.</w:t>
      </w:r>
    </w:p>
    <w:p w:rsidR="004220A6" w:rsidRDefault="004220A6" w:rsidP="004220A6">
      <w:pPr>
        <w:rPr>
          <w:rFonts w:ascii="Arial" w:hAnsi="Arial" w:cs="Arial"/>
          <w:sz w:val="22"/>
        </w:rPr>
      </w:pPr>
    </w:p>
    <w:p w:rsidR="00F80484" w:rsidRDefault="00F80484" w:rsidP="004220A6">
      <w:pPr>
        <w:rPr>
          <w:rFonts w:ascii="Arial" w:hAnsi="Arial" w:cs="Arial"/>
          <w:sz w:val="22"/>
        </w:rPr>
      </w:pPr>
    </w:p>
    <w:p w:rsidR="00F80484" w:rsidRPr="003D1F12" w:rsidRDefault="00F80484" w:rsidP="004220A6">
      <w:pPr>
        <w:rPr>
          <w:rFonts w:ascii="Arial" w:hAnsi="Arial" w:cs="Arial"/>
          <w:sz w:val="22"/>
        </w:rPr>
      </w:pPr>
    </w:p>
    <w:p w:rsidR="004220A6" w:rsidRPr="003D1F12" w:rsidRDefault="00292585" w:rsidP="004220A6">
      <w:pPr>
        <w:rPr>
          <w:rFonts w:ascii="Arial" w:hAnsi="Arial" w:cs="Arial"/>
          <w:b/>
          <w:sz w:val="22"/>
        </w:rPr>
      </w:pPr>
      <w:r>
        <w:rPr>
          <w:rFonts w:ascii="Arial" w:hAnsi="Arial" w:cs="Arial"/>
          <w:b/>
          <w:sz w:val="22"/>
        </w:rPr>
        <w:t>4</w:t>
      </w:r>
      <w:r w:rsidRPr="003D1F12">
        <w:rPr>
          <w:rFonts w:ascii="Arial" w:hAnsi="Arial" w:cs="Arial"/>
          <w:b/>
          <w:sz w:val="22"/>
        </w:rPr>
        <w:t>.</w:t>
      </w:r>
      <w:r w:rsidR="001733BB">
        <w:rPr>
          <w:rFonts w:ascii="Arial" w:hAnsi="Arial" w:cs="Arial"/>
          <w:b/>
          <w:sz w:val="22"/>
        </w:rPr>
        <w:t>3</w:t>
      </w:r>
      <w:r w:rsidRPr="003D1F12">
        <w:rPr>
          <w:rFonts w:ascii="Arial" w:hAnsi="Arial" w:cs="Arial"/>
          <w:b/>
          <w:sz w:val="22"/>
        </w:rPr>
        <w:tab/>
      </w:r>
      <w:r w:rsidR="004220A6" w:rsidRPr="003D1F12">
        <w:rPr>
          <w:rFonts w:ascii="Arial" w:hAnsi="Arial" w:cs="Arial"/>
          <w:b/>
          <w:sz w:val="22"/>
        </w:rPr>
        <w:t xml:space="preserve">Project Management </w:t>
      </w:r>
    </w:p>
    <w:p w:rsidR="004220A6" w:rsidRPr="003D1F12" w:rsidRDefault="004220A6" w:rsidP="004220A6">
      <w:pPr>
        <w:rPr>
          <w:rFonts w:ascii="Arial" w:hAnsi="Arial" w:cs="Arial"/>
          <w:sz w:val="22"/>
        </w:rPr>
      </w:pPr>
      <w:r w:rsidRPr="003D1F12">
        <w:rPr>
          <w:rFonts w:ascii="Arial" w:hAnsi="Arial" w:cs="Arial"/>
          <w:sz w:val="22"/>
        </w:rPr>
        <w:t xml:space="preserve">The Contractor shall provide comprehensive project management services to initiate, plan, execute, manage, monitor, and coordinate the project, including providing:  </w:t>
      </w:r>
    </w:p>
    <w:p w:rsidR="004220A6" w:rsidRPr="003D1F12" w:rsidRDefault="004220A6" w:rsidP="004220A6">
      <w:pPr>
        <w:rPr>
          <w:rFonts w:ascii="Arial" w:hAnsi="Arial" w:cs="Arial"/>
          <w:sz w:val="22"/>
        </w:rPr>
      </w:pPr>
    </w:p>
    <w:p w:rsidR="001733BB" w:rsidRDefault="004220A6" w:rsidP="004220A6">
      <w:pPr>
        <w:numPr>
          <w:ilvl w:val="0"/>
          <w:numId w:val="7"/>
        </w:numPr>
        <w:tabs>
          <w:tab w:val="clear" w:pos="720"/>
        </w:tabs>
        <w:rPr>
          <w:rFonts w:ascii="Arial" w:hAnsi="Arial" w:cs="Arial"/>
          <w:sz w:val="22"/>
        </w:rPr>
      </w:pPr>
      <w:r w:rsidRPr="003D1F12">
        <w:rPr>
          <w:rFonts w:ascii="Arial" w:hAnsi="Arial" w:cs="Arial"/>
          <w:sz w:val="22"/>
        </w:rPr>
        <w:t xml:space="preserve">A project plan to ensure </w:t>
      </w:r>
      <w:r w:rsidR="00F80484">
        <w:rPr>
          <w:rFonts w:ascii="Arial" w:hAnsi="Arial" w:cs="Arial"/>
          <w:sz w:val="22"/>
        </w:rPr>
        <w:t>AGENCY</w:t>
      </w:r>
      <w:r w:rsidRPr="003D1F12">
        <w:rPr>
          <w:rFonts w:ascii="Arial" w:hAnsi="Arial" w:cs="Arial"/>
          <w:sz w:val="22"/>
        </w:rPr>
        <w:t xml:space="preserve"> and Contractor deliverables are outlined and agreed upon</w:t>
      </w:r>
      <w:r w:rsidR="001733BB">
        <w:rPr>
          <w:rFonts w:ascii="Arial" w:hAnsi="Arial" w:cs="Arial"/>
          <w:sz w:val="22"/>
        </w:rPr>
        <w:t>, to includ</w:t>
      </w:r>
      <w:r w:rsidR="000124FB">
        <w:rPr>
          <w:rFonts w:ascii="Arial" w:hAnsi="Arial" w:cs="Arial"/>
          <w:sz w:val="22"/>
        </w:rPr>
        <w:t>e</w:t>
      </w:r>
      <w:r w:rsidR="001733BB">
        <w:rPr>
          <w:rFonts w:ascii="Arial" w:hAnsi="Arial" w:cs="Arial"/>
          <w:sz w:val="22"/>
        </w:rPr>
        <w:t xml:space="preserve"> such things as:</w:t>
      </w:r>
    </w:p>
    <w:p w:rsidR="001733BB" w:rsidRPr="001733BB" w:rsidRDefault="001733BB" w:rsidP="001733BB">
      <w:pPr>
        <w:numPr>
          <w:ilvl w:val="1"/>
          <w:numId w:val="7"/>
        </w:numPr>
        <w:rPr>
          <w:rFonts w:ascii="Arial" w:hAnsi="Arial" w:cs="Arial"/>
          <w:sz w:val="22"/>
        </w:rPr>
      </w:pPr>
      <w:r w:rsidRPr="001733BB">
        <w:rPr>
          <w:rFonts w:ascii="Arial" w:hAnsi="Arial" w:cs="Arial"/>
          <w:sz w:val="22"/>
        </w:rPr>
        <w:t xml:space="preserve">Requirements Gathering and Functional Specifications </w:t>
      </w:r>
    </w:p>
    <w:p w:rsidR="001733BB" w:rsidRPr="001733BB" w:rsidRDefault="001733BB" w:rsidP="001733BB">
      <w:pPr>
        <w:numPr>
          <w:ilvl w:val="1"/>
          <w:numId w:val="7"/>
        </w:numPr>
        <w:rPr>
          <w:rFonts w:ascii="Arial" w:hAnsi="Arial" w:cs="Arial"/>
          <w:sz w:val="22"/>
        </w:rPr>
      </w:pPr>
      <w:r w:rsidRPr="001733BB">
        <w:rPr>
          <w:rFonts w:ascii="Arial" w:hAnsi="Arial" w:cs="Arial"/>
          <w:sz w:val="22"/>
        </w:rPr>
        <w:t xml:space="preserve">Information Architecture </w:t>
      </w:r>
    </w:p>
    <w:p w:rsidR="001733BB" w:rsidRPr="000124FB" w:rsidRDefault="001733BB" w:rsidP="001733BB">
      <w:pPr>
        <w:numPr>
          <w:ilvl w:val="1"/>
          <w:numId w:val="7"/>
        </w:numPr>
        <w:rPr>
          <w:rFonts w:ascii="Arial" w:hAnsi="Arial" w:cs="Arial"/>
          <w:sz w:val="22"/>
        </w:rPr>
      </w:pPr>
      <w:r w:rsidRPr="000124FB">
        <w:rPr>
          <w:rFonts w:ascii="Arial" w:hAnsi="Arial" w:cs="Arial"/>
          <w:sz w:val="22"/>
        </w:rPr>
        <w:t xml:space="preserve">Content Consultation </w:t>
      </w:r>
      <w:r w:rsidR="000124FB" w:rsidRPr="000124FB">
        <w:rPr>
          <w:rFonts w:ascii="Arial" w:hAnsi="Arial" w:cs="Arial"/>
          <w:sz w:val="22"/>
        </w:rPr>
        <w:t xml:space="preserve">&amp; </w:t>
      </w:r>
      <w:r w:rsidRPr="000124FB">
        <w:rPr>
          <w:rFonts w:ascii="Arial" w:hAnsi="Arial" w:cs="Arial"/>
          <w:sz w:val="22"/>
        </w:rPr>
        <w:t xml:space="preserve">Copywriting </w:t>
      </w:r>
    </w:p>
    <w:p w:rsidR="001733BB" w:rsidRPr="001733BB" w:rsidRDefault="001733BB" w:rsidP="001733BB">
      <w:pPr>
        <w:numPr>
          <w:ilvl w:val="1"/>
          <w:numId w:val="7"/>
        </w:numPr>
        <w:rPr>
          <w:rFonts w:ascii="Arial" w:hAnsi="Arial" w:cs="Arial"/>
          <w:sz w:val="22"/>
        </w:rPr>
      </w:pPr>
      <w:r w:rsidRPr="001733BB">
        <w:rPr>
          <w:rFonts w:ascii="Arial" w:hAnsi="Arial" w:cs="Arial"/>
          <w:sz w:val="22"/>
        </w:rPr>
        <w:t xml:space="preserve">Creative Design Consulting &amp; Presentation </w:t>
      </w:r>
    </w:p>
    <w:p w:rsidR="001733BB" w:rsidRPr="001733BB" w:rsidRDefault="001733BB" w:rsidP="001733BB">
      <w:pPr>
        <w:numPr>
          <w:ilvl w:val="1"/>
          <w:numId w:val="7"/>
        </w:numPr>
        <w:rPr>
          <w:rFonts w:ascii="Arial" w:hAnsi="Arial" w:cs="Arial"/>
          <w:sz w:val="22"/>
        </w:rPr>
      </w:pPr>
      <w:r w:rsidRPr="001733BB">
        <w:rPr>
          <w:rFonts w:ascii="Arial" w:hAnsi="Arial" w:cs="Arial"/>
          <w:sz w:val="22"/>
        </w:rPr>
        <w:t>Search Engine Optimization</w:t>
      </w:r>
    </w:p>
    <w:p w:rsidR="001733BB" w:rsidRPr="001733BB" w:rsidRDefault="001733BB" w:rsidP="001733BB">
      <w:pPr>
        <w:numPr>
          <w:ilvl w:val="1"/>
          <w:numId w:val="7"/>
        </w:numPr>
        <w:rPr>
          <w:rFonts w:ascii="Arial" w:hAnsi="Arial" w:cs="Arial"/>
          <w:sz w:val="22"/>
        </w:rPr>
      </w:pPr>
      <w:r w:rsidRPr="001733BB">
        <w:rPr>
          <w:rFonts w:ascii="Arial" w:hAnsi="Arial" w:cs="Arial"/>
          <w:sz w:val="22"/>
        </w:rPr>
        <w:t>Implementation</w:t>
      </w:r>
    </w:p>
    <w:p w:rsidR="001733BB" w:rsidRPr="001733BB" w:rsidRDefault="001733BB" w:rsidP="001733BB">
      <w:pPr>
        <w:numPr>
          <w:ilvl w:val="1"/>
          <w:numId w:val="7"/>
        </w:numPr>
        <w:rPr>
          <w:rFonts w:ascii="Arial" w:hAnsi="Arial" w:cs="Arial"/>
          <w:sz w:val="22"/>
        </w:rPr>
      </w:pPr>
      <w:r w:rsidRPr="001733BB">
        <w:rPr>
          <w:rFonts w:ascii="Arial" w:hAnsi="Arial" w:cs="Arial"/>
          <w:sz w:val="22"/>
        </w:rPr>
        <w:t xml:space="preserve">Quality Assurance and Testing </w:t>
      </w:r>
    </w:p>
    <w:p w:rsidR="004220A6" w:rsidRPr="003D1F12" w:rsidRDefault="004220A6" w:rsidP="004220A6">
      <w:pPr>
        <w:numPr>
          <w:ilvl w:val="0"/>
          <w:numId w:val="7"/>
        </w:numPr>
        <w:tabs>
          <w:tab w:val="clear" w:pos="720"/>
        </w:tabs>
        <w:rPr>
          <w:rFonts w:ascii="Arial" w:hAnsi="Arial" w:cs="Arial"/>
          <w:sz w:val="22"/>
        </w:rPr>
      </w:pPr>
      <w:r w:rsidRPr="003D1F12">
        <w:rPr>
          <w:rFonts w:ascii="Arial" w:hAnsi="Arial" w:cs="Arial"/>
          <w:sz w:val="22"/>
        </w:rPr>
        <w:lastRenderedPageBreak/>
        <w:t>Weekly status updates throughout the development period.</w:t>
      </w:r>
    </w:p>
    <w:p w:rsidR="00742E99" w:rsidRPr="003D1F12" w:rsidRDefault="00742E99" w:rsidP="004220A6">
      <w:pPr>
        <w:rPr>
          <w:rFonts w:ascii="Arial" w:hAnsi="Arial" w:cs="Arial"/>
          <w:sz w:val="22"/>
        </w:rPr>
      </w:pPr>
    </w:p>
    <w:p w:rsidR="004220A6" w:rsidRPr="003D1F12" w:rsidRDefault="00F80484" w:rsidP="004220A6">
      <w:pPr>
        <w:rPr>
          <w:rFonts w:ascii="Arial" w:hAnsi="Arial" w:cs="Arial"/>
          <w:sz w:val="22"/>
        </w:rPr>
      </w:pPr>
      <w:r>
        <w:rPr>
          <w:rFonts w:ascii="Arial" w:hAnsi="Arial" w:cs="Arial"/>
          <w:sz w:val="22"/>
        </w:rPr>
        <w:t>AGENCY</w:t>
      </w:r>
      <w:r w:rsidR="004220A6" w:rsidRPr="003D1F12">
        <w:rPr>
          <w:rFonts w:ascii="Arial" w:hAnsi="Arial" w:cs="Arial"/>
          <w:sz w:val="22"/>
        </w:rPr>
        <w:t xml:space="preserve"> will ensure that project decisions are made on a timely basis to preclude negative impact on the project schedule.  </w:t>
      </w:r>
      <w:r>
        <w:rPr>
          <w:rFonts w:ascii="Arial" w:hAnsi="Arial" w:cs="Arial"/>
          <w:sz w:val="22"/>
        </w:rPr>
        <w:t>AGENCY</w:t>
      </w:r>
      <w:r w:rsidR="004220A6" w:rsidRPr="003D1F12">
        <w:rPr>
          <w:rFonts w:ascii="Arial" w:hAnsi="Arial" w:cs="Arial"/>
          <w:sz w:val="22"/>
        </w:rPr>
        <w:t xml:space="preserve"> will review deliverables and acknowledge approval within a timely manner.  If there are issues to be resolved, both Contractor and </w:t>
      </w:r>
      <w:r>
        <w:rPr>
          <w:rFonts w:ascii="Arial" w:hAnsi="Arial" w:cs="Arial"/>
          <w:sz w:val="22"/>
        </w:rPr>
        <w:t>AGENCY</w:t>
      </w:r>
      <w:r w:rsidR="004220A6" w:rsidRPr="003D1F12">
        <w:rPr>
          <w:rFonts w:ascii="Arial" w:hAnsi="Arial" w:cs="Arial"/>
          <w:sz w:val="22"/>
        </w:rPr>
        <w:t xml:space="preserve"> will attempt to resolve them within three business days.  Delays to this approval time may impact the deliverable dates and cost of the project.</w:t>
      </w:r>
    </w:p>
    <w:p w:rsidR="004220A6" w:rsidRPr="003D1F12" w:rsidRDefault="004220A6" w:rsidP="004220A6">
      <w:pPr>
        <w:rPr>
          <w:rFonts w:ascii="Arial" w:hAnsi="Arial" w:cs="Arial"/>
          <w:sz w:val="22"/>
        </w:rPr>
      </w:pPr>
    </w:p>
    <w:p w:rsidR="00C709EE" w:rsidRPr="001733BB" w:rsidRDefault="00C709EE" w:rsidP="00C709EE">
      <w:pPr>
        <w:rPr>
          <w:rFonts w:ascii="Arial" w:hAnsi="Arial" w:cs="Arial"/>
          <w:b/>
          <w:sz w:val="22"/>
        </w:rPr>
      </w:pPr>
      <w:r>
        <w:rPr>
          <w:rFonts w:ascii="Arial" w:hAnsi="Arial" w:cs="Arial"/>
          <w:b/>
          <w:sz w:val="22"/>
        </w:rPr>
        <w:t>4.4</w:t>
      </w:r>
      <w:r w:rsidRPr="001733BB">
        <w:rPr>
          <w:rFonts w:ascii="Arial" w:hAnsi="Arial" w:cs="Arial"/>
          <w:b/>
          <w:sz w:val="22"/>
        </w:rPr>
        <w:tab/>
      </w:r>
      <w:r w:rsidRPr="00C709EE">
        <w:rPr>
          <w:rFonts w:ascii="Arial" w:hAnsi="Arial" w:cs="Arial"/>
          <w:b/>
          <w:sz w:val="22"/>
        </w:rPr>
        <w:t xml:space="preserve">Performance </w:t>
      </w:r>
      <w:r>
        <w:rPr>
          <w:rFonts w:ascii="Arial" w:hAnsi="Arial" w:cs="Arial"/>
          <w:b/>
          <w:sz w:val="22"/>
        </w:rPr>
        <w:t>O</w:t>
      </w:r>
      <w:r w:rsidRPr="00C709EE">
        <w:rPr>
          <w:rFonts w:ascii="Arial" w:hAnsi="Arial" w:cs="Arial"/>
          <w:b/>
          <w:sz w:val="22"/>
        </w:rPr>
        <w:t>bjectives</w:t>
      </w:r>
    </w:p>
    <w:p w:rsidR="00C709EE" w:rsidRPr="00483AF1" w:rsidRDefault="00C709EE" w:rsidP="00C709EE">
      <w:pPr>
        <w:rPr>
          <w:rFonts w:ascii="Arial" w:hAnsi="Arial" w:cs="Arial"/>
          <w:sz w:val="22"/>
        </w:rPr>
      </w:pPr>
      <w:r>
        <w:rPr>
          <w:rFonts w:ascii="Arial" w:hAnsi="Arial" w:cs="Arial"/>
          <w:sz w:val="22"/>
        </w:rPr>
        <w:t>Performance o</w:t>
      </w:r>
      <w:r w:rsidRPr="00483AF1">
        <w:rPr>
          <w:rFonts w:ascii="Arial" w:hAnsi="Arial" w:cs="Arial"/>
          <w:sz w:val="22"/>
        </w:rPr>
        <w:t>bjectives</w:t>
      </w:r>
      <w:r>
        <w:rPr>
          <w:rFonts w:ascii="Arial" w:hAnsi="Arial" w:cs="Arial"/>
          <w:sz w:val="22"/>
        </w:rPr>
        <w:t xml:space="preserve"> include</w:t>
      </w:r>
      <w:r w:rsidRPr="00483AF1">
        <w:rPr>
          <w:rFonts w:ascii="Arial" w:hAnsi="Arial" w:cs="Arial"/>
          <w:sz w:val="22"/>
        </w:rPr>
        <w:t>, but are not limited to:</w:t>
      </w:r>
    </w:p>
    <w:p w:rsidR="00C709EE" w:rsidRPr="00483AF1" w:rsidRDefault="00C709EE" w:rsidP="00C709EE">
      <w:pPr>
        <w:rPr>
          <w:rFonts w:ascii="Arial" w:hAnsi="Arial" w:cs="Arial"/>
          <w:b/>
          <w:bCs/>
          <w:sz w:val="22"/>
        </w:rPr>
      </w:pPr>
    </w:p>
    <w:tbl>
      <w:tblPr>
        <w:tblW w:w="9473" w:type="dxa"/>
        <w:tblInd w:w="108" w:type="dxa"/>
        <w:tblLayout w:type="fixed"/>
        <w:tblLook w:val="00BF"/>
      </w:tblPr>
      <w:tblGrid>
        <w:gridCol w:w="2396"/>
        <w:gridCol w:w="7077"/>
      </w:tblGrid>
      <w:tr w:rsidR="00C709EE" w:rsidRPr="009740BE" w:rsidTr="00EE2F60">
        <w:tc>
          <w:tcPr>
            <w:tcW w:w="2396" w:type="dxa"/>
            <w:tcBorders>
              <w:top w:val="single" w:sz="6" w:space="0" w:color="000000"/>
              <w:left w:val="single" w:sz="6" w:space="0" w:color="000000"/>
              <w:bottom w:val="single" w:sz="6" w:space="0" w:color="000000"/>
              <w:right w:val="single" w:sz="6" w:space="0" w:color="000000"/>
            </w:tcBorders>
          </w:tcPr>
          <w:p w:rsidR="00C709EE" w:rsidRPr="009740BE" w:rsidRDefault="00C709EE" w:rsidP="00EE2F60">
            <w:pPr>
              <w:rPr>
                <w:rFonts w:ascii="Arial" w:hAnsi="Arial" w:cs="Arial"/>
                <w:b/>
                <w:sz w:val="22"/>
              </w:rPr>
            </w:pPr>
            <w:r w:rsidRPr="009740BE">
              <w:rPr>
                <w:rFonts w:ascii="Arial" w:hAnsi="Arial" w:cs="Arial"/>
                <w:b/>
                <w:sz w:val="22"/>
              </w:rPr>
              <w:t>Performance Indicators</w:t>
            </w:r>
          </w:p>
        </w:tc>
        <w:tc>
          <w:tcPr>
            <w:tcW w:w="7077" w:type="dxa"/>
            <w:tcBorders>
              <w:top w:val="single" w:sz="6" w:space="0" w:color="000000"/>
              <w:left w:val="single" w:sz="6" w:space="0" w:color="000000"/>
              <w:bottom w:val="single" w:sz="6" w:space="0" w:color="000000"/>
              <w:right w:val="single" w:sz="6" w:space="0" w:color="000000"/>
            </w:tcBorders>
          </w:tcPr>
          <w:p w:rsidR="00C709EE" w:rsidRPr="009740BE" w:rsidRDefault="00C709EE" w:rsidP="00EE2F60">
            <w:pPr>
              <w:rPr>
                <w:rFonts w:ascii="Arial" w:hAnsi="Arial" w:cs="Arial"/>
                <w:b/>
                <w:sz w:val="22"/>
              </w:rPr>
            </w:pPr>
            <w:r w:rsidRPr="009740BE">
              <w:rPr>
                <w:rFonts w:ascii="Arial" w:hAnsi="Arial" w:cs="Arial"/>
                <w:b/>
                <w:sz w:val="22"/>
              </w:rPr>
              <w:t>Quality Assurance Criteria</w:t>
            </w:r>
          </w:p>
        </w:tc>
      </w:tr>
      <w:tr w:rsidR="00C709EE" w:rsidRPr="00483AF1" w:rsidTr="00EE2F60">
        <w:tc>
          <w:tcPr>
            <w:tcW w:w="2396" w:type="dxa"/>
            <w:tcBorders>
              <w:top w:val="single" w:sz="6" w:space="0" w:color="000000"/>
              <w:left w:val="single" w:sz="6" w:space="0" w:color="000000"/>
              <w:bottom w:val="single" w:sz="6" w:space="0" w:color="000000"/>
              <w:right w:val="single" w:sz="6" w:space="0" w:color="000000"/>
            </w:tcBorders>
          </w:tcPr>
          <w:p w:rsidR="00C709EE" w:rsidRPr="00483AF1" w:rsidRDefault="00C709EE" w:rsidP="00EE2F60">
            <w:pPr>
              <w:rPr>
                <w:rFonts w:ascii="Arial" w:hAnsi="Arial" w:cs="Arial"/>
                <w:sz w:val="22"/>
              </w:rPr>
            </w:pPr>
            <w:r w:rsidRPr="00483AF1">
              <w:rPr>
                <w:rFonts w:ascii="Arial" w:hAnsi="Arial" w:cs="Arial"/>
                <w:sz w:val="22"/>
              </w:rPr>
              <w:t>a) Completeness</w:t>
            </w:r>
          </w:p>
        </w:tc>
        <w:tc>
          <w:tcPr>
            <w:tcW w:w="7077" w:type="dxa"/>
            <w:tcBorders>
              <w:top w:val="single" w:sz="6" w:space="0" w:color="000000"/>
              <w:left w:val="single" w:sz="6" w:space="0" w:color="000000"/>
              <w:bottom w:val="single" w:sz="6" w:space="0" w:color="000000"/>
              <w:right w:val="single" w:sz="6" w:space="0" w:color="000000"/>
            </w:tcBorders>
          </w:tcPr>
          <w:p w:rsidR="00C709EE" w:rsidRPr="00483AF1" w:rsidRDefault="00C709EE" w:rsidP="00EE2F60">
            <w:pPr>
              <w:rPr>
                <w:rFonts w:ascii="Arial" w:hAnsi="Arial" w:cs="Arial"/>
                <w:sz w:val="22"/>
              </w:rPr>
            </w:pPr>
            <w:r w:rsidRPr="00483AF1">
              <w:rPr>
                <w:rFonts w:ascii="Arial" w:hAnsi="Arial" w:cs="Arial"/>
                <w:sz w:val="22"/>
              </w:rPr>
              <w:t>Deliverables will be 100% complete.</w:t>
            </w:r>
          </w:p>
        </w:tc>
      </w:tr>
      <w:tr w:rsidR="00C709EE" w:rsidRPr="00483AF1" w:rsidTr="00EE2F60">
        <w:tc>
          <w:tcPr>
            <w:tcW w:w="2396" w:type="dxa"/>
            <w:tcBorders>
              <w:top w:val="single" w:sz="6" w:space="0" w:color="000000"/>
              <w:left w:val="single" w:sz="6" w:space="0" w:color="000000"/>
              <w:bottom w:val="single" w:sz="6" w:space="0" w:color="000000"/>
              <w:right w:val="single" w:sz="6" w:space="0" w:color="000000"/>
            </w:tcBorders>
          </w:tcPr>
          <w:p w:rsidR="00C709EE" w:rsidRPr="00483AF1" w:rsidRDefault="00C709EE" w:rsidP="00EE2F60">
            <w:pPr>
              <w:rPr>
                <w:rFonts w:ascii="Arial" w:hAnsi="Arial" w:cs="Arial"/>
                <w:sz w:val="22"/>
              </w:rPr>
            </w:pPr>
            <w:r w:rsidRPr="00483AF1">
              <w:rPr>
                <w:rFonts w:ascii="Arial" w:hAnsi="Arial" w:cs="Arial"/>
                <w:sz w:val="22"/>
              </w:rPr>
              <w:t>b) Accuracy</w:t>
            </w:r>
          </w:p>
        </w:tc>
        <w:tc>
          <w:tcPr>
            <w:tcW w:w="7077" w:type="dxa"/>
            <w:tcBorders>
              <w:top w:val="single" w:sz="6" w:space="0" w:color="000000"/>
              <w:left w:val="single" w:sz="6" w:space="0" w:color="000000"/>
              <w:bottom w:val="single" w:sz="6" w:space="0" w:color="000000"/>
              <w:right w:val="single" w:sz="6" w:space="0" w:color="000000"/>
            </w:tcBorders>
          </w:tcPr>
          <w:p w:rsidR="00C709EE" w:rsidRPr="00483AF1" w:rsidRDefault="00C709EE" w:rsidP="00EE2F60">
            <w:pPr>
              <w:rPr>
                <w:rFonts w:ascii="Arial" w:hAnsi="Arial" w:cs="Arial"/>
                <w:sz w:val="22"/>
              </w:rPr>
            </w:pPr>
            <w:r w:rsidRPr="00483AF1">
              <w:rPr>
                <w:rFonts w:ascii="Arial" w:hAnsi="Arial" w:cs="Arial"/>
                <w:sz w:val="22"/>
              </w:rPr>
              <w:t>Deliverables will be 100% accurate.</w:t>
            </w:r>
          </w:p>
        </w:tc>
      </w:tr>
      <w:tr w:rsidR="00C709EE" w:rsidRPr="00483AF1" w:rsidTr="00EE2F60">
        <w:tc>
          <w:tcPr>
            <w:tcW w:w="2396" w:type="dxa"/>
            <w:tcBorders>
              <w:top w:val="single" w:sz="6" w:space="0" w:color="000000"/>
              <w:left w:val="single" w:sz="6" w:space="0" w:color="000000"/>
              <w:bottom w:val="single" w:sz="6" w:space="0" w:color="000000"/>
              <w:right w:val="single" w:sz="6" w:space="0" w:color="000000"/>
            </w:tcBorders>
          </w:tcPr>
          <w:p w:rsidR="00C709EE" w:rsidRPr="00483AF1" w:rsidRDefault="00C709EE" w:rsidP="00EE2F60">
            <w:pPr>
              <w:rPr>
                <w:rFonts w:ascii="Arial" w:hAnsi="Arial" w:cs="Arial"/>
                <w:sz w:val="22"/>
              </w:rPr>
            </w:pPr>
            <w:r w:rsidRPr="00483AF1">
              <w:rPr>
                <w:rFonts w:ascii="Arial" w:hAnsi="Arial" w:cs="Arial"/>
                <w:sz w:val="22"/>
              </w:rPr>
              <w:t>c) Effectiveness</w:t>
            </w:r>
          </w:p>
        </w:tc>
        <w:tc>
          <w:tcPr>
            <w:tcW w:w="7077" w:type="dxa"/>
            <w:tcBorders>
              <w:top w:val="single" w:sz="6" w:space="0" w:color="000000"/>
              <w:left w:val="single" w:sz="6" w:space="0" w:color="000000"/>
              <w:bottom w:val="single" w:sz="6" w:space="0" w:color="000000"/>
              <w:right w:val="single" w:sz="6" w:space="0" w:color="000000"/>
            </w:tcBorders>
          </w:tcPr>
          <w:p w:rsidR="00C709EE" w:rsidRPr="00483AF1" w:rsidRDefault="00C709EE" w:rsidP="00EE2F60">
            <w:pPr>
              <w:rPr>
                <w:rFonts w:ascii="Arial" w:hAnsi="Arial" w:cs="Arial"/>
                <w:sz w:val="22"/>
              </w:rPr>
            </w:pPr>
            <w:r w:rsidRPr="00483AF1">
              <w:rPr>
                <w:rFonts w:ascii="Arial" w:hAnsi="Arial" w:cs="Arial"/>
                <w:sz w:val="22"/>
              </w:rPr>
              <w:t>All deliverables must contribute to the overall success of the contract.</w:t>
            </w:r>
          </w:p>
        </w:tc>
      </w:tr>
      <w:tr w:rsidR="00C709EE" w:rsidRPr="00483AF1" w:rsidTr="00EE2F60">
        <w:tc>
          <w:tcPr>
            <w:tcW w:w="2396" w:type="dxa"/>
            <w:tcBorders>
              <w:top w:val="single" w:sz="6" w:space="0" w:color="000000"/>
              <w:left w:val="single" w:sz="6" w:space="0" w:color="000000"/>
              <w:bottom w:val="single" w:sz="6" w:space="0" w:color="000000"/>
              <w:right w:val="single" w:sz="6" w:space="0" w:color="000000"/>
            </w:tcBorders>
          </w:tcPr>
          <w:p w:rsidR="00C709EE" w:rsidRPr="00483AF1" w:rsidRDefault="00C709EE" w:rsidP="00EE2F60">
            <w:pPr>
              <w:rPr>
                <w:rFonts w:ascii="Arial" w:hAnsi="Arial" w:cs="Arial"/>
                <w:sz w:val="22"/>
              </w:rPr>
            </w:pPr>
            <w:r w:rsidRPr="00483AF1">
              <w:rPr>
                <w:rFonts w:ascii="Arial" w:hAnsi="Arial" w:cs="Arial"/>
                <w:sz w:val="22"/>
              </w:rPr>
              <w:t>d) Timeliness</w:t>
            </w:r>
          </w:p>
        </w:tc>
        <w:tc>
          <w:tcPr>
            <w:tcW w:w="7077" w:type="dxa"/>
            <w:tcBorders>
              <w:top w:val="single" w:sz="6" w:space="0" w:color="000000"/>
              <w:left w:val="single" w:sz="6" w:space="0" w:color="000000"/>
              <w:bottom w:val="single" w:sz="6" w:space="0" w:color="000000"/>
              <w:right w:val="single" w:sz="6" w:space="0" w:color="000000"/>
            </w:tcBorders>
          </w:tcPr>
          <w:p w:rsidR="00C709EE" w:rsidRPr="00483AF1" w:rsidRDefault="00C709EE" w:rsidP="00EE2F60">
            <w:pPr>
              <w:rPr>
                <w:rFonts w:ascii="Arial" w:hAnsi="Arial" w:cs="Arial"/>
                <w:sz w:val="22"/>
              </w:rPr>
            </w:pPr>
            <w:r w:rsidRPr="00483AF1">
              <w:rPr>
                <w:rFonts w:ascii="Arial" w:hAnsi="Arial" w:cs="Arial"/>
                <w:sz w:val="22"/>
              </w:rPr>
              <w:t>All deliverables will be on time and within schedule.</w:t>
            </w:r>
          </w:p>
        </w:tc>
      </w:tr>
      <w:tr w:rsidR="00C709EE" w:rsidRPr="00483AF1" w:rsidTr="00EE2F60">
        <w:tc>
          <w:tcPr>
            <w:tcW w:w="2396" w:type="dxa"/>
            <w:tcBorders>
              <w:top w:val="single" w:sz="6" w:space="0" w:color="000000"/>
              <w:left w:val="single" w:sz="6" w:space="0" w:color="000000"/>
              <w:bottom w:val="single" w:sz="6" w:space="0" w:color="000000"/>
              <w:right w:val="single" w:sz="6" w:space="0" w:color="000000"/>
            </w:tcBorders>
          </w:tcPr>
          <w:p w:rsidR="00C709EE" w:rsidRPr="00483AF1" w:rsidRDefault="00C709EE" w:rsidP="00EE2F60">
            <w:pPr>
              <w:rPr>
                <w:rFonts w:ascii="Arial" w:hAnsi="Arial" w:cs="Arial"/>
                <w:sz w:val="22"/>
              </w:rPr>
            </w:pPr>
            <w:r w:rsidRPr="00483AF1">
              <w:rPr>
                <w:rFonts w:ascii="Arial" w:hAnsi="Arial" w:cs="Arial"/>
                <w:sz w:val="22"/>
              </w:rPr>
              <w:t>e) Communication</w:t>
            </w:r>
          </w:p>
        </w:tc>
        <w:tc>
          <w:tcPr>
            <w:tcW w:w="7077" w:type="dxa"/>
            <w:tcBorders>
              <w:top w:val="single" w:sz="6" w:space="0" w:color="000000"/>
              <w:left w:val="single" w:sz="6" w:space="0" w:color="000000"/>
              <w:bottom w:val="single" w:sz="6" w:space="0" w:color="000000"/>
              <w:right w:val="single" w:sz="6" w:space="0" w:color="000000"/>
            </w:tcBorders>
          </w:tcPr>
          <w:p w:rsidR="00C709EE" w:rsidRPr="00483AF1" w:rsidRDefault="00C709EE" w:rsidP="00EE2F60">
            <w:pPr>
              <w:rPr>
                <w:rFonts w:ascii="Arial" w:hAnsi="Arial" w:cs="Arial"/>
                <w:sz w:val="22"/>
              </w:rPr>
            </w:pPr>
            <w:r w:rsidRPr="00483AF1">
              <w:rPr>
                <w:rFonts w:ascii="Arial" w:hAnsi="Arial" w:cs="Arial"/>
                <w:sz w:val="22"/>
              </w:rPr>
              <w:t>Communication is professional, courteous and accurate.</w:t>
            </w:r>
          </w:p>
        </w:tc>
      </w:tr>
    </w:tbl>
    <w:p w:rsidR="00C709EE" w:rsidRPr="00483AF1" w:rsidRDefault="00C709EE" w:rsidP="00C709EE">
      <w:pPr>
        <w:rPr>
          <w:rFonts w:ascii="Arial" w:hAnsi="Arial" w:cs="Arial"/>
          <w:sz w:val="22"/>
        </w:rPr>
      </w:pPr>
    </w:p>
    <w:p w:rsidR="004220A6" w:rsidRPr="001733BB" w:rsidRDefault="001733BB" w:rsidP="004220A6">
      <w:pPr>
        <w:rPr>
          <w:rFonts w:ascii="Arial" w:hAnsi="Arial" w:cs="Arial"/>
          <w:b/>
          <w:sz w:val="22"/>
        </w:rPr>
      </w:pPr>
      <w:r>
        <w:rPr>
          <w:rFonts w:ascii="Arial" w:hAnsi="Arial" w:cs="Arial"/>
          <w:b/>
          <w:sz w:val="22"/>
        </w:rPr>
        <w:t>4.</w:t>
      </w:r>
      <w:r w:rsidR="00C709EE">
        <w:rPr>
          <w:rFonts w:ascii="Arial" w:hAnsi="Arial" w:cs="Arial"/>
          <w:b/>
          <w:sz w:val="22"/>
        </w:rPr>
        <w:t>5</w:t>
      </w:r>
      <w:r w:rsidR="004220A6" w:rsidRPr="001733BB">
        <w:rPr>
          <w:rFonts w:ascii="Arial" w:hAnsi="Arial" w:cs="Arial"/>
          <w:b/>
          <w:sz w:val="22"/>
        </w:rPr>
        <w:tab/>
        <w:t xml:space="preserve">Final Deliverables </w:t>
      </w:r>
    </w:p>
    <w:p w:rsidR="00B45487" w:rsidRPr="00B45487" w:rsidRDefault="00B45487" w:rsidP="00B45487">
      <w:pPr>
        <w:rPr>
          <w:rFonts w:ascii="Arial" w:hAnsi="Arial" w:cs="Arial"/>
          <w:sz w:val="22"/>
        </w:rPr>
      </w:pPr>
      <w:r w:rsidRPr="00B45487">
        <w:rPr>
          <w:rFonts w:ascii="Arial" w:hAnsi="Arial" w:cs="Arial"/>
          <w:sz w:val="22"/>
        </w:rPr>
        <w:t xml:space="preserve">All deliverables must be completed and delivered to AGENCY </w:t>
      </w:r>
      <w:r w:rsidRPr="00B45487">
        <w:rPr>
          <w:rFonts w:ascii="Arial" w:hAnsi="Arial" w:cs="Arial"/>
          <w:bCs/>
          <w:sz w:val="22"/>
        </w:rPr>
        <w:t>in a timely fashion, as mutually agreed upon during individual task assignment.</w:t>
      </w:r>
      <w:r w:rsidRPr="00B45487">
        <w:rPr>
          <w:rFonts w:ascii="Arial" w:hAnsi="Arial" w:cs="Arial"/>
          <w:sz w:val="22"/>
        </w:rPr>
        <w:t xml:space="preserve">  </w:t>
      </w:r>
    </w:p>
    <w:p w:rsidR="004220A6" w:rsidRPr="003D1F12" w:rsidRDefault="004220A6" w:rsidP="004220A6">
      <w:pPr>
        <w:rPr>
          <w:rFonts w:ascii="Arial" w:hAnsi="Arial" w:cs="Arial"/>
          <w:bCs/>
          <w:sz w:val="22"/>
        </w:rPr>
      </w:pPr>
    </w:p>
    <w:p w:rsidR="004220A6" w:rsidRPr="003D1F12" w:rsidRDefault="004220A6" w:rsidP="004220A6">
      <w:pPr>
        <w:rPr>
          <w:rFonts w:ascii="Arial" w:hAnsi="Arial" w:cs="Arial"/>
          <w:bCs/>
          <w:sz w:val="22"/>
        </w:rPr>
      </w:pPr>
      <w:r w:rsidRPr="003D1F12">
        <w:rPr>
          <w:rFonts w:ascii="Arial" w:hAnsi="Arial" w:cs="Arial"/>
          <w:bCs/>
          <w:sz w:val="22"/>
        </w:rPr>
        <w:t xml:space="preserve">The Contractor shall provide the final templates and style guide via CD or DVD.  Three copies of the CD or DVD will be provided to </w:t>
      </w:r>
      <w:r w:rsidR="00F80484">
        <w:rPr>
          <w:rFonts w:ascii="Arial" w:hAnsi="Arial" w:cs="Arial"/>
          <w:bCs/>
          <w:sz w:val="22"/>
        </w:rPr>
        <w:t>AGENCY</w:t>
      </w:r>
      <w:r w:rsidRPr="003D1F12">
        <w:rPr>
          <w:rFonts w:ascii="Arial" w:hAnsi="Arial" w:cs="Arial"/>
          <w:bCs/>
          <w:sz w:val="22"/>
        </w:rPr>
        <w:t xml:space="preserve">.  Other deliverables will be provided electronically in format(s) the Contractor deems appropriate; however, the deliverables must be viewable on </w:t>
      </w:r>
      <w:r w:rsidR="00C27825">
        <w:rPr>
          <w:rFonts w:ascii="Arial" w:hAnsi="Arial" w:cs="Arial"/>
          <w:bCs/>
          <w:sz w:val="22"/>
        </w:rPr>
        <w:t>AGENCY</w:t>
      </w:r>
      <w:r w:rsidRPr="003D1F12">
        <w:rPr>
          <w:rFonts w:ascii="Arial" w:hAnsi="Arial" w:cs="Arial"/>
          <w:bCs/>
          <w:sz w:val="22"/>
        </w:rPr>
        <w:t xml:space="preserve"> systems (Microsoft Office 2003-2007, JPEG/GIF image files, Adobe PDF, etc.).</w:t>
      </w:r>
    </w:p>
    <w:p w:rsidR="004220A6" w:rsidRPr="003D1F12" w:rsidRDefault="004220A6" w:rsidP="004220A6">
      <w:pPr>
        <w:rPr>
          <w:rFonts w:ascii="Arial" w:hAnsi="Arial" w:cs="Arial"/>
          <w:sz w:val="22"/>
        </w:rPr>
      </w:pPr>
    </w:p>
    <w:p w:rsidR="004220A6" w:rsidRPr="001733BB" w:rsidRDefault="001733BB" w:rsidP="004220A6">
      <w:pPr>
        <w:rPr>
          <w:rFonts w:ascii="Arial" w:hAnsi="Arial" w:cs="Arial"/>
          <w:b/>
          <w:sz w:val="22"/>
        </w:rPr>
      </w:pPr>
      <w:r>
        <w:rPr>
          <w:rFonts w:ascii="Arial" w:hAnsi="Arial" w:cs="Arial"/>
          <w:b/>
          <w:sz w:val="22"/>
        </w:rPr>
        <w:t>4.</w:t>
      </w:r>
      <w:r w:rsidR="00C709EE">
        <w:rPr>
          <w:rFonts w:ascii="Arial" w:hAnsi="Arial" w:cs="Arial"/>
          <w:b/>
          <w:sz w:val="22"/>
        </w:rPr>
        <w:t>6</w:t>
      </w:r>
      <w:r w:rsidR="004220A6" w:rsidRPr="001733BB">
        <w:rPr>
          <w:rFonts w:ascii="Arial" w:hAnsi="Arial" w:cs="Arial"/>
          <w:b/>
          <w:sz w:val="22"/>
        </w:rPr>
        <w:tab/>
        <w:t xml:space="preserve">Format for Final Deliverables </w:t>
      </w:r>
    </w:p>
    <w:p w:rsidR="004220A6" w:rsidRPr="003D1F12" w:rsidRDefault="004220A6" w:rsidP="004220A6">
      <w:pPr>
        <w:rPr>
          <w:rFonts w:ascii="Arial" w:hAnsi="Arial" w:cs="Arial"/>
          <w:sz w:val="22"/>
        </w:rPr>
      </w:pPr>
      <w:r w:rsidRPr="003D1F12">
        <w:rPr>
          <w:rFonts w:ascii="Arial" w:hAnsi="Arial" w:cs="Arial"/>
          <w:sz w:val="22"/>
        </w:rPr>
        <w:t>The format for deliverables is as follows:</w:t>
      </w:r>
    </w:p>
    <w:p w:rsidR="004220A6" w:rsidRPr="003D1F12" w:rsidRDefault="004220A6" w:rsidP="004220A6">
      <w:pPr>
        <w:rPr>
          <w:rFonts w:ascii="Arial" w:hAnsi="Arial" w:cs="Arial"/>
          <w:sz w:val="22"/>
        </w:rPr>
      </w:pPr>
    </w:p>
    <w:p w:rsidR="004220A6" w:rsidRPr="003D1F12" w:rsidRDefault="004220A6" w:rsidP="004220A6">
      <w:pPr>
        <w:rPr>
          <w:rFonts w:ascii="Arial" w:hAnsi="Arial" w:cs="Arial"/>
          <w:bCs/>
          <w:sz w:val="22"/>
        </w:rPr>
      </w:pPr>
      <w:r w:rsidRPr="003D1F12">
        <w:rPr>
          <w:rFonts w:ascii="Arial" w:hAnsi="Arial" w:cs="Arial"/>
          <w:sz w:val="22"/>
        </w:rPr>
        <w:t xml:space="preserve">All project reports must be created using standard office automation software (Microsoft Office 2003-2007 or Adobe </w:t>
      </w:r>
      <w:r w:rsidR="00470650">
        <w:rPr>
          <w:rFonts w:ascii="Arial" w:hAnsi="Arial" w:cs="Arial"/>
          <w:sz w:val="22"/>
        </w:rPr>
        <w:t xml:space="preserve">tagged </w:t>
      </w:r>
      <w:r w:rsidRPr="003D1F12">
        <w:rPr>
          <w:rFonts w:ascii="Arial" w:hAnsi="Arial" w:cs="Arial"/>
          <w:sz w:val="22"/>
        </w:rPr>
        <w:t xml:space="preserve">PDF).  The Contractor shall provide the final templates and style guide via CD or DVD.  </w:t>
      </w:r>
      <w:r w:rsidRPr="003D1F12">
        <w:rPr>
          <w:rFonts w:ascii="Arial" w:hAnsi="Arial" w:cs="Arial"/>
          <w:bCs/>
          <w:sz w:val="22"/>
        </w:rPr>
        <w:t xml:space="preserve">All other deliverables will be provided electronically in format(s) the Contractor deems appropriate; however, the deliverables must be viewable on </w:t>
      </w:r>
      <w:r w:rsidR="00C27825">
        <w:rPr>
          <w:rFonts w:ascii="Arial" w:hAnsi="Arial" w:cs="Arial"/>
          <w:bCs/>
          <w:sz w:val="22"/>
        </w:rPr>
        <w:t>AGENCY</w:t>
      </w:r>
      <w:r w:rsidRPr="003D1F12">
        <w:rPr>
          <w:rFonts w:ascii="Arial" w:hAnsi="Arial" w:cs="Arial"/>
          <w:bCs/>
          <w:sz w:val="22"/>
        </w:rPr>
        <w:t xml:space="preserve"> systems (Microsoft Office 2003-2007, JPEG/GIF image files, Adobe PDF, etc.).</w:t>
      </w:r>
    </w:p>
    <w:p w:rsidR="004220A6" w:rsidRDefault="004220A6" w:rsidP="00640BCB">
      <w:pPr>
        <w:rPr>
          <w:rFonts w:ascii="Arial" w:hAnsi="Arial" w:cs="Arial"/>
          <w:sz w:val="22"/>
        </w:rPr>
      </w:pPr>
    </w:p>
    <w:p w:rsidR="001733BB" w:rsidRDefault="001733BB" w:rsidP="00640BCB">
      <w:pPr>
        <w:rPr>
          <w:rFonts w:ascii="Arial" w:hAnsi="Arial" w:cs="Arial"/>
          <w:sz w:val="22"/>
        </w:rPr>
      </w:pPr>
    </w:p>
    <w:p w:rsidR="001733BB" w:rsidRPr="003D1F12" w:rsidRDefault="001733BB" w:rsidP="001733BB">
      <w:pPr>
        <w:spacing w:after="240"/>
        <w:rPr>
          <w:rFonts w:ascii="Arial" w:hAnsi="Arial" w:cs="Arial"/>
          <w:b/>
          <w:bCs/>
          <w:sz w:val="22"/>
        </w:rPr>
      </w:pPr>
      <w:r w:rsidRPr="003D1F12">
        <w:rPr>
          <w:rFonts w:ascii="Arial" w:hAnsi="Arial" w:cs="Arial"/>
          <w:b/>
          <w:bCs/>
          <w:sz w:val="22"/>
        </w:rPr>
        <w:t>5.0</w:t>
      </w:r>
      <w:r w:rsidRPr="003D1F12">
        <w:rPr>
          <w:rFonts w:ascii="Arial" w:hAnsi="Arial" w:cs="Arial"/>
          <w:b/>
          <w:bCs/>
          <w:sz w:val="22"/>
        </w:rPr>
        <w:tab/>
        <w:t>SECTION 508 AND ACCESSIBILITY REQUIREMENTS</w:t>
      </w:r>
    </w:p>
    <w:p w:rsidR="001733BB" w:rsidRPr="003D1F12" w:rsidRDefault="001733BB" w:rsidP="001733BB">
      <w:pPr>
        <w:rPr>
          <w:rFonts w:ascii="Arial" w:hAnsi="Arial" w:cs="Arial"/>
          <w:bCs/>
          <w:sz w:val="22"/>
        </w:rPr>
      </w:pPr>
      <w:r w:rsidRPr="003D1F12">
        <w:rPr>
          <w:rFonts w:ascii="Arial" w:hAnsi="Arial" w:cs="Arial"/>
          <w:bCs/>
          <w:sz w:val="22"/>
        </w:rPr>
        <w:t xml:space="preserve">All electronic and information technology (EIT) procured through this performance work statement must meet the applicable accessibility standards at 36 CFR 1194, unless an agency exception to this requirement exists.  36 CFR 1194 implements Section 508 of the Rehabilitation Act of 1973, as amended in 1998, and is viewable at:  </w:t>
      </w:r>
      <w:hyperlink r:id="rId10" w:history="1">
        <w:r w:rsidRPr="003D1F12">
          <w:rPr>
            <w:rStyle w:val="Hyperlink"/>
            <w:rFonts w:ascii="Arial" w:hAnsi="Arial" w:cs="Arial"/>
            <w:bCs/>
            <w:sz w:val="22"/>
          </w:rPr>
          <w:t>http://www.access-board.gov/508.htm</w:t>
        </w:r>
      </w:hyperlink>
      <w:r w:rsidRPr="003D1F12">
        <w:rPr>
          <w:rFonts w:ascii="Arial" w:hAnsi="Arial" w:cs="Arial"/>
          <w:bCs/>
          <w:sz w:val="22"/>
        </w:rPr>
        <w:t xml:space="preserve">. </w:t>
      </w:r>
    </w:p>
    <w:p w:rsidR="001733BB" w:rsidRPr="003D1F12" w:rsidRDefault="001733BB" w:rsidP="001733BB">
      <w:pPr>
        <w:rPr>
          <w:rFonts w:ascii="Arial" w:hAnsi="Arial" w:cs="Arial"/>
          <w:bCs/>
          <w:sz w:val="22"/>
        </w:rPr>
      </w:pPr>
    </w:p>
    <w:p w:rsidR="001733BB" w:rsidRPr="003D1F12" w:rsidRDefault="001733BB" w:rsidP="001733BB">
      <w:pPr>
        <w:rPr>
          <w:rFonts w:ascii="Arial" w:hAnsi="Arial" w:cs="Arial"/>
          <w:bCs/>
          <w:sz w:val="22"/>
        </w:rPr>
      </w:pPr>
      <w:r w:rsidRPr="003D1F12">
        <w:rPr>
          <w:rFonts w:ascii="Arial" w:hAnsi="Arial" w:cs="Arial"/>
          <w:bCs/>
          <w:sz w:val="22"/>
        </w:rPr>
        <w:t>The Contractor shall indicate for each line item in the schedule whether each product or service is compliant or non-compliant with the accessibility standards at 36 CFR 1194 including the subsections of Technical Standards, Functional Performance Criteria, and Information, Documentation, and Support—as applicable.  Further, the proposal must indicate where full details of compliance can be found (e.g., vendor’s website or other exact location).</w:t>
      </w:r>
    </w:p>
    <w:p w:rsidR="001733BB" w:rsidRPr="003D1F12" w:rsidRDefault="001733BB" w:rsidP="001733BB">
      <w:pPr>
        <w:rPr>
          <w:rFonts w:ascii="Arial" w:hAnsi="Arial" w:cs="Arial"/>
          <w:bCs/>
          <w:sz w:val="22"/>
        </w:rPr>
      </w:pPr>
    </w:p>
    <w:p w:rsidR="001733BB" w:rsidRPr="003D1F12" w:rsidRDefault="001733BB" w:rsidP="001733BB">
      <w:pPr>
        <w:rPr>
          <w:rFonts w:ascii="Arial" w:hAnsi="Arial" w:cs="Arial"/>
          <w:bCs/>
          <w:sz w:val="22"/>
        </w:rPr>
      </w:pPr>
      <w:r w:rsidRPr="003D1F12">
        <w:rPr>
          <w:rFonts w:ascii="Arial" w:hAnsi="Arial" w:cs="Arial"/>
          <w:bCs/>
          <w:sz w:val="22"/>
        </w:rPr>
        <w:t xml:space="preserve">The Contractor also shall </w:t>
      </w:r>
      <w:r w:rsidR="00470650">
        <w:rPr>
          <w:rFonts w:ascii="Arial" w:hAnsi="Arial" w:cs="Arial"/>
          <w:bCs/>
          <w:sz w:val="22"/>
        </w:rPr>
        <w:t>provide Level AA conformance to</w:t>
      </w:r>
      <w:r w:rsidRPr="003D1F12">
        <w:rPr>
          <w:rFonts w:ascii="Arial" w:hAnsi="Arial" w:cs="Arial"/>
          <w:bCs/>
          <w:sz w:val="22"/>
        </w:rPr>
        <w:t xml:space="preserve"> the World Wide Web Consortium’s Web Accessibility Initiative (W3C-WAI) WCAG 2.0</w:t>
      </w:r>
      <w:r w:rsidR="00470650">
        <w:rPr>
          <w:rFonts w:ascii="Arial" w:hAnsi="Arial" w:cs="Arial"/>
          <w:bCs/>
          <w:sz w:val="22"/>
        </w:rPr>
        <w:t xml:space="preserve">, see:  </w:t>
      </w:r>
      <w:hyperlink r:id="rId11" w:history="1">
        <w:r w:rsidR="00470650" w:rsidRPr="00120E7E">
          <w:rPr>
            <w:rStyle w:val="Hyperlink"/>
            <w:rFonts w:ascii="Arial" w:hAnsi="Arial" w:cs="Arial"/>
            <w:bCs/>
            <w:sz w:val="22"/>
          </w:rPr>
          <w:t>http://www.w3.org/TR/WCAG20/</w:t>
        </w:r>
      </w:hyperlink>
      <w:r w:rsidRPr="003D1F12">
        <w:rPr>
          <w:rFonts w:ascii="Arial" w:hAnsi="Arial" w:cs="Arial"/>
          <w:bCs/>
          <w:sz w:val="22"/>
        </w:rPr>
        <w:t>.</w:t>
      </w:r>
    </w:p>
    <w:p w:rsidR="001733BB" w:rsidRPr="003D1F12" w:rsidRDefault="001733BB" w:rsidP="001733BB">
      <w:pPr>
        <w:rPr>
          <w:rFonts w:ascii="Arial" w:hAnsi="Arial" w:cs="Arial"/>
          <w:bCs/>
          <w:sz w:val="22"/>
        </w:rPr>
      </w:pPr>
    </w:p>
    <w:p w:rsidR="001733BB" w:rsidRPr="003D1F12" w:rsidRDefault="00F80484" w:rsidP="001733BB">
      <w:pPr>
        <w:rPr>
          <w:rFonts w:ascii="Arial" w:hAnsi="Arial" w:cs="Arial"/>
          <w:b/>
          <w:bCs/>
          <w:sz w:val="22"/>
        </w:rPr>
      </w:pPr>
      <w:r>
        <w:rPr>
          <w:rFonts w:ascii="Arial" w:hAnsi="Arial" w:cs="Arial"/>
          <w:b/>
          <w:bCs/>
          <w:sz w:val="22"/>
        </w:rPr>
        <w:t>AGENCY</w:t>
      </w:r>
      <w:r w:rsidR="001733BB" w:rsidRPr="003D1F12">
        <w:rPr>
          <w:rFonts w:ascii="Arial" w:hAnsi="Arial" w:cs="Arial"/>
          <w:b/>
          <w:bCs/>
          <w:sz w:val="22"/>
        </w:rPr>
        <w:t xml:space="preserve"> will have final authority in determining whether Section 508 and WCAG 2.0 standards have been met.  </w:t>
      </w:r>
      <w:r>
        <w:rPr>
          <w:rFonts w:ascii="Arial" w:hAnsi="Arial" w:cs="Arial"/>
          <w:b/>
          <w:bCs/>
          <w:sz w:val="22"/>
        </w:rPr>
        <w:t>AGENCY</w:t>
      </w:r>
      <w:r w:rsidR="001733BB" w:rsidRPr="003D1F12">
        <w:rPr>
          <w:rFonts w:ascii="Arial" w:hAnsi="Arial" w:cs="Arial"/>
          <w:b/>
          <w:bCs/>
          <w:sz w:val="22"/>
        </w:rPr>
        <w:t xml:space="preserve"> may use Independent Verification and Validation (IV&amp;V) support to make this determination.</w:t>
      </w:r>
    </w:p>
    <w:p w:rsidR="001733BB" w:rsidRPr="000124FB" w:rsidRDefault="001733BB" w:rsidP="00604BE9">
      <w:pPr>
        <w:rPr>
          <w:rFonts w:ascii="Arial" w:hAnsi="Arial" w:cs="Arial"/>
          <w:bCs/>
          <w:sz w:val="22"/>
        </w:rPr>
      </w:pPr>
    </w:p>
    <w:p w:rsidR="004220A6" w:rsidRDefault="004220A6" w:rsidP="00604BE9">
      <w:pPr>
        <w:rPr>
          <w:rFonts w:ascii="Arial" w:hAnsi="Arial" w:cs="Arial"/>
          <w:sz w:val="22"/>
        </w:rPr>
      </w:pPr>
    </w:p>
    <w:p w:rsidR="009740BE" w:rsidRPr="00D34414" w:rsidRDefault="009740BE" w:rsidP="00D34414">
      <w:pPr>
        <w:spacing w:after="240"/>
        <w:rPr>
          <w:rFonts w:ascii="Arial" w:hAnsi="Arial" w:cs="Arial"/>
          <w:b/>
          <w:bCs/>
          <w:sz w:val="22"/>
        </w:rPr>
      </w:pPr>
      <w:r w:rsidRPr="003D1F12">
        <w:rPr>
          <w:rFonts w:ascii="Arial" w:hAnsi="Arial" w:cs="Arial"/>
          <w:b/>
          <w:bCs/>
          <w:sz w:val="22"/>
        </w:rPr>
        <w:t>6.0</w:t>
      </w:r>
      <w:r w:rsidRPr="003D1F12">
        <w:rPr>
          <w:rFonts w:ascii="Arial" w:hAnsi="Arial" w:cs="Arial"/>
          <w:b/>
          <w:bCs/>
          <w:sz w:val="22"/>
        </w:rPr>
        <w:tab/>
        <w:t>ALL MATERIALS PROPERTY OF U.S. GOVERNMENT</w:t>
      </w:r>
    </w:p>
    <w:p w:rsidR="009740BE" w:rsidRPr="003D1F12" w:rsidRDefault="009740BE" w:rsidP="00604BE9">
      <w:pPr>
        <w:autoSpaceDE w:val="0"/>
        <w:autoSpaceDN w:val="0"/>
        <w:adjustRightInd w:val="0"/>
        <w:rPr>
          <w:rFonts w:ascii="Arial" w:hAnsi="Arial" w:cs="Arial"/>
          <w:sz w:val="22"/>
          <w:szCs w:val="24"/>
        </w:rPr>
      </w:pPr>
      <w:r w:rsidRPr="003D1F12">
        <w:rPr>
          <w:rFonts w:ascii="Arial" w:hAnsi="Arial" w:cs="Arial"/>
          <w:sz w:val="22"/>
          <w:szCs w:val="24"/>
        </w:rPr>
        <w:t>All materials developed under this contract are the property of the U.S. Government. Under no circumstances shall a vendor place a copyright on any of the materials that the vendor develops, provides, and receives payment for under this contract.</w:t>
      </w:r>
    </w:p>
    <w:p w:rsidR="009740BE" w:rsidRDefault="009740BE" w:rsidP="00604BE9">
      <w:pPr>
        <w:rPr>
          <w:rFonts w:ascii="Arial" w:hAnsi="Arial" w:cs="Arial"/>
          <w:sz w:val="22"/>
          <w:szCs w:val="24"/>
        </w:rPr>
      </w:pPr>
    </w:p>
    <w:p w:rsidR="0045728A" w:rsidRPr="003D1F12" w:rsidRDefault="0045728A" w:rsidP="00604BE9">
      <w:pPr>
        <w:rPr>
          <w:rFonts w:ascii="Arial" w:hAnsi="Arial" w:cs="Arial"/>
          <w:sz w:val="22"/>
          <w:szCs w:val="24"/>
        </w:rPr>
      </w:pPr>
    </w:p>
    <w:p w:rsidR="009740BE" w:rsidRPr="003D1F12" w:rsidRDefault="009740BE" w:rsidP="00D34414">
      <w:pPr>
        <w:spacing w:after="240"/>
        <w:rPr>
          <w:rFonts w:ascii="Arial" w:hAnsi="Arial" w:cs="Arial"/>
          <w:b/>
          <w:bCs/>
          <w:sz w:val="22"/>
        </w:rPr>
      </w:pPr>
      <w:r w:rsidRPr="003D1F12">
        <w:rPr>
          <w:rFonts w:ascii="Arial" w:hAnsi="Arial" w:cs="Arial"/>
          <w:b/>
          <w:bCs/>
          <w:sz w:val="22"/>
        </w:rPr>
        <w:t>7.0</w:t>
      </w:r>
      <w:r w:rsidRPr="003D1F12">
        <w:rPr>
          <w:rFonts w:ascii="Arial" w:hAnsi="Arial" w:cs="Arial"/>
          <w:b/>
          <w:bCs/>
          <w:sz w:val="22"/>
        </w:rPr>
        <w:tab/>
        <w:t>DATA RIGHTS</w:t>
      </w:r>
    </w:p>
    <w:p w:rsidR="009740BE" w:rsidRDefault="009740BE" w:rsidP="00604BE9">
      <w:pPr>
        <w:autoSpaceDE w:val="0"/>
        <w:autoSpaceDN w:val="0"/>
        <w:adjustRightInd w:val="0"/>
        <w:rPr>
          <w:rFonts w:ascii="Arial" w:hAnsi="Arial" w:cs="Arial"/>
          <w:sz w:val="22"/>
        </w:rPr>
      </w:pPr>
      <w:r w:rsidRPr="003D1F12">
        <w:rPr>
          <w:rFonts w:ascii="Arial" w:hAnsi="Arial" w:cs="Arial"/>
          <w:sz w:val="22"/>
        </w:rPr>
        <w:t xml:space="preserve">All subject data first produced in performance of the contract will be the sole property of the Government.  Under no circumstances shall a vendor assert any kind of ownership over the subject data produced, delivered, and accepted under this contract, whether it be in patents, copyrights, or trademarks.  Additionally, the vendor shall not use any portion of the subject data in any manner without prior written consent of the </w:t>
      </w:r>
      <w:r w:rsidR="00C27825">
        <w:rPr>
          <w:rFonts w:ascii="Arial" w:hAnsi="Arial" w:cs="Arial"/>
          <w:sz w:val="22"/>
        </w:rPr>
        <w:t>AGENCY</w:t>
      </w:r>
      <w:r w:rsidRPr="003D1F12">
        <w:rPr>
          <w:rFonts w:ascii="Arial" w:hAnsi="Arial" w:cs="Arial"/>
          <w:sz w:val="22"/>
        </w:rPr>
        <w:t xml:space="preserve"> Contracting Officer.</w:t>
      </w:r>
    </w:p>
    <w:p w:rsidR="00D34414" w:rsidRDefault="00D34414" w:rsidP="00604BE9">
      <w:pPr>
        <w:autoSpaceDE w:val="0"/>
        <w:autoSpaceDN w:val="0"/>
        <w:adjustRightInd w:val="0"/>
        <w:rPr>
          <w:rFonts w:ascii="Arial" w:hAnsi="Arial" w:cs="Arial"/>
          <w:sz w:val="22"/>
        </w:rPr>
      </w:pPr>
    </w:p>
    <w:p w:rsidR="00D34414" w:rsidRPr="003D1F12" w:rsidRDefault="00D34414" w:rsidP="00604BE9">
      <w:pPr>
        <w:autoSpaceDE w:val="0"/>
        <w:autoSpaceDN w:val="0"/>
        <w:adjustRightInd w:val="0"/>
        <w:rPr>
          <w:rFonts w:ascii="Arial" w:hAnsi="Arial" w:cs="Arial"/>
          <w:sz w:val="22"/>
        </w:rPr>
      </w:pPr>
    </w:p>
    <w:p w:rsidR="009740BE" w:rsidRPr="003D1F12" w:rsidRDefault="009740BE" w:rsidP="00D34414">
      <w:pPr>
        <w:spacing w:after="240"/>
        <w:rPr>
          <w:rFonts w:ascii="Arial" w:hAnsi="Arial" w:cs="Arial"/>
          <w:b/>
          <w:bCs/>
          <w:sz w:val="22"/>
        </w:rPr>
      </w:pPr>
      <w:r w:rsidRPr="003D1F12">
        <w:rPr>
          <w:rFonts w:ascii="Arial" w:hAnsi="Arial" w:cs="Arial"/>
          <w:b/>
          <w:bCs/>
          <w:sz w:val="22"/>
        </w:rPr>
        <w:t>8.0</w:t>
      </w:r>
      <w:r w:rsidRPr="003D1F12">
        <w:rPr>
          <w:rFonts w:ascii="Arial" w:hAnsi="Arial" w:cs="Arial"/>
          <w:b/>
          <w:bCs/>
          <w:sz w:val="22"/>
        </w:rPr>
        <w:tab/>
        <w:t>PRIVACY ACT</w:t>
      </w:r>
    </w:p>
    <w:p w:rsidR="009740BE" w:rsidRDefault="009740BE" w:rsidP="00604BE9">
      <w:pPr>
        <w:tabs>
          <w:tab w:val="left" w:pos="0"/>
        </w:tabs>
        <w:autoSpaceDE w:val="0"/>
        <w:autoSpaceDN w:val="0"/>
        <w:adjustRightInd w:val="0"/>
        <w:rPr>
          <w:rFonts w:ascii="Arial" w:hAnsi="Arial" w:cs="Arial"/>
          <w:sz w:val="22"/>
        </w:rPr>
      </w:pPr>
      <w:r w:rsidRPr="003D1F12">
        <w:rPr>
          <w:rFonts w:ascii="Arial" w:hAnsi="Arial" w:cs="Arial"/>
          <w:sz w:val="22"/>
        </w:rPr>
        <w:t xml:space="preserve">The Contractor shall be responsible for adhering to all aspects of the Privacy Act and is prohibited from removing from the worksite any programs, documentation, or data without the knowledge and written approval of the COTR.  </w:t>
      </w:r>
      <w:r w:rsidR="00C27825">
        <w:rPr>
          <w:rFonts w:ascii="Arial" w:hAnsi="Arial" w:cs="Arial"/>
          <w:sz w:val="22"/>
        </w:rPr>
        <w:t>AGENCY</w:t>
      </w:r>
      <w:r w:rsidRPr="003D1F12">
        <w:rPr>
          <w:rFonts w:ascii="Arial" w:hAnsi="Arial" w:cs="Arial"/>
          <w:sz w:val="22"/>
        </w:rPr>
        <w:t xml:space="preserve"> information systems are the property of the Government.  All deliverables and work products covered under this contract become the property of the Government.  The use of any information that is subject to the Privacy Act shall be utilized in complete accordance with all rules of conduct as applicable to Privacy Act Information.</w:t>
      </w:r>
    </w:p>
    <w:p w:rsidR="00D34414" w:rsidRDefault="00D34414" w:rsidP="00604BE9">
      <w:pPr>
        <w:tabs>
          <w:tab w:val="left" w:pos="0"/>
        </w:tabs>
        <w:autoSpaceDE w:val="0"/>
        <w:autoSpaceDN w:val="0"/>
        <w:adjustRightInd w:val="0"/>
        <w:rPr>
          <w:rFonts w:ascii="Arial" w:hAnsi="Arial" w:cs="Arial"/>
          <w:sz w:val="22"/>
        </w:rPr>
      </w:pPr>
    </w:p>
    <w:p w:rsidR="00D34414" w:rsidRDefault="00D34414" w:rsidP="00604BE9">
      <w:pPr>
        <w:tabs>
          <w:tab w:val="left" w:pos="0"/>
        </w:tabs>
        <w:autoSpaceDE w:val="0"/>
        <w:autoSpaceDN w:val="0"/>
        <w:adjustRightInd w:val="0"/>
        <w:rPr>
          <w:rFonts w:ascii="Arial" w:hAnsi="Arial" w:cs="Arial"/>
          <w:sz w:val="22"/>
        </w:rPr>
      </w:pPr>
    </w:p>
    <w:p w:rsidR="00FD3CF1" w:rsidRPr="003D1F12" w:rsidRDefault="00FD3CF1" w:rsidP="00604BE9">
      <w:pPr>
        <w:tabs>
          <w:tab w:val="left" w:pos="0"/>
        </w:tabs>
        <w:autoSpaceDE w:val="0"/>
        <w:autoSpaceDN w:val="0"/>
        <w:adjustRightInd w:val="0"/>
        <w:rPr>
          <w:rFonts w:ascii="Arial" w:hAnsi="Arial" w:cs="Arial"/>
          <w:sz w:val="22"/>
        </w:rPr>
      </w:pPr>
    </w:p>
    <w:p w:rsidR="009740BE" w:rsidRPr="003D1F12" w:rsidRDefault="009740BE" w:rsidP="00D34414">
      <w:pPr>
        <w:spacing w:after="240"/>
        <w:rPr>
          <w:rFonts w:ascii="Arial" w:hAnsi="Arial" w:cs="Arial"/>
          <w:b/>
          <w:bCs/>
          <w:sz w:val="22"/>
        </w:rPr>
      </w:pPr>
      <w:r w:rsidRPr="003D1F12">
        <w:rPr>
          <w:rFonts w:ascii="Arial" w:hAnsi="Arial" w:cs="Arial"/>
          <w:b/>
          <w:bCs/>
          <w:sz w:val="22"/>
        </w:rPr>
        <w:t>9.0</w:t>
      </w:r>
      <w:r w:rsidRPr="003D1F12">
        <w:rPr>
          <w:rFonts w:ascii="Arial" w:hAnsi="Arial" w:cs="Arial"/>
          <w:b/>
          <w:bCs/>
          <w:sz w:val="22"/>
        </w:rPr>
        <w:tab/>
        <w:t>RELEASE OF INFORMATION</w:t>
      </w:r>
    </w:p>
    <w:p w:rsidR="009740BE" w:rsidRDefault="009740BE" w:rsidP="00604BE9">
      <w:pPr>
        <w:autoSpaceDE w:val="0"/>
        <w:autoSpaceDN w:val="0"/>
        <w:adjustRightInd w:val="0"/>
        <w:rPr>
          <w:rFonts w:ascii="Arial" w:hAnsi="Arial" w:cs="Arial"/>
          <w:sz w:val="22"/>
        </w:rPr>
      </w:pPr>
      <w:r w:rsidRPr="003D1F12">
        <w:rPr>
          <w:rFonts w:ascii="Arial" w:hAnsi="Arial" w:cs="Arial"/>
          <w:sz w:val="22"/>
        </w:rPr>
        <w:t xml:space="preserve">There must be no dissemination or publication, except within and between the Contractor and any subcontractors, of information developed under this contract or contained in the reports to be furnished pursuant to this contract without prior written approval of the </w:t>
      </w:r>
      <w:r w:rsidR="00C27825">
        <w:rPr>
          <w:rFonts w:ascii="Arial" w:hAnsi="Arial" w:cs="Arial"/>
          <w:sz w:val="22"/>
        </w:rPr>
        <w:t>AGENCY</w:t>
      </w:r>
      <w:r w:rsidRPr="003D1F12">
        <w:rPr>
          <w:rFonts w:ascii="Arial" w:hAnsi="Arial" w:cs="Arial"/>
          <w:sz w:val="22"/>
        </w:rPr>
        <w:t>’s Contracting Officer.</w:t>
      </w:r>
    </w:p>
    <w:p w:rsidR="00D34414" w:rsidRDefault="00D34414" w:rsidP="00604BE9">
      <w:pPr>
        <w:autoSpaceDE w:val="0"/>
        <w:autoSpaceDN w:val="0"/>
        <w:adjustRightInd w:val="0"/>
        <w:rPr>
          <w:rFonts w:ascii="Arial" w:hAnsi="Arial" w:cs="Arial"/>
          <w:sz w:val="22"/>
        </w:rPr>
      </w:pPr>
    </w:p>
    <w:p w:rsidR="00604BE9" w:rsidRPr="003D1F12" w:rsidRDefault="00604BE9" w:rsidP="00604BE9">
      <w:pPr>
        <w:autoSpaceDE w:val="0"/>
        <w:autoSpaceDN w:val="0"/>
        <w:adjustRightInd w:val="0"/>
        <w:rPr>
          <w:rFonts w:ascii="Arial" w:hAnsi="Arial" w:cs="Arial"/>
          <w:sz w:val="22"/>
        </w:rPr>
      </w:pPr>
    </w:p>
    <w:p w:rsidR="009740BE" w:rsidRPr="003D1F12" w:rsidRDefault="009740BE" w:rsidP="00D34414">
      <w:pPr>
        <w:spacing w:after="240"/>
        <w:rPr>
          <w:rFonts w:ascii="Arial" w:hAnsi="Arial" w:cs="Arial"/>
          <w:b/>
          <w:bCs/>
          <w:sz w:val="22"/>
        </w:rPr>
      </w:pPr>
      <w:r w:rsidRPr="003D1F12">
        <w:rPr>
          <w:rFonts w:ascii="Arial" w:hAnsi="Arial" w:cs="Arial"/>
          <w:b/>
          <w:bCs/>
          <w:sz w:val="22"/>
        </w:rPr>
        <w:t xml:space="preserve">10.0 </w:t>
      </w:r>
      <w:r w:rsidRPr="003D1F12">
        <w:rPr>
          <w:rFonts w:ascii="Arial" w:hAnsi="Arial" w:cs="Arial"/>
          <w:b/>
          <w:bCs/>
          <w:sz w:val="22"/>
        </w:rPr>
        <w:tab/>
        <w:t>KEY PERSONNEL REQUIREMENTS</w:t>
      </w:r>
    </w:p>
    <w:p w:rsidR="009740BE" w:rsidRPr="003D1F12" w:rsidRDefault="009740BE" w:rsidP="00604BE9">
      <w:pPr>
        <w:rPr>
          <w:rFonts w:ascii="Arial" w:hAnsi="Arial" w:cs="Arial"/>
          <w:b/>
          <w:sz w:val="22"/>
        </w:rPr>
      </w:pPr>
      <w:r w:rsidRPr="003D1F12">
        <w:rPr>
          <w:rFonts w:ascii="Arial" w:hAnsi="Arial" w:cs="Arial"/>
          <w:sz w:val="22"/>
        </w:rPr>
        <w:t>The Contractor shall provide a fully qualified project manager, and an individual to perform the creative and technical work assignments included in this statement of work.  These individuals are designated as key personnel</w:t>
      </w:r>
      <w:r w:rsidRPr="003D1F12">
        <w:rPr>
          <w:rFonts w:ascii="Arial" w:hAnsi="Arial" w:cs="Arial"/>
          <w:b/>
          <w:sz w:val="22"/>
        </w:rPr>
        <w:t>.</w:t>
      </w:r>
    </w:p>
    <w:p w:rsidR="009740BE" w:rsidRPr="003D1F12" w:rsidRDefault="009740BE" w:rsidP="00604BE9">
      <w:pPr>
        <w:rPr>
          <w:rFonts w:ascii="Arial" w:hAnsi="Arial" w:cs="Arial"/>
          <w:b/>
          <w:sz w:val="22"/>
        </w:rPr>
      </w:pPr>
    </w:p>
    <w:p w:rsidR="009740BE" w:rsidRPr="003D1F12" w:rsidRDefault="009740BE" w:rsidP="00604BE9">
      <w:pPr>
        <w:rPr>
          <w:rFonts w:ascii="Arial" w:hAnsi="Arial" w:cs="Arial"/>
          <w:bCs/>
          <w:sz w:val="22"/>
        </w:rPr>
      </w:pPr>
      <w:r w:rsidRPr="003D1F12">
        <w:rPr>
          <w:rFonts w:ascii="Arial" w:hAnsi="Arial" w:cs="Arial"/>
          <w:bCs/>
          <w:sz w:val="22"/>
        </w:rPr>
        <w:lastRenderedPageBreak/>
        <w:t>The project managers should have demonstrated experience managing projects of this nature.  PMP certification is preferred.</w:t>
      </w:r>
    </w:p>
    <w:p w:rsidR="009740BE" w:rsidRPr="003D1F12" w:rsidRDefault="009740BE" w:rsidP="00604BE9">
      <w:pPr>
        <w:rPr>
          <w:rFonts w:ascii="Arial" w:hAnsi="Arial" w:cs="Arial"/>
          <w:bCs/>
          <w:sz w:val="22"/>
        </w:rPr>
      </w:pPr>
    </w:p>
    <w:p w:rsidR="009740BE" w:rsidRPr="003D1F12" w:rsidRDefault="009740BE" w:rsidP="00604BE9">
      <w:pPr>
        <w:rPr>
          <w:rFonts w:ascii="Arial" w:hAnsi="Arial" w:cs="Arial"/>
          <w:bCs/>
          <w:sz w:val="22"/>
        </w:rPr>
      </w:pPr>
      <w:r w:rsidRPr="003D1F12">
        <w:rPr>
          <w:rFonts w:ascii="Arial" w:hAnsi="Arial" w:cs="Arial"/>
          <w:bCs/>
          <w:sz w:val="22"/>
        </w:rPr>
        <w:t>The creative and design c</w:t>
      </w:r>
      <w:r w:rsidRPr="003D1F12">
        <w:rPr>
          <w:rFonts w:ascii="Arial" w:hAnsi="Arial" w:cs="Arial"/>
          <w:sz w:val="22"/>
        </w:rPr>
        <w:t>ontractor shall</w:t>
      </w:r>
      <w:r w:rsidRPr="003D1F12">
        <w:rPr>
          <w:rFonts w:ascii="Arial" w:hAnsi="Arial" w:cs="Arial"/>
          <w:bCs/>
          <w:sz w:val="22"/>
        </w:rPr>
        <w:t xml:space="preserve"> have:</w:t>
      </w:r>
    </w:p>
    <w:p w:rsidR="009740BE" w:rsidRPr="003D1F12" w:rsidRDefault="009740BE" w:rsidP="00604BE9">
      <w:pPr>
        <w:rPr>
          <w:rFonts w:ascii="Arial" w:hAnsi="Arial" w:cs="Arial"/>
          <w:bCs/>
          <w:sz w:val="22"/>
        </w:rPr>
      </w:pPr>
    </w:p>
    <w:p w:rsidR="009740BE" w:rsidRPr="003D1F12" w:rsidRDefault="009740BE" w:rsidP="00D34414">
      <w:pPr>
        <w:numPr>
          <w:ilvl w:val="0"/>
          <w:numId w:val="16"/>
        </w:numPr>
        <w:rPr>
          <w:rFonts w:ascii="Arial" w:hAnsi="Arial" w:cs="Arial"/>
          <w:bCs/>
          <w:sz w:val="22"/>
        </w:rPr>
      </w:pPr>
      <w:r w:rsidRPr="003D1F12">
        <w:rPr>
          <w:rFonts w:ascii="Arial" w:hAnsi="Arial" w:cs="Arial"/>
          <w:bCs/>
          <w:sz w:val="22"/>
        </w:rPr>
        <w:t>A strong web design and marketing background;</w:t>
      </w:r>
    </w:p>
    <w:p w:rsidR="009740BE" w:rsidRPr="003D1F12" w:rsidRDefault="009740BE" w:rsidP="00D34414">
      <w:pPr>
        <w:numPr>
          <w:ilvl w:val="0"/>
          <w:numId w:val="16"/>
        </w:numPr>
        <w:rPr>
          <w:rFonts w:ascii="Arial" w:hAnsi="Arial" w:cs="Arial"/>
          <w:bCs/>
          <w:sz w:val="22"/>
        </w:rPr>
      </w:pPr>
      <w:r w:rsidRPr="003D1F12">
        <w:rPr>
          <w:rFonts w:ascii="Arial" w:hAnsi="Arial" w:cs="Arial"/>
          <w:bCs/>
          <w:sz w:val="22"/>
        </w:rPr>
        <w:t xml:space="preserve">Website information architecture capabilities to create navigation, build page mock-ups in HTML or favorite graphics program; </w:t>
      </w:r>
    </w:p>
    <w:p w:rsidR="009740BE" w:rsidRPr="003D1F12" w:rsidRDefault="009740BE" w:rsidP="00D34414">
      <w:pPr>
        <w:numPr>
          <w:ilvl w:val="0"/>
          <w:numId w:val="16"/>
        </w:numPr>
        <w:rPr>
          <w:rFonts w:ascii="Arial" w:hAnsi="Arial" w:cs="Arial"/>
          <w:bCs/>
          <w:sz w:val="22"/>
        </w:rPr>
      </w:pPr>
      <w:r w:rsidRPr="003D1F12">
        <w:rPr>
          <w:rFonts w:ascii="Arial" w:hAnsi="Arial" w:cs="Arial"/>
          <w:bCs/>
          <w:sz w:val="22"/>
        </w:rPr>
        <w:t>Development capabilities to prepare, test and launch the new website;</w:t>
      </w:r>
    </w:p>
    <w:p w:rsidR="009740BE" w:rsidRPr="003D1F12" w:rsidRDefault="009740BE" w:rsidP="00D34414">
      <w:pPr>
        <w:numPr>
          <w:ilvl w:val="0"/>
          <w:numId w:val="16"/>
        </w:numPr>
        <w:rPr>
          <w:rFonts w:ascii="Arial" w:hAnsi="Arial" w:cs="Arial"/>
          <w:bCs/>
          <w:sz w:val="22"/>
        </w:rPr>
      </w:pPr>
      <w:r w:rsidRPr="003D1F12">
        <w:rPr>
          <w:rFonts w:ascii="Arial" w:hAnsi="Arial" w:cs="Arial"/>
          <w:bCs/>
          <w:sz w:val="22"/>
        </w:rPr>
        <w:t>A clear understanding of color, visual design and layout skills;</w:t>
      </w:r>
    </w:p>
    <w:p w:rsidR="009740BE" w:rsidRPr="003D1F12" w:rsidRDefault="009740BE" w:rsidP="00D34414">
      <w:pPr>
        <w:numPr>
          <w:ilvl w:val="0"/>
          <w:numId w:val="16"/>
        </w:numPr>
        <w:rPr>
          <w:rFonts w:ascii="Arial" w:hAnsi="Arial" w:cs="Arial"/>
          <w:bCs/>
          <w:sz w:val="22"/>
        </w:rPr>
      </w:pPr>
      <w:r w:rsidRPr="003D1F12">
        <w:rPr>
          <w:rFonts w:ascii="Arial" w:hAnsi="Arial" w:cs="Arial"/>
          <w:bCs/>
          <w:sz w:val="22"/>
        </w:rPr>
        <w:t>Good information organization skills; and</w:t>
      </w:r>
    </w:p>
    <w:p w:rsidR="009740BE" w:rsidRPr="003D1F12" w:rsidRDefault="009740BE" w:rsidP="00D34414">
      <w:pPr>
        <w:numPr>
          <w:ilvl w:val="0"/>
          <w:numId w:val="16"/>
        </w:numPr>
        <w:rPr>
          <w:rFonts w:ascii="Arial" w:hAnsi="Arial" w:cs="Arial"/>
          <w:bCs/>
          <w:sz w:val="22"/>
        </w:rPr>
      </w:pPr>
      <w:r w:rsidRPr="003D1F12">
        <w:rPr>
          <w:rFonts w:ascii="Arial" w:hAnsi="Arial" w:cs="Arial"/>
          <w:bCs/>
          <w:sz w:val="22"/>
        </w:rPr>
        <w:t>A good understanding of modern web development techniques including HTML, cascading style sheets, the process of developing with web standards (</w:t>
      </w:r>
      <w:hyperlink r:id="rId12" w:history="1">
        <w:r w:rsidRPr="003D1F12">
          <w:rPr>
            <w:rStyle w:val="Hyperlink"/>
            <w:rFonts w:ascii="Arial" w:hAnsi="Arial" w:cs="Arial"/>
            <w:bCs/>
            <w:sz w:val="22"/>
          </w:rPr>
          <w:t>http://www.webstandards.org/</w:t>
        </w:r>
      </w:hyperlink>
      <w:r w:rsidRPr="003D1F12">
        <w:rPr>
          <w:rFonts w:ascii="Arial" w:hAnsi="Arial" w:cs="Arial"/>
          <w:bCs/>
          <w:sz w:val="22"/>
        </w:rPr>
        <w:t>), progressive enhancement, etc.</w:t>
      </w:r>
    </w:p>
    <w:p w:rsidR="009740BE" w:rsidRPr="003D1F12" w:rsidRDefault="009740BE" w:rsidP="00604BE9">
      <w:pPr>
        <w:rPr>
          <w:rFonts w:ascii="Arial" w:hAnsi="Arial" w:cs="Arial"/>
          <w:bCs/>
          <w:sz w:val="22"/>
        </w:rPr>
      </w:pPr>
    </w:p>
    <w:p w:rsidR="009740BE" w:rsidRPr="003D1F12" w:rsidRDefault="009740BE" w:rsidP="00604BE9">
      <w:pPr>
        <w:rPr>
          <w:rFonts w:ascii="Arial" w:hAnsi="Arial" w:cs="Arial"/>
          <w:bCs/>
          <w:sz w:val="22"/>
        </w:rPr>
      </w:pPr>
      <w:r w:rsidRPr="003D1F12">
        <w:rPr>
          <w:rFonts w:ascii="Arial" w:hAnsi="Arial" w:cs="Arial"/>
          <w:bCs/>
          <w:sz w:val="22"/>
        </w:rPr>
        <w:t>In addition to the creative and technical skills, the Contractor shall have:</w:t>
      </w:r>
    </w:p>
    <w:p w:rsidR="009740BE" w:rsidRPr="003D1F12" w:rsidRDefault="009740BE" w:rsidP="00604BE9">
      <w:pPr>
        <w:rPr>
          <w:rFonts w:ascii="Arial" w:hAnsi="Arial" w:cs="Arial"/>
          <w:bCs/>
          <w:sz w:val="22"/>
        </w:rPr>
      </w:pPr>
    </w:p>
    <w:p w:rsidR="009740BE" w:rsidRPr="003D1F12" w:rsidRDefault="009740BE" w:rsidP="00D34414">
      <w:pPr>
        <w:numPr>
          <w:ilvl w:val="0"/>
          <w:numId w:val="17"/>
        </w:numPr>
        <w:rPr>
          <w:rFonts w:ascii="Arial" w:hAnsi="Arial" w:cs="Arial"/>
          <w:bCs/>
          <w:sz w:val="22"/>
        </w:rPr>
      </w:pPr>
      <w:r w:rsidRPr="003D1F12">
        <w:rPr>
          <w:rFonts w:ascii="Arial" w:hAnsi="Arial" w:cs="Arial"/>
          <w:bCs/>
          <w:sz w:val="22"/>
        </w:rPr>
        <w:t xml:space="preserve">Strong customer service skills and marketing experience; </w:t>
      </w:r>
    </w:p>
    <w:p w:rsidR="009740BE" w:rsidRPr="003D1F12" w:rsidRDefault="009740BE" w:rsidP="00D34414">
      <w:pPr>
        <w:numPr>
          <w:ilvl w:val="0"/>
          <w:numId w:val="17"/>
        </w:numPr>
        <w:rPr>
          <w:rFonts w:ascii="Arial" w:hAnsi="Arial" w:cs="Arial"/>
          <w:bCs/>
          <w:sz w:val="22"/>
        </w:rPr>
      </w:pPr>
      <w:r w:rsidRPr="003D1F12">
        <w:rPr>
          <w:rFonts w:ascii="Arial" w:hAnsi="Arial" w:cs="Arial"/>
          <w:bCs/>
          <w:sz w:val="22"/>
        </w:rPr>
        <w:t>Ability to interact with senior level government staff;</w:t>
      </w:r>
    </w:p>
    <w:p w:rsidR="009740BE" w:rsidRPr="003D1F12" w:rsidRDefault="009740BE" w:rsidP="00D34414">
      <w:pPr>
        <w:numPr>
          <w:ilvl w:val="0"/>
          <w:numId w:val="17"/>
        </w:numPr>
        <w:rPr>
          <w:rFonts w:ascii="Arial" w:hAnsi="Arial" w:cs="Arial"/>
          <w:bCs/>
          <w:sz w:val="22"/>
        </w:rPr>
      </w:pPr>
      <w:r w:rsidRPr="003D1F12">
        <w:rPr>
          <w:rFonts w:ascii="Arial" w:hAnsi="Arial" w:cs="Arial"/>
          <w:bCs/>
          <w:sz w:val="22"/>
        </w:rPr>
        <w:t xml:space="preserve">Ability to work on multiple tasks at one time; </w:t>
      </w:r>
    </w:p>
    <w:p w:rsidR="009740BE" w:rsidRPr="003D1F12" w:rsidRDefault="009740BE" w:rsidP="00D34414">
      <w:pPr>
        <w:numPr>
          <w:ilvl w:val="0"/>
          <w:numId w:val="17"/>
        </w:numPr>
        <w:rPr>
          <w:rFonts w:ascii="Arial" w:hAnsi="Arial" w:cs="Arial"/>
          <w:bCs/>
          <w:sz w:val="22"/>
        </w:rPr>
      </w:pPr>
      <w:r w:rsidRPr="003D1F12">
        <w:rPr>
          <w:rFonts w:ascii="Arial" w:hAnsi="Arial" w:cs="Arial"/>
          <w:bCs/>
          <w:sz w:val="22"/>
        </w:rPr>
        <w:t>Knowledge of usability testing and accessibility issues; and</w:t>
      </w:r>
    </w:p>
    <w:p w:rsidR="009740BE" w:rsidRPr="003D1F12" w:rsidRDefault="009740BE" w:rsidP="00D34414">
      <w:pPr>
        <w:numPr>
          <w:ilvl w:val="0"/>
          <w:numId w:val="17"/>
        </w:numPr>
        <w:rPr>
          <w:rFonts w:ascii="Arial" w:hAnsi="Arial" w:cs="Arial"/>
          <w:bCs/>
          <w:sz w:val="22"/>
        </w:rPr>
      </w:pPr>
      <w:r w:rsidRPr="003D1F12">
        <w:rPr>
          <w:rFonts w:ascii="Arial" w:hAnsi="Arial" w:cs="Arial"/>
          <w:bCs/>
          <w:sz w:val="22"/>
        </w:rPr>
        <w:t xml:space="preserve">Quality assurance skills and ability to troubleshoot problems.  </w:t>
      </w:r>
    </w:p>
    <w:p w:rsidR="009740BE" w:rsidRPr="003D1F12" w:rsidRDefault="009740BE" w:rsidP="00604BE9">
      <w:pPr>
        <w:rPr>
          <w:rFonts w:ascii="Arial" w:hAnsi="Arial" w:cs="Arial"/>
          <w:bCs/>
          <w:sz w:val="22"/>
        </w:rPr>
      </w:pPr>
    </w:p>
    <w:p w:rsidR="009740BE" w:rsidRPr="003D1F12" w:rsidRDefault="009740BE" w:rsidP="00604BE9">
      <w:pPr>
        <w:rPr>
          <w:rFonts w:ascii="Arial" w:hAnsi="Arial" w:cs="Arial"/>
          <w:sz w:val="22"/>
        </w:rPr>
      </w:pPr>
      <w:r w:rsidRPr="003D1F12">
        <w:rPr>
          <w:rFonts w:ascii="Arial" w:hAnsi="Arial" w:cs="Arial"/>
          <w:b/>
          <w:bCs/>
          <w:sz w:val="22"/>
        </w:rPr>
        <w:t>10.1</w:t>
      </w:r>
      <w:r w:rsidRPr="003D1F12">
        <w:rPr>
          <w:rFonts w:ascii="Arial" w:hAnsi="Arial" w:cs="Arial"/>
          <w:b/>
          <w:bCs/>
          <w:sz w:val="22"/>
        </w:rPr>
        <w:tab/>
        <w:t>Résumés</w:t>
      </w:r>
    </w:p>
    <w:p w:rsidR="009740BE" w:rsidRPr="003D1F12" w:rsidRDefault="009740BE" w:rsidP="00604BE9">
      <w:pPr>
        <w:rPr>
          <w:rFonts w:ascii="Arial" w:hAnsi="Arial" w:cs="Arial"/>
          <w:bCs/>
          <w:sz w:val="22"/>
        </w:rPr>
      </w:pPr>
      <w:r w:rsidRPr="003D1F12">
        <w:rPr>
          <w:rFonts w:ascii="Arial" w:hAnsi="Arial" w:cs="Arial"/>
          <w:bCs/>
          <w:sz w:val="22"/>
        </w:rPr>
        <w:t xml:space="preserve">Personnel resumes on this project must be approved by the </w:t>
      </w:r>
      <w:r w:rsidR="00C27825">
        <w:rPr>
          <w:rFonts w:ascii="Arial" w:hAnsi="Arial" w:cs="Arial"/>
          <w:bCs/>
          <w:sz w:val="22"/>
        </w:rPr>
        <w:t>AGENCY</w:t>
      </w:r>
      <w:r w:rsidRPr="003D1F12">
        <w:rPr>
          <w:rFonts w:ascii="Arial" w:hAnsi="Arial" w:cs="Arial"/>
          <w:bCs/>
          <w:sz w:val="22"/>
        </w:rPr>
        <w:t xml:space="preserve"> Contracting Officer (CO) to certify that the labor category requirements are met.  Resumes and references must be approved before personnel can perform on this project.  Resumes should not exceed two pages per candidate.</w:t>
      </w:r>
    </w:p>
    <w:p w:rsidR="009740BE" w:rsidRPr="003D1F12" w:rsidRDefault="009740BE" w:rsidP="00604BE9">
      <w:pPr>
        <w:rPr>
          <w:rFonts w:ascii="Arial" w:hAnsi="Arial" w:cs="Arial"/>
          <w:b/>
          <w:sz w:val="22"/>
        </w:rPr>
      </w:pPr>
    </w:p>
    <w:p w:rsidR="009740BE" w:rsidRPr="003D1F12" w:rsidRDefault="009740BE" w:rsidP="00604BE9">
      <w:pPr>
        <w:rPr>
          <w:rFonts w:ascii="Arial" w:hAnsi="Arial" w:cs="Arial"/>
          <w:b/>
          <w:bCs/>
          <w:sz w:val="22"/>
        </w:rPr>
      </w:pPr>
      <w:r w:rsidRPr="003D1F12">
        <w:rPr>
          <w:rFonts w:ascii="Arial" w:hAnsi="Arial" w:cs="Arial"/>
          <w:b/>
          <w:bCs/>
          <w:sz w:val="22"/>
        </w:rPr>
        <w:t>10.2</w:t>
      </w:r>
      <w:r w:rsidRPr="003D1F12">
        <w:rPr>
          <w:rFonts w:ascii="Arial" w:hAnsi="Arial" w:cs="Arial"/>
          <w:b/>
          <w:bCs/>
          <w:sz w:val="22"/>
        </w:rPr>
        <w:tab/>
        <w:t>Personnel Substitution</w:t>
      </w:r>
    </w:p>
    <w:p w:rsidR="009740BE" w:rsidRPr="003D1F12" w:rsidRDefault="009740BE" w:rsidP="00604BE9">
      <w:pPr>
        <w:rPr>
          <w:rFonts w:ascii="Arial" w:hAnsi="Arial" w:cs="Arial"/>
          <w:bCs/>
          <w:sz w:val="22"/>
        </w:rPr>
      </w:pPr>
      <w:r w:rsidRPr="003D1F12">
        <w:rPr>
          <w:rFonts w:ascii="Arial" w:hAnsi="Arial" w:cs="Arial"/>
          <w:sz w:val="22"/>
        </w:rPr>
        <w:t>Personnel in key positions may be substituted with other individuals providing the following criteria are met:</w:t>
      </w:r>
    </w:p>
    <w:p w:rsidR="009740BE" w:rsidRPr="003D1F12" w:rsidRDefault="009740BE" w:rsidP="00604BE9">
      <w:pPr>
        <w:rPr>
          <w:rFonts w:ascii="Arial" w:hAnsi="Arial" w:cs="Arial"/>
          <w:bCs/>
          <w:sz w:val="22"/>
        </w:rPr>
      </w:pPr>
    </w:p>
    <w:p w:rsidR="009740BE" w:rsidRPr="003D1F12" w:rsidRDefault="009740BE" w:rsidP="00604BE9">
      <w:pPr>
        <w:rPr>
          <w:rFonts w:ascii="Arial" w:hAnsi="Arial" w:cs="Arial"/>
          <w:sz w:val="22"/>
        </w:rPr>
      </w:pPr>
      <w:r w:rsidRPr="003D1F12">
        <w:rPr>
          <w:rFonts w:ascii="Arial" w:hAnsi="Arial" w:cs="Arial"/>
          <w:sz w:val="22"/>
        </w:rPr>
        <w:t xml:space="preserve">The Contractor shall notify the </w:t>
      </w:r>
      <w:r w:rsidR="00C27825">
        <w:rPr>
          <w:rFonts w:ascii="Arial" w:hAnsi="Arial" w:cs="Arial"/>
          <w:sz w:val="22"/>
        </w:rPr>
        <w:t>AGENCY</w:t>
      </w:r>
      <w:r w:rsidR="00FD3CF1">
        <w:rPr>
          <w:rFonts w:ascii="Arial" w:hAnsi="Arial" w:cs="Arial"/>
          <w:sz w:val="22"/>
        </w:rPr>
        <w:t xml:space="preserve"> CO</w:t>
      </w:r>
      <w:r w:rsidRPr="003D1F12">
        <w:rPr>
          <w:rFonts w:ascii="Arial" w:hAnsi="Arial" w:cs="Arial"/>
          <w:sz w:val="22"/>
        </w:rPr>
        <w:t xml:space="preserve">, in writing, of a proposed substitution of key personnel.  This notification will be submitted at least fourteen (14) calendar days in advance of the proposed substitution. All proposed substitutes should have qualifications equal to, or greater than, the person to be replaced and be approved by the COTR. </w:t>
      </w:r>
    </w:p>
    <w:p w:rsidR="009740BE" w:rsidRPr="003D1F12" w:rsidRDefault="009740BE" w:rsidP="00604BE9">
      <w:pPr>
        <w:rPr>
          <w:rFonts w:ascii="Arial" w:hAnsi="Arial" w:cs="Arial"/>
          <w:sz w:val="22"/>
        </w:rPr>
      </w:pPr>
    </w:p>
    <w:p w:rsidR="009740BE" w:rsidRPr="003D1F12" w:rsidRDefault="009740BE" w:rsidP="00604BE9">
      <w:pPr>
        <w:rPr>
          <w:rFonts w:ascii="Arial" w:hAnsi="Arial" w:cs="Arial"/>
          <w:sz w:val="22"/>
        </w:rPr>
      </w:pPr>
      <w:r w:rsidRPr="003D1F12">
        <w:rPr>
          <w:rFonts w:ascii="Arial" w:hAnsi="Arial" w:cs="Arial"/>
          <w:sz w:val="22"/>
        </w:rPr>
        <w:t xml:space="preserve">The </w:t>
      </w:r>
      <w:r w:rsidR="00C27825">
        <w:rPr>
          <w:rFonts w:ascii="Arial" w:hAnsi="Arial" w:cs="Arial"/>
          <w:sz w:val="22"/>
        </w:rPr>
        <w:t>AGENCY</w:t>
      </w:r>
      <w:r w:rsidRPr="003D1F12">
        <w:rPr>
          <w:rFonts w:ascii="Arial" w:hAnsi="Arial" w:cs="Arial"/>
          <w:sz w:val="22"/>
        </w:rPr>
        <w:t xml:space="preserve"> CO in consultation with the COTR will evaluate such requests and promptly notify the Contractor, in writing, of his or her approval or disapproval thereof.  At the discretion of the COTR, an interview with the proposed key individual may be required to verify that the proposed substitute has qualifications equal to, or greater than, the person to be replaced.  The COTR will notify the Contractor ten (10) days in advance of the proposed substitution date if the COTR chooses to conduct an interview to review the qualifications of the proposed individual.</w:t>
      </w:r>
    </w:p>
    <w:p w:rsidR="009740BE" w:rsidRDefault="009740BE" w:rsidP="00604BE9">
      <w:pPr>
        <w:rPr>
          <w:rFonts w:ascii="Arial" w:hAnsi="Arial" w:cs="Arial"/>
          <w:sz w:val="22"/>
        </w:rPr>
      </w:pPr>
    </w:p>
    <w:p w:rsidR="00604BE9" w:rsidRPr="003D1F12" w:rsidRDefault="00604BE9" w:rsidP="00604BE9">
      <w:pPr>
        <w:rPr>
          <w:rFonts w:ascii="Arial" w:hAnsi="Arial" w:cs="Arial"/>
          <w:sz w:val="22"/>
        </w:rPr>
      </w:pPr>
    </w:p>
    <w:p w:rsidR="009740BE" w:rsidRPr="00D34414" w:rsidRDefault="009740BE" w:rsidP="00D34414">
      <w:pPr>
        <w:spacing w:after="240"/>
        <w:rPr>
          <w:rFonts w:ascii="Arial" w:hAnsi="Arial" w:cs="Arial"/>
          <w:b/>
          <w:bCs/>
          <w:sz w:val="22"/>
        </w:rPr>
      </w:pPr>
      <w:r w:rsidRPr="00D34414">
        <w:rPr>
          <w:rFonts w:ascii="Arial" w:hAnsi="Arial" w:cs="Arial"/>
          <w:b/>
          <w:bCs/>
          <w:sz w:val="22"/>
        </w:rPr>
        <w:t>11.0</w:t>
      </w:r>
      <w:r w:rsidRPr="00D34414">
        <w:rPr>
          <w:rFonts w:ascii="Arial" w:hAnsi="Arial" w:cs="Arial"/>
          <w:b/>
          <w:bCs/>
          <w:sz w:val="22"/>
        </w:rPr>
        <w:tab/>
        <w:t>GOVERNMENT FURNISHED RESOURCES</w:t>
      </w:r>
    </w:p>
    <w:p w:rsidR="009740BE" w:rsidRPr="003D1F12" w:rsidRDefault="009740BE" w:rsidP="00604BE9">
      <w:pPr>
        <w:rPr>
          <w:rFonts w:ascii="Arial" w:hAnsi="Arial" w:cs="Arial"/>
          <w:b/>
          <w:sz w:val="22"/>
        </w:rPr>
      </w:pPr>
      <w:r w:rsidRPr="003D1F12">
        <w:rPr>
          <w:rFonts w:ascii="Arial" w:hAnsi="Arial" w:cs="Arial"/>
          <w:sz w:val="22"/>
        </w:rPr>
        <w:t>The government (</w:t>
      </w:r>
      <w:r w:rsidR="00C27825">
        <w:rPr>
          <w:rFonts w:ascii="Arial" w:hAnsi="Arial" w:cs="Arial"/>
          <w:sz w:val="22"/>
        </w:rPr>
        <w:t>AGENCY</w:t>
      </w:r>
      <w:r w:rsidRPr="003D1F12">
        <w:rPr>
          <w:rFonts w:ascii="Arial" w:hAnsi="Arial" w:cs="Arial"/>
          <w:sz w:val="22"/>
        </w:rPr>
        <w:t xml:space="preserve">) will provide reasonable access to </w:t>
      </w:r>
      <w:r w:rsidR="00C27825">
        <w:rPr>
          <w:rFonts w:ascii="Arial" w:hAnsi="Arial" w:cs="Arial"/>
          <w:sz w:val="22"/>
        </w:rPr>
        <w:t>AGENCY</w:t>
      </w:r>
      <w:r w:rsidRPr="003D1F12">
        <w:rPr>
          <w:rFonts w:ascii="Arial" w:hAnsi="Arial" w:cs="Arial"/>
          <w:sz w:val="22"/>
        </w:rPr>
        <w:t xml:space="preserve"> knowledge sources throughout the period of the task, including</w:t>
      </w:r>
      <w:r w:rsidRPr="003D1F12">
        <w:rPr>
          <w:rFonts w:ascii="Arial" w:hAnsi="Arial" w:cs="Arial"/>
          <w:b/>
          <w:sz w:val="22"/>
        </w:rPr>
        <w:t>:</w:t>
      </w:r>
    </w:p>
    <w:p w:rsidR="009740BE" w:rsidRPr="003D1F12" w:rsidRDefault="009740BE" w:rsidP="00604BE9">
      <w:pPr>
        <w:rPr>
          <w:rFonts w:ascii="Arial" w:hAnsi="Arial" w:cs="Arial"/>
          <w:b/>
          <w:sz w:val="22"/>
        </w:rPr>
      </w:pPr>
    </w:p>
    <w:p w:rsidR="009740BE" w:rsidRPr="003D1F12" w:rsidRDefault="009740BE" w:rsidP="00D34414">
      <w:pPr>
        <w:pStyle w:val="ListParagraph"/>
        <w:numPr>
          <w:ilvl w:val="0"/>
          <w:numId w:val="18"/>
        </w:numPr>
        <w:rPr>
          <w:rFonts w:ascii="Arial" w:hAnsi="Arial" w:cs="Arial"/>
          <w:sz w:val="22"/>
        </w:rPr>
      </w:pPr>
      <w:r w:rsidRPr="003D1F12">
        <w:rPr>
          <w:rFonts w:ascii="Arial" w:hAnsi="Arial" w:cs="Arial"/>
          <w:sz w:val="22"/>
        </w:rPr>
        <w:t>The latest briefing presentations, organizational documents, program descriptions, etc.;</w:t>
      </w:r>
    </w:p>
    <w:p w:rsidR="009740BE" w:rsidRPr="003D1F12" w:rsidRDefault="00DB1A41" w:rsidP="00D34414">
      <w:pPr>
        <w:pStyle w:val="ListParagraph"/>
        <w:numPr>
          <w:ilvl w:val="0"/>
          <w:numId w:val="18"/>
        </w:numPr>
        <w:rPr>
          <w:rFonts w:ascii="Arial" w:hAnsi="Arial" w:cs="Arial"/>
          <w:sz w:val="22"/>
        </w:rPr>
      </w:pPr>
      <w:r>
        <w:rPr>
          <w:rFonts w:ascii="Arial" w:hAnsi="Arial" w:cs="Arial"/>
          <w:sz w:val="22"/>
        </w:rPr>
        <w:t xml:space="preserve">Content and </w:t>
      </w:r>
      <w:r w:rsidR="009740BE" w:rsidRPr="003D1F12">
        <w:rPr>
          <w:rFonts w:ascii="Arial" w:hAnsi="Arial" w:cs="Arial"/>
          <w:sz w:val="22"/>
        </w:rPr>
        <w:t>Graphics Style Guides for current sites;</w:t>
      </w:r>
    </w:p>
    <w:p w:rsidR="009740BE" w:rsidRPr="003D1F12" w:rsidRDefault="009740BE" w:rsidP="00D34414">
      <w:pPr>
        <w:pStyle w:val="ListParagraph"/>
        <w:numPr>
          <w:ilvl w:val="0"/>
          <w:numId w:val="18"/>
        </w:numPr>
        <w:rPr>
          <w:rFonts w:ascii="Arial" w:hAnsi="Arial" w:cs="Arial"/>
          <w:sz w:val="22"/>
        </w:rPr>
      </w:pPr>
      <w:r w:rsidRPr="003D1F12">
        <w:rPr>
          <w:rFonts w:ascii="Arial" w:hAnsi="Arial" w:cs="Arial"/>
          <w:sz w:val="22"/>
        </w:rPr>
        <w:t xml:space="preserve">Research-Based Web Design and Usability Guidelines:  </w:t>
      </w:r>
      <w:hyperlink r:id="rId13" w:history="1">
        <w:r w:rsidRPr="003D1F12">
          <w:rPr>
            <w:rStyle w:val="Hyperlink"/>
            <w:rFonts w:ascii="Arial" w:hAnsi="Arial" w:cs="Arial"/>
            <w:sz w:val="22"/>
          </w:rPr>
          <w:t>http://www.usability.gov/guidelines/index.html</w:t>
        </w:r>
      </w:hyperlink>
      <w:r w:rsidRPr="003D1F12">
        <w:rPr>
          <w:rFonts w:ascii="Arial" w:hAnsi="Arial" w:cs="Arial"/>
          <w:sz w:val="22"/>
        </w:rPr>
        <w:t>;</w:t>
      </w:r>
    </w:p>
    <w:p w:rsidR="00DB1A41" w:rsidRDefault="00DB1A41" w:rsidP="00D34414">
      <w:pPr>
        <w:pStyle w:val="ListParagraph"/>
        <w:numPr>
          <w:ilvl w:val="0"/>
          <w:numId w:val="18"/>
        </w:numPr>
        <w:rPr>
          <w:rFonts w:ascii="Arial" w:hAnsi="Arial" w:cs="Arial"/>
          <w:sz w:val="22"/>
        </w:rPr>
      </w:pPr>
      <w:r>
        <w:rPr>
          <w:rFonts w:ascii="Arial" w:hAnsi="Arial" w:cs="Arial"/>
          <w:sz w:val="22"/>
        </w:rPr>
        <w:t xml:space="preserve">OMB Policies for public </w:t>
      </w:r>
      <w:r w:rsidR="009740BE" w:rsidRPr="00DB1A41">
        <w:rPr>
          <w:rFonts w:ascii="Arial" w:hAnsi="Arial" w:cs="Arial"/>
          <w:sz w:val="22"/>
        </w:rPr>
        <w:t xml:space="preserve">Federal government websites: </w:t>
      </w:r>
      <w:hyperlink r:id="rId14" w:history="1">
        <w:r w:rsidRPr="00DB1A41">
          <w:rPr>
            <w:rStyle w:val="Hyperlink"/>
            <w:rFonts w:ascii="Arial" w:hAnsi="Arial" w:cs="Arial"/>
            <w:sz w:val="22"/>
          </w:rPr>
          <w:t>http://www.howto.gov/web-content/requirements-and-best-practices</w:t>
        </w:r>
      </w:hyperlink>
      <w:r>
        <w:rPr>
          <w:rFonts w:ascii="Arial" w:hAnsi="Arial" w:cs="Arial"/>
          <w:sz w:val="22"/>
        </w:rPr>
        <w:t>;</w:t>
      </w:r>
    </w:p>
    <w:p w:rsidR="009740BE" w:rsidRPr="00DB1A41" w:rsidRDefault="009740BE" w:rsidP="00D34414">
      <w:pPr>
        <w:pStyle w:val="ListParagraph"/>
        <w:numPr>
          <w:ilvl w:val="0"/>
          <w:numId w:val="18"/>
        </w:numPr>
        <w:rPr>
          <w:rFonts w:ascii="Arial" w:hAnsi="Arial" w:cs="Arial"/>
          <w:sz w:val="22"/>
        </w:rPr>
      </w:pPr>
      <w:r w:rsidRPr="00DB1A41">
        <w:rPr>
          <w:rFonts w:ascii="Arial" w:hAnsi="Arial" w:cs="Arial"/>
          <w:sz w:val="22"/>
        </w:rPr>
        <w:t>Security requirements; and</w:t>
      </w:r>
    </w:p>
    <w:p w:rsidR="009740BE" w:rsidRPr="003D1F12" w:rsidRDefault="009740BE" w:rsidP="00D34414">
      <w:pPr>
        <w:pStyle w:val="ListParagraph"/>
        <w:numPr>
          <w:ilvl w:val="0"/>
          <w:numId w:val="18"/>
        </w:numPr>
        <w:rPr>
          <w:rFonts w:ascii="Arial" w:hAnsi="Arial" w:cs="Arial"/>
          <w:sz w:val="22"/>
        </w:rPr>
      </w:pPr>
      <w:r w:rsidRPr="003D1F12">
        <w:rPr>
          <w:rFonts w:ascii="Arial" w:hAnsi="Arial" w:cs="Arial"/>
          <w:sz w:val="22"/>
        </w:rPr>
        <w:t>Other informational sources as may apply.</w:t>
      </w:r>
    </w:p>
    <w:p w:rsidR="009740BE" w:rsidRDefault="009740BE" w:rsidP="00604BE9">
      <w:pPr>
        <w:rPr>
          <w:rFonts w:ascii="Arial" w:hAnsi="Arial" w:cs="Arial"/>
          <w:b/>
          <w:sz w:val="22"/>
        </w:rPr>
      </w:pPr>
    </w:p>
    <w:p w:rsidR="00604BE9" w:rsidRPr="003D1F12" w:rsidRDefault="00604BE9" w:rsidP="00604BE9">
      <w:pPr>
        <w:rPr>
          <w:rFonts w:ascii="Arial" w:hAnsi="Arial" w:cs="Arial"/>
          <w:b/>
          <w:sz w:val="22"/>
        </w:rPr>
      </w:pPr>
    </w:p>
    <w:p w:rsidR="009740BE" w:rsidRPr="00D34414" w:rsidRDefault="009740BE" w:rsidP="00D34414">
      <w:pPr>
        <w:spacing w:after="240"/>
        <w:rPr>
          <w:rFonts w:ascii="Arial" w:hAnsi="Arial" w:cs="Arial"/>
          <w:b/>
          <w:bCs/>
          <w:sz w:val="22"/>
        </w:rPr>
      </w:pPr>
      <w:r w:rsidRPr="00D34414">
        <w:rPr>
          <w:rFonts w:ascii="Arial" w:hAnsi="Arial" w:cs="Arial"/>
          <w:b/>
          <w:bCs/>
          <w:sz w:val="22"/>
        </w:rPr>
        <w:t>12.0</w:t>
      </w:r>
      <w:r w:rsidRPr="00D34414">
        <w:rPr>
          <w:rFonts w:ascii="Arial" w:hAnsi="Arial" w:cs="Arial"/>
          <w:b/>
          <w:bCs/>
          <w:sz w:val="22"/>
        </w:rPr>
        <w:tab/>
      </w:r>
      <w:r w:rsidR="00C27825">
        <w:rPr>
          <w:rFonts w:ascii="Arial" w:hAnsi="Arial" w:cs="Arial"/>
          <w:b/>
          <w:bCs/>
          <w:sz w:val="22"/>
        </w:rPr>
        <w:t>AGENCY</w:t>
      </w:r>
      <w:r w:rsidRPr="00D34414">
        <w:rPr>
          <w:rFonts w:ascii="Arial" w:hAnsi="Arial" w:cs="Arial"/>
          <w:b/>
          <w:bCs/>
          <w:sz w:val="22"/>
        </w:rPr>
        <w:t xml:space="preserve"> ADMINISTRATIVE CONSIDERATIONS</w:t>
      </w:r>
    </w:p>
    <w:p w:rsidR="009740BE" w:rsidRDefault="009740BE" w:rsidP="00604BE9">
      <w:pPr>
        <w:rPr>
          <w:rFonts w:ascii="Arial" w:hAnsi="Arial" w:cs="Arial"/>
          <w:b/>
          <w:sz w:val="22"/>
        </w:rPr>
      </w:pPr>
      <w:r w:rsidRPr="003D1F12">
        <w:rPr>
          <w:rFonts w:ascii="Arial" w:hAnsi="Arial" w:cs="Arial"/>
          <w:b/>
          <w:sz w:val="22"/>
        </w:rPr>
        <w:t>12.1</w:t>
      </w:r>
      <w:r w:rsidRPr="003D1F12">
        <w:rPr>
          <w:rFonts w:ascii="Arial" w:hAnsi="Arial" w:cs="Arial"/>
          <w:b/>
          <w:sz w:val="22"/>
        </w:rPr>
        <w:tab/>
        <w:t>Points of Contact:</w:t>
      </w:r>
    </w:p>
    <w:p w:rsidR="00D34414" w:rsidRPr="003D1F12" w:rsidRDefault="00D34414" w:rsidP="00604BE9">
      <w:pPr>
        <w:rPr>
          <w:rFonts w:ascii="Arial" w:hAnsi="Arial" w:cs="Arial"/>
          <w:b/>
          <w:sz w:val="22"/>
        </w:rPr>
      </w:pPr>
    </w:p>
    <w:p w:rsidR="009740BE" w:rsidRPr="003D1F12" w:rsidRDefault="009740BE" w:rsidP="00604BE9">
      <w:pPr>
        <w:rPr>
          <w:rFonts w:ascii="Arial" w:hAnsi="Arial" w:cs="Arial"/>
          <w:b/>
          <w:sz w:val="22"/>
        </w:rPr>
      </w:pPr>
      <w:r w:rsidRPr="003D1F12">
        <w:rPr>
          <w:rFonts w:ascii="Arial" w:hAnsi="Arial" w:cs="Arial"/>
          <w:b/>
          <w:sz w:val="22"/>
        </w:rPr>
        <w:t>Contracting Officer</w:t>
      </w:r>
    </w:p>
    <w:p w:rsidR="008F7BE7" w:rsidRPr="008F7BE7" w:rsidRDefault="008F7BE7" w:rsidP="00604BE9">
      <w:pPr>
        <w:rPr>
          <w:rFonts w:ascii="Arial" w:hAnsi="Arial" w:cs="Arial"/>
          <w:sz w:val="22"/>
        </w:rPr>
      </w:pPr>
      <w:r w:rsidRPr="008F7BE7">
        <w:rPr>
          <w:rFonts w:ascii="Arial" w:hAnsi="Arial" w:cs="Arial"/>
          <w:sz w:val="22"/>
        </w:rPr>
        <w:t xml:space="preserve">Name: </w:t>
      </w:r>
    </w:p>
    <w:p w:rsidR="008F7BE7" w:rsidRPr="008F7BE7" w:rsidRDefault="008F7BE7" w:rsidP="00604BE9">
      <w:pPr>
        <w:rPr>
          <w:rFonts w:ascii="Arial" w:hAnsi="Arial" w:cs="Arial"/>
          <w:sz w:val="22"/>
        </w:rPr>
      </w:pPr>
      <w:r w:rsidRPr="008F7BE7">
        <w:rPr>
          <w:rFonts w:ascii="Arial" w:hAnsi="Arial" w:cs="Arial"/>
          <w:sz w:val="22"/>
        </w:rPr>
        <w:t xml:space="preserve">Agency: </w:t>
      </w:r>
    </w:p>
    <w:p w:rsidR="008F7BE7" w:rsidRPr="008F7BE7" w:rsidRDefault="008F7BE7" w:rsidP="00604BE9">
      <w:pPr>
        <w:rPr>
          <w:rFonts w:ascii="Arial" w:hAnsi="Arial" w:cs="Arial"/>
          <w:sz w:val="22"/>
        </w:rPr>
      </w:pPr>
      <w:r w:rsidRPr="008F7BE7">
        <w:rPr>
          <w:rFonts w:ascii="Arial" w:hAnsi="Arial" w:cs="Arial"/>
          <w:sz w:val="22"/>
        </w:rPr>
        <w:t xml:space="preserve">Address: </w:t>
      </w:r>
    </w:p>
    <w:p w:rsidR="009740BE" w:rsidRPr="003D1F12" w:rsidRDefault="008F7BE7" w:rsidP="00604BE9">
      <w:pPr>
        <w:rPr>
          <w:rFonts w:ascii="Arial" w:hAnsi="Arial" w:cs="Arial"/>
          <w:sz w:val="22"/>
        </w:rPr>
      </w:pPr>
      <w:r>
        <w:rPr>
          <w:rFonts w:ascii="Arial" w:hAnsi="Arial" w:cs="Arial"/>
          <w:sz w:val="22"/>
        </w:rPr>
        <w:t>Telephone Number:</w:t>
      </w:r>
    </w:p>
    <w:p w:rsidR="009740BE" w:rsidRDefault="009740BE" w:rsidP="00604BE9">
      <w:r w:rsidRPr="003D1F12">
        <w:rPr>
          <w:rFonts w:ascii="Arial" w:hAnsi="Arial" w:cs="Arial"/>
          <w:sz w:val="22"/>
        </w:rPr>
        <w:t xml:space="preserve">E-Mail: </w:t>
      </w:r>
    </w:p>
    <w:p w:rsidR="00D34414" w:rsidRPr="003D1F12" w:rsidRDefault="00D34414" w:rsidP="00604BE9">
      <w:pPr>
        <w:rPr>
          <w:rFonts w:ascii="Arial" w:hAnsi="Arial" w:cs="Arial"/>
          <w:sz w:val="22"/>
        </w:rPr>
      </w:pPr>
    </w:p>
    <w:p w:rsidR="009740BE" w:rsidRPr="003D1F12" w:rsidRDefault="009740BE" w:rsidP="00604BE9">
      <w:pPr>
        <w:rPr>
          <w:rFonts w:ascii="Arial" w:hAnsi="Arial" w:cs="Arial"/>
          <w:b/>
          <w:sz w:val="22"/>
        </w:rPr>
      </w:pPr>
      <w:r w:rsidRPr="003D1F12">
        <w:rPr>
          <w:rFonts w:ascii="Arial" w:hAnsi="Arial" w:cs="Arial"/>
          <w:b/>
          <w:sz w:val="22"/>
        </w:rPr>
        <w:t>Contract Specialist</w:t>
      </w:r>
    </w:p>
    <w:p w:rsidR="008F7BE7" w:rsidRPr="008F7BE7" w:rsidRDefault="008F7BE7" w:rsidP="008F7BE7">
      <w:pPr>
        <w:rPr>
          <w:rFonts w:ascii="Arial" w:hAnsi="Arial" w:cs="Arial"/>
          <w:sz w:val="22"/>
        </w:rPr>
      </w:pPr>
      <w:r w:rsidRPr="008F7BE7">
        <w:rPr>
          <w:rFonts w:ascii="Arial" w:hAnsi="Arial" w:cs="Arial"/>
          <w:sz w:val="22"/>
        </w:rPr>
        <w:t xml:space="preserve">Name: </w:t>
      </w:r>
    </w:p>
    <w:p w:rsidR="008F7BE7" w:rsidRPr="008F7BE7" w:rsidRDefault="008F7BE7" w:rsidP="008F7BE7">
      <w:pPr>
        <w:rPr>
          <w:rFonts w:ascii="Arial" w:hAnsi="Arial" w:cs="Arial"/>
          <w:sz w:val="22"/>
        </w:rPr>
      </w:pPr>
      <w:r w:rsidRPr="008F7BE7">
        <w:rPr>
          <w:rFonts w:ascii="Arial" w:hAnsi="Arial" w:cs="Arial"/>
          <w:sz w:val="22"/>
        </w:rPr>
        <w:t xml:space="preserve">Agency: </w:t>
      </w:r>
    </w:p>
    <w:p w:rsidR="008F7BE7" w:rsidRPr="008F7BE7" w:rsidRDefault="008F7BE7" w:rsidP="008F7BE7">
      <w:pPr>
        <w:rPr>
          <w:rFonts w:ascii="Arial" w:hAnsi="Arial" w:cs="Arial"/>
          <w:sz w:val="22"/>
        </w:rPr>
      </w:pPr>
      <w:r w:rsidRPr="008F7BE7">
        <w:rPr>
          <w:rFonts w:ascii="Arial" w:hAnsi="Arial" w:cs="Arial"/>
          <w:sz w:val="22"/>
        </w:rPr>
        <w:t xml:space="preserve">Address: </w:t>
      </w:r>
    </w:p>
    <w:p w:rsidR="008F7BE7" w:rsidRPr="003D1F12" w:rsidRDefault="008F7BE7" w:rsidP="008F7BE7">
      <w:pPr>
        <w:rPr>
          <w:rFonts w:ascii="Arial" w:hAnsi="Arial" w:cs="Arial"/>
          <w:sz w:val="22"/>
        </w:rPr>
      </w:pPr>
      <w:r>
        <w:rPr>
          <w:rFonts w:ascii="Arial" w:hAnsi="Arial" w:cs="Arial"/>
          <w:sz w:val="22"/>
        </w:rPr>
        <w:t>Telephone Number:</w:t>
      </w:r>
    </w:p>
    <w:p w:rsidR="008F7BE7" w:rsidRDefault="008F7BE7" w:rsidP="008F7BE7">
      <w:r w:rsidRPr="003D1F12">
        <w:rPr>
          <w:rFonts w:ascii="Arial" w:hAnsi="Arial" w:cs="Arial"/>
          <w:sz w:val="22"/>
        </w:rPr>
        <w:t xml:space="preserve">E-Mail: </w:t>
      </w:r>
    </w:p>
    <w:p w:rsidR="008F7BE7" w:rsidRPr="003D1F12" w:rsidRDefault="008F7BE7" w:rsidP="00604BE9">
      <w:pPr>
        <w:rPr>
          <w:rFonts w:ascii="Arial" w:hAnsi="Arial" w:cs="Arial"/>
          <w:sz w:val="22"/>
        </w:rPr>
      </w:pPr>
    </w:p>
    <w:p w:rsidR="009740BE" w:rsidRPr="003D1F12" w:rsidRDefault="009740BE" w:rsidP="00604BE9">
      <w:pPr>
        <w:rPr>
          <w:rFonts w:ascii="Arial" w:hAnsi="Arial" w:cs="Arial"/>
          <w:b/>
          <w:sz w:val="22"/>
        </w:rPr>
      </w:pPr>
      <w:r w:rsidRPr="003D1F12">
        <w:rPr>
          <w:rFonts w:ascii="Arial" w:hAnsi="Arial" w:cs="Arial"/>
          <w:b/>
          <w:sz w:val="22"/>
        </w:rPr>
        <w:t>Contracting Officer Technical Representative (COTR)</w:t>
      </w:r>
    </w:p>
    <w:p w:rsidR="008F7BE7" w:rsidRPr="008F7BE7" w:rsidRDefault="008F7BE7" w:rsidP="008F7BE7">
      <w:pPr>
        <w:rPr>
          <w:rFonts w:ascii="Arial" w:hAnsi="Arial" w:cs="Arial"/>
          <w:sz w:val="22"/>
        </w:rPr>
      </w:pPr>
      <w:r w:rsidRPr="008F7BE7">
        <w:rPr>
          <w:rFonts w:ascii="Arial" w:hAnsi="Arial" w:cs="Arial"/>
          <w:sz w:val="22"/>
        </w:rPr>
        <w:t xml:space="preserve">Name: </w:t>
      </w:r>
    </w:p>
    <w:p w:rsidR="008F7BE7" w:rsidRPr="008F7BE7" w:rsidRDefault="008F7BE7" w:rsidP="008F7BE7">
      <w:pPr>
        <w:rPr>
          <w:rFonts w:ascii="Arial" w:hAnsi="Arial" w:cs="Arial"/>
          <w:sz w:val="22"/>
        </w:rPr>
      </w:pPr>
      <w:r w:rsidRPr="008F7BE7">
        <w:rPr>
          <w:rFonts w:ascii="Arial" w:hAnsi="Arial" w:cs="Arial"/>
          <w:sz w:val="22"/>
        </w:rPr>
        <w:t xml:space="preserve">Agency: </w:t>
      </w:r>
    </w:p>
    <w:p w:rsidR="008F7BE7" w:rsidRPr="008F7BE7" w:rsidRDefault="008F7BE7" w:rsidP="008F7BE7">
      <w:pPr>
        <w:rPr>
          <w:rFonts w:ascii="Arial" w:hAnsi="Arial" w:cs="Arial"/>
          <w:sz w:val="22"/>
        </w:rPr>
      </w:pPr>
      <w:r w:rsidRPr="008F7BE7">
        <w:rPr>
          <w:rFonts w:ascii="Arial" w:hAnsi="Arial" w:cs="Arial"/>
          <w:sz w:val="22"/>
        </w:rPr>
        <w:t xml:space="preserve">Address: </w:t>
      </w:r>
    </w:p>
    <w:p w:rsidR="008F7BE7" w:rsidRPr="003D1F12" w:rsidRDefault="008F7BE7" w:rsidP="008F7BE7">
      <w:pPr>
        <w:rPr>
          <w:rFonts w:ascii="Arial" w:hAnsi="Arial" w:cs="Arial"/>
          <w:sz w:val="22"/>
        </w:rPr>
      </w:pPr>
      <w:r>
        <w:rPr>
          <w:rFonts w:ascii="Arial" w:hAnsi="Arial" w:cs="Arial"/>
          <w:sz w:val="22"/>
        </w:rPr>
        <w:t>Telephone Number:</w:t>
      </w:r>
    </w:p>
    <w:p w:rsidR="008F7BE7" w:rsidRDefault="008F7BE7" w:rsidP="008F7BE7">
      <w:r w:rsidRPr="003D1F12">
        <w:rPr>
          <w:rFonts w:ascii="Arial" w:hAnsi="Arial" w:cs="Arial"/>
          <w:sz w:val="22"/>
        </w:rPr>
        <w:t xml:space="preserve">E-Mail: </w:t>
      </w:r>
    </w:p>
    <w:p w:rsidR="009740BE" w:rsidRDefault="009740BE" w:rsidP="00604BE9">
      <w:pPr>
        <w:rPr>
          <w:rFonts w:ascii="Arial" w:hAnsi="Arial" w:cs="Arial"/>
          <w:bCs/>
          <w:sz w:val="22"/>
        </w:rPr>
      </w:pPr>
    </w:p>
    <w:p w:rsidR="009740BE" w:rsidRPr="003D1F12" w:rsidRDefault="008F7BE7" w:rsidP="00604BE9">
      <w:pPr>
        <w:rPr>
          <w:rFonts w:ascii="Arial" w:hAnsi="Arial" w:cs="Arial"/>
          <w:bCs/>
          <w:sz w:val="22"/>
        </w:rPr>
      </w:pPr>
      <w:r>
        <w:rPr>
          <w:rFonts w:ascii="Arial" w:hAnsi="Arial" w:cs="Arial"/>
          <w:bCs/>
          <w:sz w:val="22"/>
        </w:rPr>
        <w:t>T</w:t>
      </w:r>
      <w:r w:rsidR="009740BE" w:rsidRPr="003D1F12">
        <w:rPr>
          <w:rFonts w:ascii="Arial" w:hAnsi="Arial" w:cs="Arial"/>
          <w:bCs/>
          <w:sz w:val="22"/>
        </w:rPr>
        <w:t xml:space="preserve">he government COTR will handle the day-to-day communications with the Contractor and will act as the intermediary between the Contractor and other </w:t>
      </w:r>
      <w:r w:rsidR="00C27825">
        <w:rPr>
          <w:rFonts w:ascii="Arial" w:hAnsi="Arial" w:cs="Arial"/>
          <w:bCs/>
          <w:sz w:val="22"/>
        </w:rPr>
        <w:t>AGENCY</w:t>
      </w:r>
      <w:r w:rsidR="009740BE" w:rsidRPr="003D1F12">
        <w:rPr>
          <w:rFonts w:ascii="Arial" w:hAnsi="Arial" w:cs="Arial"/>
          <w:bCs/>
          <w:sz w:val="22"/>
        </w:rPr>
        <w:t xml:space="preserve"> officials throughout the life of the contract.  In conjunction with program officials, </w:t>
      </w:r>
      <w:r>
        <w:rPr>
          <w:rFonts w:ascii="Arial" w:hAnsi="Arial" w:cs="Arial"/>
          <w:bCs/>
          <w:sz w:val="22"/>
        </w:rPr>
        <w:t>COTR</w:t>
      </w:r>
      <w:r w:rsidR="009740BE" w:rsidRPr="003D1F12">
        <w:rPr>
          <w:rFonts w:ascii="Arial" w:hAnsi="Arial" w:cs="Arial"/>
          <w:bCs/>
          <w:sz w:val="22"/>
        </w:rPr>
        <w:t xml:space="preserve"> also will have responsibility for acceptance of the Contractor's delivery of services. The </w:t>
      </w:r>
      <w:r w:rsidR="00C27825">
        <w:rPr>
          <w:rFonts w:ascii="Arial" w:hAnsi="Arial" w:cs="Arial"/>
          <w:bCs/>
          <w:sz w:val="22"/>
        </w:rPr>
        <w:t>AGENCY</w:t>
      </w:r>
      <w:r w:rsidR="009740BE" w:rsidRPr="003D1F12">
        <w:rPr>
          <w:rFonts w:ascii="Arial" w:hAnsi="Arial" w:cs="Arial"/>
          <w:bCs/>
          <w:sz w:val="22"/>
        </w:rPr>
        <w:t xml:space="preserve"> Contracting Officer, however, has exclusive authority to provide specific direction and/or make changes to the contract.</w:t>
      </w:r>
    </w:p>
    <w:p w:rsidR="009740BE" w:rsidRPr="003D1F12" w:rsidRDefault="009740BE" w:rsidP="00604BE9">
      <w:pPr>
        <w:rPr>
          <w:rFonts w:ascii="Arial" w:hAnsi="Arial" w:cs="Arial"/>
          <w:sz w:val="22"/>
        </w:rPr>
      </w:pPr>
    </w:p>
    <w:p w:rsidR="009740BE" w:rsidRPr="003D1F12" w:rsidRDefault="009740BE" w:rsidP="00604BE9">
      <w:pPr>
        <w:rPr>
          <w:rFonts w:ascii="Arial" w:hAnsi="Arial" w:cs="Arial"/>
          <w:b/>
          <w:bCs/>
          <w:sz w:val="22"/>
        </w:rPr>
      </w:pPr>
      <w:r w:rsidRPr="003D1F12">
        <w:rPr>
          <w:rFonts w:ascii="Arial" w:hAnsi="Arial" w:cs="Arial"/>
          <w:b/>
          <w:bCs/>
          <w:sz w:val="22"/>
        </w:rPr>
        <w:t>Business Office Liaison</w:t>
      </w:r>
    </w:p>
    <w:p w:rsidR="008F7BE7" w:rsidRPr="008F7BE7" w:rsidRDefault="008F7BE7" w:rsidP="008F7BE7">
      <w:pPr>
        <w:rPr>
          <w:rFonts w:ascii="Arial" w:hAnsi="Arial" w:cs="Arial"/>
          <w:sz w:val="22"/>
        </w:rPr>
      </w:pPr>
      <w:r w:rsidRPr="008F7BE7">
        <w:rPr>
          <w:rFonts w:ascii="Arial" w:hAnsi="Arial" w:cs="Arial"/>
          <w:sz w:val="22"/>
        </w:rPr>
        <w:t xml:space="preserve">Name: </w:t>
      </w:r>
    </w:p>
    <w:p w:rsidR="008F7BE7" w:rsidRPr="008F7BE7" w:rsidRDefault="008F7BE7" w:rsidP="008F7BE7">
      <w:pPr>
        <w:rPr>
          <w:rFonts w:ascii="Arial" w:hAnsi="Arial" w:cs="Arial"/>
          <w:sz w:val="22"/>
        </w:rPr>
      </w:pPr>
      <w:r w:rsidRPr="008F7BE7">
        <w:rPr>
          <w:rFonts w:ascii="Arial" w:hAnsi="Arial" w:cs="Arial"/>
          <w:sz w:val="22"/>
        </w:rPr>
        <w:t xml:space="preserve">Agency: </w:t>
      </w:r>
    </w:p>
    <w:p w:rsidR="008F7BE7" w:rsidRPr="008F7BE7" w:rsidRDefault="008F7BE7" w:rsidP="008F7BE7">
      <w:pPr>
        <w:rPr>
          <w:rFonts w:ascii="Arial" w:hAnsi="Arial" w:cs="Arial"/>
          <w:sz w:val="22"/>
        </w:rPr>
      </w:pPr>
      <w:r w:rsidRPr="008F7BE7">
        <w:rPr>
          <w:rFonts w:ascii="Arial" w:hAnsi="Arial" w:cs="Arial"/>
          <w:sz w:val="22"/>
        </w:rPr>
        <w:t xml:space="preserve">Address: </w:t>
      </w:r>
    </w:p>
    <w:p w:rsidR="008F7BE7" w:rsidRPr="003D1F12" w:rsidRDefault="008F7BE7" w:rsidP="008F7BE7">
      <w:pPr>
        <w:rPr>
          <w:rFonts w:ascii="Arial" w:hAnsi="Arial" w:cs="Arial"/>
          <w:sz w:val="22"/>
        </w:rPr>
      </w:pPr>
      <w:r>
        <w:rPr>
          <w:rFonts w:ascii="Arial" w:hAnsi="Arial" w:cs="Arial"/>
          <w:sz w:val="22"/>
        </w:rPr>
        <w:t>Telephone Number:</w:t>
      </w:r>
    </w:p>
    <w:p w:rsidR="008F7BE7" w:rsidRDefault="008F7BE7" w:rsidP="008F7BE7">
      <w:r w:rsidRPr="003D1F12">
        <w:rPr>
          <w:rFonts w:ascii="Arial" w:hAnsi="Arial" w:cs="Arial"/>
          <w:sz w:val="22"/>
        </w:rPr>
        <w:t xml:space="preserve">E-Mail: </w:t>
      </w:r>
    </w:p>
    <w:p w:rsidR="009740BE" w:rsidRPr="003D1F12" w:rsidRDefault="009740BE" w:rsidP="00604BE9">
      <w:pPr>
        <w:rPr>
          <w:rFonts w:ascii="Arial" w:hAnsi="Arial" w:cs="Arial"/>
          <w:b/>
          <w:bCs/>
          <w:sz w:val="22"/>
        </w:rPr>
      </w:pPr>
    </w:p>
    <w:p w:rsidR="009740BE" w:rsidRPr="003D1F12" w:rsidRDefault="009740BE" w:rsidP="00604BE9">
      <w:pPr>
        <w:rPr>
          <w:rFonts w:ascii="Arial" w:hAnsi="Arial" w:cs="Arial"/>
          <w:b/>
          <w:sz w:val="22"/>
        </w:rPr>
      </w:pPr>
      <w:r w:rsidRPr="003D1F12">
        <w:rPr>
          <w:rFonts w:ascii="Arial" w:hAnsi="Arial" w:cs="Arial"/>
          <w:b/>
          <w:sz w:val="22"/>
        </w:rPr>
        <w:t>12.2</w:t>
      </w:r>
      <w:r w:rsidRPr="003D1F12">
        <w:rPr>
          <w:rFonts w:ascii="Arial" w:hAnsi="Arial" w:cs="Arial"/>
          <w:b/>
          <w:sz w:val="22"/>
        </w:rPr>
        <w:tab/>
        <w:t>Place of Performance</w:t>
      </w:r>
    </w:p>
    <w:p w:rsidR="009740BE" w:rsidRPr="003D1F12" w:rsidRDefault="009740BE" w:rsidP="00604BE9">
      <w:pPr>
        <w:rPr>
          <w:rFonts w:ascii="Arial" w:hAnsi="Arial" w:cs="Arial"/>
          <w:sz w:val="22"/>
        </w:rPr>
      </w:pPr>
      <w:r w:rsidRPr="003D1F12">
        <w:rPr>
          <w:rFonts w:ascii="Arial" w:hAnsi="Arial" w:cs="Arial"/>
          <w:sz w:val="22"/>
        </w:rPr>
        <w:lastRenderedPageBreak/>
        <w:t xml:space="preserve">The work will be performed at the Contractor's facility; however, due to the close collaboration that is expected and the iterative process to be undertaken, for planning purposes the Contractor can anticipate approximately 8 face-to-face meetings with the program office located in </w:t>
      </w:r>
      <w:r w:rsidR="00FD3CF1">
        <w:rPr>
          <w:rFonts w:ascii="Arial" w:hAnsi="Arial" w:cs="Arial"/>
          <w:sz w:val="22"/>
        </w:rPr>
        <w:t>CITY, STATE</w:t>
      </w:r>
      <w:r w:rsidRPr="003D1F12">
        <w:rPr>
          <w:rFonts w:ascii="Arial" w:hAnsi="Arial" w:cs="Arial"/>
          <w:sz w:val="22"/>
        </w:rPr>
        <w:t>.  Additionally, weekly teleconference calls for project updates are to be expected.</w:t>
      </w:r>
    </w:p>
    <w:p w:rsidR="009740BE" w:rsidRPr="003D1F12" w:rsidRDefault="009740BE" w:rsidP="00604BE9">
      <w:pPr>
        <w:rPr>
          <w:rFonts w:ascii="Arial" w:hAnsi="Arial" w:cs="Arial"/>
          <w:sz w:val="22"/>
        </w:rPr>
      </w:pPr>
    </w:p>
    <w:p w:rsidR="009740BE" w:rsidRPr="003D1F12" w:rsidRDefault="009740BE" w:rsidP="00604BE9">
      <w:pPr>
        <w:rPr>
          <w:rFonts w:ascii="Arial" w:hAnsi="Arial" w:cs="Arial"/>
          <w:bCs/>
          <w:sz w:val="22"/>
        </w:rPr>
      </w:pPr>
      <w:r w:rsidRPr="003D1F12">
        <w:rPr>
          <w:rFonts w:ascii="Arial" w:hAnsi="Arial" w:cs="Arial"/>
          <w:sz w:val="22"/>
        </w:rPr>
        <w:t xml:space="preserve">The Contractor's site must be established such that the Contractor's personnel are available to travel to the Government's program office for meetings.  The </w:t>
      </w:r>
      <w:r w:rsidRPr="003D1F12">
        <w:rPr>
          <w:rFonts w:ascii="Arial" w:hAnsi="Arial" w:cs="Arial"/>
          <w:bCs/>
          <w:sz w:val="22"/>
        </w:rPr>
        <w:t>Government will notify the Contractor at least 24 hours in advance of required meetings.</w:t>
      </w:r>
    </w:p>
    <w:p w:rsidR="009740BE" w:rsidRPr="003D1F12" w:rsidRDefault="009740BE" w:rsidP="00604BE9">
      <w:pPr>
        <w:rPr>
          <w:rFonts w:ascii="Arial" w:hAnsi="Arial" w:cs="Arial"/>
          <w:bCs/>
          <w:sz w:val="22"/>
        </w:rPr>
      </w:pPr>
    </w:p>
    <w:p w:rsidR="009740BE" w:rsidRPr="003D1F12" w:rsidRDefault="009740BE" w:rsidP="00604BE9">
      <w:pPr>
        <w:rPr>
          <w:rFonts w:ascii="Arial" w:hAnsi="Arial" w:cs="Arial"/>
          <w:b/>
          <w:sz w:val="22"/>
        </w:rPr>
      </w:pPr>
      <w:r w:rsidRPr="003D1F12">
        <w:rPr>
          <w:rFonts w:ascii="Arial" w:hAnsi="Arial" w:cs="Arial"/>
          <w:b/>
          <w:sz w:val="22"/>
        </w:rPr>
        <w:t>12.3</w:t>
      </w:r>
      <w:r w:rsidRPr="003D1F12">
        <w:rPr>
          <w:rFonts w:ascii="Arial" w:hAnsi="Arial" w:cs="Arial"/>
          <w:b/>
          <w:sz w:val="22"/>
        </w:rPr>
        <w:tab/>
        <w:t>Period of Performance</w:t>
      </w:r>
    </w:p>
    <w:p w:rsidR="009740BE" w:rsidRPr="003D1F12" w:rsidRDefault="009740BE" w:rsidP="00604BE9">
      <w:pPr>
        <w:rPr>
          <w:rFonts w:ascii="Arial" w:hAnsi="Arial" w:cs="Arial"/>
          <w:sz w:val="22"/>
        </w:rPr>
      </w:pPr>
      <w:r w:rsidRPr="003D1F12">
        <w:rPr>
          <w:rFonts w:ascii="Arial" w:hAnsi="Arial" w:cs="Arial"/>
          <w:sz w:val="22"/>
        </w:rPr>
        <w:t xml:space="preserve">The period of performance shall be for four (4) months from the date of contract award.  The target date for the live website launch is </w:t>
      </w:r>
      <w:r w:rsidR="00FD3CF1">
        <w:rPr>
          <w:rFonts w:ascii="Arial" w:hAnsi="Arial" w:cs="Arial"/>
          <w:sz w:val="22"/>
        </w:rPr>
        <w:t>DATE</w:t>
      </w:r>
      <w:r w:rsidRPr="003D1F12">
        <w:rPr>
          <w:rFonts w:ascii="Arial" w:hAnsi="Arial" w:cs="Arial"/>
          <w:sz w:val="22"/>
        </w:rPr>
        <w:t>.  This period includes Contractor tasks prior to, and short-term maintenance after, launch.</w:t>
      </w:r>
    </w:p>
    <w:p w:rsidR="009740BE" w:rsidRPr="003D1F12" w:rsidRDefault="009740BE" w:rsidP="00604BE9">
      <w:pPr>
        <w:rPr>
          <w:rFonts w:ascii="Arial" w:hAnsi="Arial" w:cs="Arial"/>
          <w:bCs/>
          <w:sz w:val="22"/>
        </w:rPr>
      </w:pPr>
    </w:p>
    <w:p w:rsidR="009740BE" w:rsidRPr="003D1F12" w:rsidRDefault="009740BE" w:rsidP="00604BE9">
      <w:pPr>
        <w:rPr>
          <w:rFonts w:ascii="Arial" w:hAnsi="Arial" w:cs="Arial"/>
          <w:b/>
          <w:sz w:val="22"/>
        </w:rPr>
      </w:pPr>
      <w:r w:rsidRPr="003D1F12">
        <w:rPr>
          <w:rFonts w:ascii="Arial" w:hAnsi="Arial" w:cs="Arial"/>
          <w:b/>
          <w:sz w:val="22"/>
        </w:rPr>
        <w:t>12.4</w:t>
      </w:r>
      <w:r w:rsidRPr="003D1F12">
        <w:rPr>
          <w:rFonts w:ascii="Arial" w:hAnsi="Arial" w:cs="Arial"/>
          <w:b/>
          <w:sz w:val="22"/>
        </w:rPr>
        <w:tab/>
        <w:t>Travel</w:t>
      </w:r>
    </w:p>
    <w:p w:rsidR="009740BE" w:rsidRDefault="009740BE" w:rsidP="00604BE9">
      <w:pPr>
        <w:rPr>
          <w:rFonts w:ascii="Arial" w:hAnsi="Arial" w:cs="Arial"/>
          <w:bCs/>
          <w:sz w:val="22"/>
        </w:rPr>
      </w:pPr>
      <w:r w:rsidRPr="003D1F12">
        <w:rPr>
          <w:rFonts w:ascii="Arial" w:hAnsi="Arial" w:cs="Arial"/>
          <w:bCs/>
          <w:sz w:val="22"/>
        </w:rPr>
        <w:t>The government will not be required to reimburse the Contractor for local travel.  Required long distance travel shall be approved in advance by the COTR. Travel reimbursement outside the Washington DC metropolitan area will be invoiced in accordance with the standard Federal Travel Regulations.  These costs will be billed as Other Direct Costs.  Long distance travel is not expected.</w:t>
      </w:r>
    </w:p>
    <w:p w:rsidR="00D34414" w:rsidRPr="003D1F12" w:rsidRDefault="00D34414" w:rsidP="00604BE9">
      <w:pPr>
        <w:rPr>
          <w:rFonts w:ascii="Arial" w:hAnsi="Arial" w:cs="Arial"/>
          <w:bCs/>
          <w:sz w:val="22"/>
        </w:rPr>
      </w:pPr>
    </w:p>
    <w:p w:rsidR="009740BE" w:rsidRPr="003D1F12" w:rsidRDefault="009740BE" w:rsidP="00604BE9">
      <w:pPr>
        <w:rPr>
          <w:rFonts w:ascii="Arial" w:hAnsi="Arial" w:cs="Arial"/>
          <w:b/>
          <w:bCs/>
          <w:sz w:val="22"/>
        </w:rPr>
      </w:pPr>
    </w:p>
    <w:p w:rsidR="009740BE" w:rsidRPr="003D1F12" w:rsidRDefault="009740BE" w:rsidP="00D34414">
      <w:pPr>
        <w:spacing w:after="240"/>
        <w:rPr>
          <w:rFonts w:ascii="Arial" w:hAnsi="Arial" w:cs="Arial"/>
          <w:b/>
          <w:bCs/>
          <w:sz w:val="22"/>
        </w:rPr>
      </w:pPr>
      <w:r w:rsidRPr="003D1F12">
        <w:rPr>
          <w:rFonts w:ascii="Arial" w:hAnsi="Arial" w:cs="Arial"/>
          <w:b/>
          <w:bCs/>
          <w:sz w:val="22"/>
        </w:rPr>
        <w:t>13.0</w:t>
      </w:r>
      <w:r w:rsidRPr="003D1F12">
        <w:rPr>
          <w:rFonts w:ascii="Arial" w:hAnsi="Arial" w:cs="Arial"/>
          <w:b/>
          <w:bCs/>
          <w:sz w:val="22"/>
        </w:rPr>
        <w:tab/>
        <w:t>SECURITY - Unclassified</w:t>
      </w:r>
    </w:p>
    <w:p w:rsidR="009740BE" w:rsidRPr="003D1F12" w:rsidRDefault="009740BE" w:rsidP="00604BE9">
      <w:pPr>
        <w:rPr>
          <w:rFonts w:ascii="Arial" w:hAnsi="Arial" w:cs="Arial"/>
          <w:bCs/>
          <w:sz w:val="22"/>
        </w:rPr>
      </w:pPr>
      <w:r w:rsidRPr="003D1F12">
        <w:rPr>
          <w:rFonts w:ascii="Arial" w:hAnsi="Arial" w:cs="Arial"/>
          <w:bCs/>
          <w:sz w:val="22"/>
        </w:rPr>
        <w:t xml:space="preserve">The Federal Acquisition Regulation (FAR) council requires that all federal entities ensure that all Contractors have current and approved security background investigations that are equivalent to investigations performed on federal employees.  As outlined in </w:t>
      </w:r>
      <w:r w:rsidR="00C27825">
        <w:rPr>
          <w:rFonts w:ascii="Arial" w:hAnsi="Arial" w:cs="Arial"/>
          <w:bCs/>
          <w:sz w:val="22"/>
        </w:rPr>
        <w:t>AGENCY</w:t>
      </w:r>
      <w:r w:rsidRPr="003D1F12">
        <w:rPr>
          <w:rFonts w:ascii="Arial" w:hAnsi="Arial" w:cs="Arial"/>
          <w:bCs/>
          <w:sz w:val="22"/>
        </w:rPr>
        <w:t xml:space="preserve"> CIO P 2100.1C – </w:t>
      </w:r>
      <w:r w:rsidR="00C27825">
        <w:rPr>
          <w:rFonts w:ascii="Arial" w:hAnsi="Arial" w:cs="Arial"/>
          <w:bCs/>
          <w:sz w:val="22"/>
        </w:rPr>
        <w:t>AGENCY</w:t>
      </w:r>
      <w:r w:rsidRPr="003D1F12">
        <w:rPr>
          <w:rFonts w:ascii="Arial" w:hAnsi="Arial" w:cs="Arial"/>
          <w:bCs/>
          <w:sz w:val="22"/>
        </w:rPr>
        <w:t xml:space="preserve"> Information Technology Security Policy, SOP, Homeland Security Presidential Directive – 12 (HSPD-12), and Internal </w:t>
      </w:r>
      <w:r w:rsidR="00C27825">
        <w:rPr>
          <w:rFonts w:ascii="Arial" w:hAnsi="Arial" w:cs="Arial"/>
          <w:bCs/>
          <w:sz w:val="22"/>
        </w:rPr>
        <w:t>AGENCY</w:t>
      </w:r>
      <w:r w:rsidRPr="003D1F12">
        <w:rPr>
          <w:rFonts w:ascii="Arial" w:hAnsi="Arial" w:cs="Arial"/>
          <w:bCs/>
          <w:sz w:val="22"/>
        </w:rPr>
        <w:t xml:space="preserve"> Contractor investigation procedures, the following is required:</w:t>
      </w:r>
    </w:p>
    <w:p w:rsidR="009740BE" w:rsidRPr="003D1F12" w:rsidRDefault="009740BE" w:rsidP="00604BE9">
      <w:pPr>
        <w:rPr>
          <w:rFonts w:ascii="Arial" w:hAnsi="Arial" w:cs="Arial"/>
          <w:bCs/>
          <w:sz w:val="22"/>
        </w:rPr>
      </w:pPr>
    </w:p>
    <w:p w:rsidR="009740BE" w:rsidRPr="003D1F12" w:rsidRDefault="009740BE" w:rsidP="00604BE9">
      <w:pPr>
        <w:rPr>
          <w:rFonts w:ascii="Arial" w:hAnsi="Arial" w:cs="Arial"/>
          <w:b/>
          <w:sz w:val="22"/>
        </w:rPr>
      </w:pPr>
      <w:r w:rsidRPr="003D1F12">
        <w:rPr>
          <w:rFonts w:ascii="Arial" w:hAnsi="Arial" w:cs="Arial"/>
          <w:b/>
          <w:sz w:val="22"/>
        </w:rPr>
        <w:t>Security Clearances:</w:t>
      </w:r>
    </w:p>
    <w:p w:rsidR="009740BE" w:rsidRPr="003D1F12" w:rsidRDefault="009740BE" w:rsidP="00604BE9">
      <w:pPr>
        <w:rPr>
          <w:rFonts w:ascii="Arial" w:hAnsi="Arial" w:cs="Arial"/>
          <w:sz w:val="22"/>
        </w:rPr>
      </w:pPr>
      <w:r w:rsidRPr="003D1F12">
        <w:rPr>
          <w:rFonts w:ascii="Arial" w:hAnsi="Arial" w:cs="Arial"/>
          <w:sz w:val="22"/>
        </w:rPr>
        <w:t xml:space="preserve">The Contractor shall require approved background investigations to accomplish its support to </w:t>
      </w:r>
      <w:r w:rsidR="00C27825">
        <w:rPr>
          <w:rFonts w:ascii="Arial" w:hAnsi="Arial" w:cs="Arial"/>
          <w:sz w:val="22"/>
        </w:rPr>
        <w:t>AGENCY</w:t>
      </w:r>
      <w:r w:rsidRPr="003D1F12">
        <w:rPr>
          <w:rFonts w:ascii="Arial" w:hAnsi="Arial" w:cs="Arial"/>
          <w:sz w:val="22"/>
        </w:rPr>
        <w:t xml:space="preserve">.  Contractor personnel will be required to have the appropriate level of investigation and/or security clearance for each selected site and information system.  Contractor personnel also will be required to submit a Request for User ID when access is required to a government computer, to include the submission of proof, to </w:t>
      </w:r>
      <w:r w:rsidR="00C27825">
        <w:rPr>
          <w:rFonts w:ascii="Arial" w:hAnsi="Arial" w:cs="Arial"/>
          <w:sz w:val="22"/>
        </w:rPr>
        <w:t>AGENCY</w:t>
      </w:r>
      <w:r w:rsidRPr="003D1F12">
        <w:rPr>
          <w:rFonts w:ascii="Arial" w:hAnsi="Arial" w:cs="Arial"/>
          <w:sz w:val="22"/>
        </w:rPr>
        <w:t xml:space="preserve">, that a favorable National Agency Check has been completed.  The Contractor may be required to have access to live data and/or sensitive information and resources during performance of this authorized access to such information and will be required to sign a non-disclosure agreement.  The Contractor shall observe and comply with the security provisions in effect at each selected site.  Any required identification badges will be worn and displayed at all times.  Contractor personnel will submit a Request for Deletion of User ID when access in no longer required. </w:t>
      </w:r>
    </w:p>
    <w:p w:rsidR="009740BE" w:rsidRDefault="009740BE" w:rsidP="00604BE9">
      <w:pPr>
        <w:rPr>
          <w:rFonts w:ascii="Arial" w:hAnsi="Arial" w:cs="Arial"/>
          <w:sz w:val="22"/>
        </w:rPr>
      </w:pPr>
    </w:p>
    <w:p w:rsidR="00D34414" w:rsidRPr="003D1F12" w:rsidRDefault="00D34414" w:rsidP="00604BE9">
      <w:pPr>
        <w:rPr>
          <w:rFonts w:ascii="Arial" w:hAnsi="Arial" w:cs="Arial"/>
          <w:sz w:val="22"/>
        </w:rPr>
      </w:pPr>
    </w:p>
    <w:p w:rsidR="009740BE" w:rsidRPr="00D34414" w:rsidRDefault="009740BE" w:rsidP="00D34414">
      <w:pPr>
        <w:spacing w:after="240"/>
        <w:rPr>
          <w:rFonts w:ascii="Arial" w:hAnsi="Arial" w:cs="Arial"/>
          <w:b/>
          <w:bCs/>
          <w:sz w:val="22"/>
        </w:rPr>
      </w:pPr>
      <w:r w:rsidRPr="00D34414">
        <w:rPr>
          <w:rFonts w:ascii="Arial" w:hAnsi="Arial" w:cs="Arial"/>
          <w:b/>
          <w:bCs/>
          <w:sz w:val="22"/>
        </w:rPr>
        <w:t>14.0</w:t>
      </w:r>
      <w:r w:rsidRPr="00D34414">
        <w:rPr>
          <w:rFonts w:ascii="Arial" w:hAnsi="Arial" w:cs="Arial"/>
          <w:b/>
          <w:bCs/>
          <w:sz w:val="22"/>
        </w:rPr>
        <w:tab/>
        <w:t>SPECIAL INSTRUCTIONS</w:t>
      </w:r>
    </w:p>
    <w:p w:rsidR="009740BE" w:rsidRPr="003D1F12" w:rsidRDefault="009740BE" w:rsidP="00604BE9">
      <w:pPr>
        <w:rPr>
          <w:rFonts w:ascii="Arial" w:hAnsi="Arial" w:cs="Arial"/>
          <w:b/>
          <w:bCs/>
          <w:sz w:val="22"/>
        </w:rPr>
      </w:pPr>
      <w:r w:rsidRPr="003D1F12">
        <w:rPr>
          <w:rFonts w:ascii="Arial" w:hAnsi="Arial" w:cs="Arial"/>
          <w:b/>
          <w:bCs/>
          <w:sz w:val="22"/>
        </w:rPr>
        <w:t>14.1</w:t>
      </w:r>
      <w:r w:rsidRPr="003D1F12">
        <w:rPr>
          <w:rFonts w:ascii="Arial" w:hAnsi="Arial" w:cs="Arial"/>
          <w:b/>
          <w:bCs/>
          <w:sz w:val="22"/>
        </w:rPr>
        <w:tab/>
        <w:t>Delivery Instructions</w:t>
      </w:r>
    </w:p>
    <w:p w:rsidR="009740BE" w:rsidRPr="003D1F12" w:rsidRDefault="009740BE" w:rsidP="00604BE9">
      <w:pPr>
        <w:rPr>
          <w:rFonts w:ascii="Arial" w:hAnsi="Arial" w:cs="Arial"/>
          <w:sz w:val="22"/>
        </w:rPr>
      </w:pPr>
      <w:r w:rsidRPr="003D1F12">
        <w:rPr>
          <w:rFonts w:ascii="Arial" w:hAnsi="Arial" w:cs="Arial"/>
          <w:sz w:val="22"/>
        </w:rPr>
        <w:t xml:space="preserve">Due dates for all deliverables will be mutually established by </w:t>
      </w:r>
      <w:r w:rsidR="00C27825">
        <w:rPr>
          <w:rFonts w:ascii="Arial" w:hAnsi="Arial" w:cs="Arial"/>
          <w:sz w:val="22"/>
        </w:rPr>
        <w:t>AGENCY</w:t>
      </w:r>
      <w:r w:rsidRPr="003D1F12">
        <w:rPr>
          <w:rFonts w:ascii="Arial" w:hAnsi="Arial" w:cs="Arial"/>
          <w:sz w:val="22"/>
        </w:rPr>
        <w:t xml:space="preserve"> and the Contractor at the first program office meeting after contract award.  </w:t>
      </w:r>
    </w:p>
    <w:p w:rsidR="009740BE" w:rsidRPr="003D1F12" w:rsidRDefault="009740BE" w:rsidP="00604BE9">
      <w:pPr>
        <w:rPr>
          <w:rFonts w:ascii="Arial" w:hAnsi="Arial" w:cs="Arial"/>
          <w:sz w:val="22"/>
        </w:rPr>
      </w:pPr>
    </w:p>
    <w:p w:rsidR="009740BE" w:rsidRPr="003D1F12" w:rsidRDefault="009740BE" w:rsidP="00604BE9">
      <w:pPr>
        <w:rPr>
          <w:rFonts w:ascii="Arial" w:hAnsi="Arial" w:cs="Arial"/>
          <w:sz w:val="22"/>
        </w:rPr>
      </w:pPr>
      <w:r w:rsidRPr="003D1F12">
        <w:rPr>
          <w:rFonts w:ascii="Arial" w:hAnsi="Arial" w:cs="Arial"/>
          <w:sz w:val="22"/>
        </w:rPr>
        <w:t xml:space="preserve">Due dates for all deliverables identified herein will be mutually established by </w:t>
      </w:r>
      <w:r w:rsidR="00C27825">
        <w:rPr>
          <w:rFonts w:ascii="Arial" w:hAnsi="Arial" w:cs="Arial"/>
          <w:sz w:val="22"/>
        </w:rPr>
        <w:t>AGENCY</w:t>
      </w:r>
      <w:r w:rsidRPr="003D1F12">
        <w:rPr>
          <w:rFonts w:ascii="Arial" w:hAnsi="Arial" w:cs="Arial"/>
          <w:sz w:val="22"/>
        </w:rPr>
        <w:t xml:space="preserve"> and the Contractor at the first program office meeting.  </w:t>
      </w:r>
    </w:p>
    <w:p w:rsidR="009740BE" w:rsidRPr="003D1F12" w:rsidRDefault="009740BE" w:rsidP="00604BE9">
      <w:pPr>
        <w:rPr>
          <w:rFonts w:ascii="Arial" w:hAnsi="Arial" w:cs="Arial"/>
          <w:sz w:val="22"/>
        </w:rPr>
      </w:pPr>
    </w:p>
    <w:p w:rsidR="009740BE" w:rsidRPr="003D1F12" w:rsidRDefault="009740BE" w:rsidP="00604BE9">
      <w:pPr>
        <w:rPr>
          <w:rFonts w:ascii="Arial" w:hAnsi="Arial" w:cs="Arial"/>
          <w:sz w:val="22"/>
        </w:rPr>
      </w:pPr>
      <w:r w:rsidRPr="003D1F12">
        <w:rPr>
          <w:rFonts w:ascii="Arial" w:hAnsi="Arial" w:cs="Arial"/>
          <w:sz w:val="22"/>
        </w:rPr>
        <w:t>All deliverables shall be submitted to the COTR.  Deliverables are to be transmitted with a cover letter, on the prime Contractor’s letterhead, describing the contents.</w:t>
      </w:r>
    </w:p>
    <w:p w:rsidR="009740BE" w:rsidRPr="003D1F12" w:rsidRDefault="009740BE" w:rsidP="00604BE9">
      <w:pPr>
        <w:rPr>
          <w:rFonts w:ascii="Arial" w:hAnsi="Arial" w:cs="Arial"/>
          <w:b/>
          <w:sz w:val="22"/>
        </w:rPr>
      </w:pPr>
    </w:p>
    <w:p w:rsidR="009740BE" w:rsidRPr="003D1F12" w:rsidRDefault="009740BE" w:rsidP="00604BE9">
      <w:pPr>
        <w:rPr>
          <w:rFonts w:ascii="Arial" w:hAnsi="Arial" w:cs="Arial"/>
          <w:b/>
          <w:bCs/>
          <w:sz w:val="22"/>
        </w:rPr>
      </w:pPr>
      <w:r w:rsidRPr="003D1F12">
        <w:rPr>
          <w:rFonts w:ascii="Arial" w:hAnsi="Arial" w:cs="Arial"/>
          <w:b/>
          <w:bCs/>
          <w:sz w:val="22"/>
        </w:rPr>
        <w:t>14.2</w:t>
      </w:r>
      <w:r w:rsidRPr="003D1F12">
        <w:rPr>
          <w:rFonts w:ascii="Arial" w:hAnsi="Arial" w:cs="Arial"/>
          <w:b/>
          <w:bCs/>
          <w:sz w:val="22"/>
        </w:rPr>
        <w:tab/>
        <w:t>Inspection and Acceptance</w:t>
      </w:r>
    </w:p>
    <w:p w:rsidR="009740BE" w:rsidRPr="003D1F12" w:rsidRDefault="009740BE" w:rsidP="00604BE9">
      <w:pPr>
        <w:rPr>
          <w:rFonts w:ascii="Arial" w:hAnsi="Arial" w:cs="Arial"/>
          <w:sz w:val="22"/>
        </w:rPr>
      </w:pPr>
      <w:r w:rsidRPr="003D1F12">
        <w:rPr>
          <w:rFonts w:ascii="Arial" w:hAnsi="Arial" w:cs="Arial"/>
          <w:sz w:val="22"/>
        </w:rPr>
        <w:t xml:space="preserve">The COTR will inspect deliverables and the Contractor shall be notified of </w:t>
      </w:r>
      <w:r w:rsidR="00C27825">
        <w:rPr>
          <w:rFonts w:ascii="Arial" w:hAnsi="Arial" w:cs="Arial"/>
          <w:sz w:val="22"/>
        </w:rPr>
        <w:t>AGENCY</w:t>
      </w:r>
      <w:r w:rsidRPr="003D1F12">
        <w:rPr>
          <w:rFonts w:ascii="Arial" w:hAnsi="Arial" w:cs="Arial"/>
          <w:sz w:val="22"/>
        </w:rPr>
        <w:t>’s findings within 10 workdays after the receipt of the deliverable.</w:t>
      </w:r>
    </w:p>
    <w:p w:rsidR="009740BE" w:rsidRPr="003D1F12" w:rsidRDefault="009740BE" w:rsidP="00604BE9">
      <w:pPr>
        <w:rPr>
          <w:rFonts w:ascii="Arial" w:hAnsi="Arial" w:cs="Arial"/>
          <w:sz w:val="22"/>
        </w:rPr>
      </w:pPr>
    </w:p>
    <w:p w:rsidR="009740BE" w:rsidRPr="003D1F12" w:rsidRDefault="009740BE" w:rsidP="00604BE9">
      <w:pPr>
        <w:rPr>
          <w:rFonts w:ascii="Arial" w:hAnsi="Arial" w:cs="Arial"/>
          <w:b/>
          <w:bCs/>
          <w:sz w:val="22"/>
        </w:rPr>
      </w:pPr>
      <w:r w:rsidRPr="003D1F12">
        <w:rPr>
          <w:rFonts w:ascii="Arial" w:hAnsi="Arial" w:cs="Arial"/>
          <w:b/>
          <w:bCs/>
          <w:sz w:val="22"/>
        </w:rPr>
        <w:t>14.3</w:t>
      </w:r>
      <w:r w:rsidRPr="003D1F12">
        <w:rPr>
          <w:rFonts w:ascii="Arial" w:hAnsi="Arial" w:cs="Arial"/>
          <w:b/>
          <w:bCs/>
          <w:sz w:val="22"/>
        </w:rPr>
        <w:tab/>
        <w:t>Procedures for Payment</w:t>
      </w:r>
    </w:p>
    <w:p w:rsidR="009740BE" w:rsidRPr="003D1F12" w:rsidRDefault="009740BE" w:rsidP="00604BE9">
      <w:pPr>
        <w:rPr>
          <w:rFonts w:ascii="Arial" w:hAnsi="Arial" w:cs="Arial"/>
          <w:b/>
          <w:bCs/>
          <w:sz w:val="22"/>
        </w:rPr>
      </w:pPr>
    </w:p>
    <w:p w:rsidR="009740BE" w:rsidRPr="003D1F12" w:rsidRDefault="009740BE" w:rsidP="00604BE9">
      <w:pPr>
        <w:rPr>
          <w:rFonts w:ascii="Arial" w:hAnsi="Arial" w:cs="Arial"/>
          <w:b/>
          <w:sz w:val="22"/>
        </w:rPr>
      </w:pPr>
      <w:r w:rsidRPr="003D1F12">
        <w:rPr>
          <w:rFonts w:ascii="Arial" w:hAnsi="Arial" w:cs="Arial"/>
          <w:b/>
          <w:sz w:val="22"/>
        </w:rPr>
        <w:t>Invoices:</w:t>
      </w:r>
    </w:p>
    <w:p w:rsidR="009740BE" w:rsidRPr="003D1F12" w:rsidRDefault="009740BE" w:rsidP="00604BE9">
      <w:pPr>
        <w:rPr>
          <w:rFonts w:ascii="Arial" w:hAnsi="Arial"/>
          <w:sz w:val="22"/>
          <w:szCs w:val="24"/>
        </w:rPr>
      </w:pPr>
      <w:r w:rsidRPr="003D1F12">
        <w:rPr>
          <w:rFonts w:ascii="Arial" w:hAnsi="Arial" w:cs="Arial"/>
          <w:sz w:val="22"/>
          <w:szCs w:val="24"/>
        </w:rPr>
        <w:t xml:space="preserve">Billing and payment will be accomplished in accordance with the contract.  The Contractor must submit a monthly invoice for one-fourth (1/4) of the contract award.  </w:t>
      </w:r>
      <w:r w:rsidRPr="003D1F12">
        <w:rPr>
          <w:rFonts w:ascii="Arial" w:hAnsi="Arial"/>
          <w:sz w:val="22"/>
          <w:szCs w:val="24"/>
        </w:rPr>
        <w:t>Invoices will be submitted no later than the 10</w:t>
      </w:r>
      <w:r w:rsidRPr="003D1F12">
        <w:rPr>
          <w:rFonts w:ascii="Arial" w:hAnsi="Arial"/>
          <w:sz w:val="22"/>
          <w:szCs w:val="24"/>
          <w:vertAlign w:val="superscript"/>
        </w:rPr>
        <w:t>th</w:t>
      </w:r>
      <w:r w:rsidRPr="003D1F12">
        <w:rPr>
          <w:rFonts w:ascii="Arial" w:hAnsi="Arial"/>
          <w:sz w:val="22"/>
          <w:szCs w:val="24"/>
        </w:rPr>
        <w:t xml:space="preserve"> calendar day of the month following performance and must be accompanied by all status reports submitted during that period.</w:t>
      </w:r>
    </w:p>
    <w:p w:rsidR="009740BE" w:rsidRPr="003D1F12" w:rsidRDefault="009740BE" w:rsidP="00604BE9">
      <w:pPr>
        <w:rPr>
          <w:rFonts w:ascii="Arial" w:hAnsi="Arial" w:cs="Arial"/>
          <w:b/>
          <w:sz w:val="22"/>
        </w:rPr>
      </w:pPr>
    </w:p>
    <w:p w:rsidR="009740BE" w:rsidRPr="003D1F12" w:rsidRDefault="009740BE" w:rsidP="00604BE9">
      <w:pPr>
        <w:rPr>
          <w:rFonts w:ascii="Arial" w:hAnsi="Arial" w:cs="Arial"/>
          <w:sz w:val="22"/>
        </w:rPr>
      </w:pPr>
      <w:r w:rsidRPr="003D1F12">
        <w:rPr>
          <w:rFonts w:ascii="Arial" w:hAnsi="Arial" w:cs="Arial"/>
          <w:sz w:val="22"/>
        </w:rPr>
        <w:t xml:space="preserve">Billing and payment shall be accomplished as follows: </w:t>
      </w:r>
    </w:p>
    <w:p w:rsidR="009740BE" w:rsidRPr="003D1F12" w:rsidRDefault="009740BE" w:rsidP="00604BE9">
      <w:pPr>
        <w:rPr>
          <w:rFonts w:ascii="Arial" w:hAnsi="Arial" w:cs="Arial"/>
          <w:sz w:val="22"/>
        </w:rPr>
      </w:pPr>
    </w:p>
    <w:p w:rsidR="009740BE" w:rsidRPr="003D1F12" w:rsidRDefault="009740BE" w:rsidP="00D34414">
      <w:pPr>
        <w:numPr>
          <w:ilvl w:val="0"/>
          <w:numId w:val="19"/>
        </w:numPr>
        <w:rPr>
          <w:rFonts w:ascii="Arial" w:hAnsi="Arial" w:cs="Arial"/>
          <w:b/>
          <w:bCs/>
          <w:sz w:val="22"/>
        </w:rPr>
      </w:pPr>
      <w:r w:rsidRPr="003D1F12">
        <w:rPr>
          <w:rFonts w:ascii="Arial" w:hAnsi="Arial" w:cs="Arial"/>
          <w:b/>
          <w:bCs/>
          <w:sz w:val="22"/>
        </w:rPr>
        <w:t xml:space="preserve">The Contractor shall submit an </w:t>
      </w:r>
      <w:r w:rsidRPr="003D1F12">
        <w:rPr>
          <w:rFonts w:ascii="Arial" w:hAnsi="Arial" w:cs="Arial"/>
          <w:b/>
          <w:sz w:val="22"/>
        </w:rPr>
        <w:t>original invoice</w:t>
      </w:r>
      <w:r w:rsidRPr="003D1F12">
        <w:rPr>
          <w:rFonts w:ascii="Arial" w:hAnsi="Arial" w:cs="Arial"/>
          <w:b/>
          <w:bCs/>
          <w:sz w:val="22"/>
        </w:rPr>
        <w:t xml:space="preserve"> for payment to </w:t>
      </w:r>
      <w:r w:rsidR="00C27825">
        <w:rPr>
          <w:rFonts w:ascii="Arial" w:hAnsi="Arial" w:cs="Arial"/>
          <w:b/>
          <w:bCs/>
          <w:sz w:val="22"/>
        </w:rPr>
        <w:t>AGENCY</w:t>
      </w:r>
      <w:r w:rsidRPr="003D1F12">
        <w:rPr>
          <w:rFonts w:ascii="Arial" w:hAnsi="Arial" w:cs="Arial"/>
          <w:b/>
          <w:bCs/>
          <w:sz w:val="22"/>
        </w:rPr>
        <w:t xml:space="preserve"> Financial Operations &amp; Disbursement Division.  </w:t>
      </w:r>
    </w:p>
    <w:p w:rsidR="009740BE" w:rsidRPr="003D1F12" w:rsidRDefault="009740BE" w:rsidP="00604BE9">
      <w:pPr>
        <w:rPr>
          <w:rFonts w:ascii="Arial" w:hAnsi="Arial" w:cs="Arial"/>
          <w:sz w:val="22"/>
        </w:rPr>
      </w:pPr>
    </w:p>
    <w:p w:rsidR="009740BE" w:rsidRPr="003D1F12" w:rsidRDefault="009740BE" w:rsidP="00D34414">
      <w:pPr>
        <w:numPr>
          <w:ilvl w:val="0"/>
          <w:numId w:val="19"/>
        </w:numPr>
        <w:rPr>
          <w:rFonts w:ascii="Arial" w:hAnsi="Arial" w:cs="Arial"/>
          <w:b/>
          <w:sz w:val="22"/>
        </w:rPr>
      </w:pPr>
      <w:r w:rsidRPr="003D1F12">
        <w:rPr>
          <w:rFonts w:ascii="Arial" w:hAnsi="Arial" w:cs="Arial"/>
          <w:bCs/>
          <w:sz w:val="22"/>
        </w:rPr>
        <w:t>Duplicate invoice</w:t>
      </w:r>
      <w:r w:rsidRPr="003D1F12">
        <w:rPr>
          <w:rFonts w:ascii="Arial" w:hAnsi="Arial" w:cs="Arial"/>
          <w:sz w:val="22"/>
        </w:rPr>
        <w:t xml:space="preserve">s will be sent to the Contracting Officer and the COTR.  The COTR’s invoice copy will have supporting documentation attached.  </w:t>
      </w:r>
      <w:r w:rsidRPr="003D1F12">
        <w:rPr>
          <w:rFonts w:ascii="Arial" w:hAnsi="Arial" w:cs="Arial"/>
          <w:b/>
          <w:sz w:val="22"/>
        </w:rPr>
        <w:t xml:space="preserve">Both duplicate invoices shall be submitted before or at the same time as the invoice submitted to the </w:t>
      </w:r>
      <w:r w:rsidR="00C27825">
        <w:rPr>
          <w:rFonts w:ascii="Arial" w:hAnsi="Arial" w:cs="Arial"/>
          <w:b/>
          <w:bCs/>
          <w:sz w:val="22"/>
        </w:rPr>
        <w:t>AGENCY</w:t>
      </w:r>
      <w:r w:rsidRPr="003D1F12">
        <w:rPr>
          <w:rFonts w:ascii="Arial" w:hAnsi="Arial" w:cs="Arial"/>
          <w:b/>
          <w:bCs/>
          <w:sz w:val="22"/>
        </w:rPr>
        <w:t xml:space="preserve"> Finance Office.</w:t>
      </w:r>
    </w:p>
    <w:p w:rsidR="009740BE" w:rsidRPr="003D1F12" w:rsidRDefault="009740BE" w:rsidP="00D34414">
      <w:pPr>
        <w:rPr>
          <w:rFonts w:ascii="Arial" w:hAnsi="Arial" w:cs="Arial"/>
          <w:sz w:val="22"/>
        </w:rPr>
      </w:pPr>
    </w:p>
    <w:p w:rsidR="009740BE" w:rsidRPr="003D1F12" w:rsidRDefault="009740BE" w:rsidP="00D34414">
      <w:pPr>
        <w:numPr>
          <w:ilvl w:val="0"/>
          <w:numId w:val="19"/>
        </w:numPr>
        <w:rPr>
          <w:rFonts w:ascii="Arial" w:hAnsi="Arial" w:cs="Arial"/>
          <w:sz w:val="22"/>
        </w:rPr>
      </w:pPr>
      <w:r w:rsidRPr="003D1F12">
        <w:rPr>
          <w:rFonts w:ascii="Arial" w:hAnsi="Arial" w:cs="Arial"/>
          <w:sz w:val="22"/>
        </w:rPr>
        <w:t xml:space="preserve">The COTR will confirm deliveries or performance made against the invoiced line items to ensure that the correct amounts have been billed and to identify any price deductions.  The COTR will then certify (using the COTR stamp) and sign, indicating that the invoice is ready for payment.  A receiving report must be completed authorizing the </w:t>
      </w:r>
      <w:r w:rsidR="00C27825">
        <w:rPr>
          <w:rFonts w:ascii="Arial" w:hAnsi="Arial" w:cs="Arial"/>
          <w:sz w:val="22"/>
        </w:rPr>
        <w:t>AGENCY</w:t>
      </w:r>
      <w:r w:rsidRPr="003D1F12">
        <w:rPr>
          <w:rFonts w:ascii="Arial" w:hAnsi="Arial" w:cs="Arial"/>
          <w:sz w:val="22"/>
        </w:rPr>
        <w:t xml:space="preserve">’s payment office to process payment of the invoice.  The receiving report must be accompanied by a copy of the government’s document(s) accepting the covered services.  </w:t>
      </w:r>
      <w:r w:rsidRPr="003D1F12">
        <w:rPr>
          <w:rFonts w:ascii="Arial" w:hAnsi="Arial" w:cs="Arial"/>
          <w:bCs/>
          <w:sz w:val="22"/>
        </w:rPr>
        <w:t xml:space="preserve">Invoices are authorized for payment upon </w:t>
      </w:r>
      <w:r w:rsidR="00C27825">
        <w:rPr>
          <w:rFonts w:ascii="Arial" w:hAnsi="Arial" w:cs="Arial"/>
          <w:bCs/>
          <w:sz w:val="22"/>
        </w:rPr>
        <w:t>AGENCY</w:t>
      </w:r>
      <w:r w:rsidRPr="003D1F12">
        <w:rPr>
          <w:rFonts w:ascii="Arial" w:hAnsi="Arial" w:cs="Arial"/>
          <w:bCs/>
          <w:sz w:val="22"/>
        </w:rPr>
        <w:t>’s acceptance of the deliverables specified in the contract and the receipt of a proper invoice.</w:t>
      </w:r>
    </w:p>
    <w:p w:rsidR="009740BE" w:rsidRPr="003D1F12" w:rsidRDefault="009740BE" w:rsidP="00604BE9">
      <w:pPr>
        <w:rPr>
          <w:rFonts w:ascii="Arial" w:hAnsi="Arial" w:cs="Arial"/>
          <w:sz w:val="22"/>
        </w:rPr>
      </w:pPr>
    </w:p>
    <w:p w:rsidR="009740BE" w:rsidRPr="003D1F12" w:rsidRDefault="009740BE" w:rsidP="00604BE9">
      <w:pPr>
        <w:rPr>
          <w:rFonts w:ascii="Arial" w:hAnsi="Arial" w:cs="Arial"/>
          <w:b/>
          <w:sz w:val="22"/>
        </w:rPr>
      </w:pPr>
      <w:r w:rsidRPr="003D1F12">
        <w:rPr>
          <w:rFonts w:ascii="Arial" w:hAnsi="Arial" w:cs="Arial"/>
          <w:bCs/>
          <w:sz w:val="22"/>
        </w:rPr>
        <w:t xml:space="preserve">Invoices are authorized for payment upon </w:t>
      </w:r>
      <w:r w:rsidR="00C27825">
        <w:rPr>
          <w:rFonts w:ascii="Arial" w:hAnsi="Arial" w:cs="Arial"/>
          <w:bCs/>
          <w:sz w:val="22"/>
        </w:rPr>
        <w:t>AGENCY</w:t>
      </w:r>
      <w:r w:rsidRPr="003D1F12">
        <w:rPr>
          <w:rFonts w:ascii="Arial" w:hAnsi="Arial" w:cs="Arial"/>
          <w:bCs/>
          <w:sz w:val="22"/>
        </w:rPr>
        <w:t xml:space="preserve">’s receipt and acceptance of deliverables specified in the contract and the </w:t>
      </w:r>
      <w:r w:rsidRPr="003D1F12">
        <w:rPr>
          <w:rFonts w:ascii="Arial" w:hAnsi="Arial" w:cs="Arial"/>
          <w:b/>
          <w:bCs/>
          <w:sz w:val="22"/>
        </w:rPr>
        <w:t>receipt of a proper invoice</w:t>
      </w:r>
      <w:r w:rsidRPr="003D1F12">
        <w:rPr>
          <w:rFonts w:ascii="Arial" w:hAnsi="Arial" w:cs="Arial"/>
          <w:bCs/>
          <w:sz w:val="22"/>
        </w:rPr>
        <w:t>.</w:t>
      </w:r>
      <w:r w:rsidRPr="003D1F12">
        <w:rPr>
          <w:rFonts w:ascii="Arial" w:hAnsi="Arial" w:cs="Arial"/>
          <w:sz w:val="22"/>
        </w:rPr>
        <w:t xml:space="preserve"> </w:t>
      </w:r>
      <w:r w:rsidRPr="003D1F12">
        <w:rPr>
          <w:rFonts w:ascii="Arial" w:hAnsi="Arial" w:cs="Arial"/>
          <w:b/>
          <w:sz w:val="22"/>
        </w:rPr>
        <w:t>Invoices must include the following:</w:t>
      </w:r>
    </w:p>
    <w:p w:rsidR="00D34414" w:rsidRPr="00D34414" w:rsidRDefault="00D34414" w:rsidP="00D34414">
      <w:pPr>
        <w:rPr>
          <w:rFonts w:ascii="Arial" w:hAnsi="Arial" w:cs="Arial"/>
          <w:sz w:val="22"/>
        </w:rPr>
      </w:pPr>
    </w:p>
    <w:p w:rsidR="00D34414" w:rsidRPr="00D34414" w:rsidRDefault="00D34414" w:rsidP="00D34414">
      <w:pPr>
        <w:numPr>
          <w:ilvl w:val="0"/>
          <w:numId w:val="21"/>
        </w:numPr>
        <w:rPr>
          <w:rFonts w:ascii="Arial" w:hAnsi="Arial" w:cs="Arial"/>
          <w:sz w:val="22"/>
        </w:rPr>
      </w:pPr>
      <w:r w:rsidRPr="00D34414">
        <w:rPr>
          <w:rFonts w:ascii="Arial" w:hAnsi="Arial" w:cs="Arial"/>
          <w:sz w:val="22"/>
        </w:rPr>
        <w:t>Name and address of the Contractor</w:t>
      </w:r>
    </w:p>
    <w:p w:rsidR="00D34414" w:rsidRPr="00D34414" w:rsidRDefault="00D34414" w:rsidP="00D34414">
      <w:pPr>
        <w:numPr>
          <w:ilvl w:val="0"/>
          <w:numId w:val="21"/>
        </w:numPr>
        <w:rPr>
          <w:rFonts w:ascii="Arial" w:hAnsi="Arial" w:cs="Arial"/>
          <w:sz w:val="22"/>
        </w:rPr>
      </w:pPr>
      <w:r w:rsidRPr="00D34414">
        <w:rPr>
          <w:rFonts w:ascii="Arial" w:hAnsi="Arial" w:cs="Arial"/>
          <w:sz w:val="22"/>
        </w:rPr>
        <w:t>Invoice date and number</w:t>
      </w:r>
    </w:p>
    <w:p w:rsidR="00D34414" w:rsidRPr="00D34414" w:rsidRDefault="00D34414" w:rsidP="00D34414">
      <w:pPr>
        <w:numPr>
          <w:ilvl w:val="0"/>
          <w:numId w:val="21"/>
        </w:numPr>
        <w:rPr>
          <w:rFonts w:ascii="Arial" w:hAnsi="Arial" w:cs="Arial"/>
          <w:sz w:val="22"/>
        </w:rPr>
      </w:pPr>
      <w:r w:rsidRPr="00D34414">
        <w:rPr>
          <w:rFonts w:ascii="Arial" w:hAnsi="Arial" w:cs="Arial"/>
          <w:sz w:val="22"/>
        </w:rPr>
        <w:t>Contract Number, GP Number (</w:t>
      </w:r>
      <w:r w:rsidR="00C27825">
        <w:rPr>
          <w:rFonts w:ascii="Arial" w:hAnsi="Arial" w:cs="Arial"/>
          <w:sz w:val="22"/>
        </w:rPr>
        <w:t>AGENCY</w:t>
      </w:r>
      <w:r w:rsidRPr="00D34414">
        <w:rPr>
          <w:rFonts w:ascii="Arial" w:hAnsi="Arial" w:cs="Arial"/>
          <w:sz w:val="22"/>
        </w:rPr>
        <w:t xml:space="preserve"> Form) and any contract line item numbers;</w:t>
      </w:r>
    </w:p>
    <w:p w:rsidR="00D34414" w:rsidRPr="00D34414" w:rsidRDefault="00D34414" w:rsidP="00D34414">
      <w:pPr>
        <w:numPr>
          <w:ilvl w:val="0"/>
          <w:numId w:val="21"/>
        </w:numPr>
        <w:rPr>
          <w:rFonts w:ascii="Arial" w:hAnsi="Arial" w:cs="Arial"/>
          <w:sz w:val="22"/>
        </w:rPr>
      </w:pPr>
      <w:r w:rsidRPr="00D34414">
        <w:rPr>
          <w:rFonts w:ascii="Arial" w:hAnsi="Arial" w:cs="Arial"/>
          <w:sz w:val="22"/>
        </w:rPr>
        <w:t>Description of the services provided including quantity, unit of measure, unit price and extended price of the item(s) delivered; period of service and/or dates that services were provided, etc.</w:t>
      </w:r>
    </w:p>
    <w:p w:rsidR="00D34414" w:rsidRPr="00D34414" w:rsidRDefault="00D34414" w:rsidP="00D34414">
      <w:pPr>
        <w:numPr>
          <w:ilvl w:val="0"/>
          <w:numId w:val="21"/>
        </w:numPr>
        <w:rPr>
          <w:rFonts w:ascii="Arial" w:hAnsi="Arial" w:cs="Arial"/>
          <w:sz w:val="22"/>
        </w:rPr>
      </w:pPr>
      <w:r w:rsidRPr="00D34414">
        <w:rPr>
          <w:rFonts w:ascii="Arial" w:hAnsi="Arial" w:cs="Arial"/>
          <w:sz w:val="22"/>
        </w:rPr>
        <w:t>Terms of any discount for prompt payment offered</w:t>
      </w:r>
    </w:p>
    <w:p w:rsidR="00D34414" w:rsidRPr="00D34414" w:rsidRDefault="00D34414" w:rsidP="00D34414">
      <w:pPr>
        <w:numPr>
          <w:ilvl w:val="0"/>
          <w:numId w:val="21"/>
        </w:numPr>
        <w:rPr>
          <w:rFonts w:ascii="Arial" w:hAnsi="Arial" w:cs="Arial"/>
          <w:sz w:val="22"/>
        </w:rPr>
      </w:pPr>
      <w:r w:rsidRPr="00D34414">
        <w:rPr>
          <w:rFonts w:ascii="Arial" w:hAnsi="Arial" w:cs="Arial"/>
          <w:sz w:val="22"/>
        </w:rPr>
        <w:t>Name and address of official to whom payment is to be sent;</w:t>
      </w:r>
    </w:p>
    <w:p w:rsidR="00D34414" w:rsidRPr="00D34414" w:rsidRDefault="00D34414" w:rsidP="00D34414">
      <w:pPr>
        <w:numPr>
          <w:ilvl w:val="0"/>
          <w:numId w:val="21"/>
        </w:numPr>
        <w:rPr>
          <w:rFonts w:ascii="Arial" w:hAnsi="Arial" w:cs="Arial"/>
          <w:sz w:val="22"/>
        </w:rPr>
      </w:pPr>
      <w:r w:rsidRPr="00D34414">
        <w:rPr>
          <w:rFonts w:ascii="Arial" w:hAnsi="Arial" w:cs="Arial"/>
          <w:sz w:val="22"/>
        </w:rPr>
        <w:t>Name, title, and phone number of person to be notified in event of defective invoice; and</w:t>
      </w:r>
    </w:p>
    <w:p w:rsidR="00D34414" w:rsidRPr="00D34414" w:rsidRDefault="00D34414" w:rsidP="00D34414">
      <w:pPr>
        <w:numPr>
          <w:ilvl w:val="0"/>
          <w:numId w:val="21"/>
        </w:numPr>
        <w:rPr>
          <w:rFonts w:ascii="Arial" w:hAnsi="Arial" w:cs="Arial"/>
          <w:sz w:val="22"/>
        </w:rPr>
      </w:pPr>
      <w:r w:rsidRPr="00D34414">
        <w:rPr>
          <w:rFonts w:ascii="Arial" w:hAnsi="Arial" w:cs="Arial"/>
          <w:sz w:val="22"/>
        </w:rPr>
        <w:lastRenderedPageBreak/>
        <w:t>Taxpayer Identification Number (TIN).  The Contractor shall include its TIN on the invoice only if required elsewhere in this contract.</w:t>
      </w:r>
    </w:p>
    <w:p w:rsidR="00D34414" w:rsidRDefault="00D34414" w:rsidP="00604BE9">
      <w:pPr>
        <w:rPr>
          <w:rFonts w:ascii="Arial" w:hAnsi="Arial" w:cs="Arial"/>
          <w:sz w:val="22"/>
        </w:rPr>
      </w:pPr>
    </w:p>
    <w:p w:rsidR="009740BE" w:rsidRPr="003D1F12" w:rsidRDefault="009740BE" w:rsidP="00604BE9">
      <w:pPr>
        <w:rPr>
          <w:rFonts w:ascii="Arial" w:hAnsi="Arial" w:cs="Arial"/>
          <w:sz w:val="22"/>
        </w:rPr>
      </w:pPr>
      <w:r w:rsidRPr="003D1F12">
        <w:rPr>
          <w:rFonts w:ascii="Arial" w:hAnsi="Arial" w:cs="Arial"/>
          <w:sz w:val="22"/>
        </w:rPr>
        <w:t xml:space="preserve">Please Note: </w:t>
      </w:r>
      <w:r w:rsidRPr="003D1F12">
        <w:rPr>
          <w:rFonts w:ascii="Arial" w:hAnsi="Arial" w:cs="Arial"/>
          <w:b/>
          <w:sz w:val="22"/>
          <w:u w:val="single"/>
        </w:rPr>
        <w:t>Failure to send</w:t>
      </w:r>
      <w:r w:rsidRPr="003D1F12">
        <w:rPr>
          <w:rFonts w:ascii="Arial" w:hAnsi="Arial" w:cs="Arial"/>
          <w:sz w:val="22"/>
          <w:u w:val="single"/>
        </w:rPr>
        <w:t xml:space="preserve"> </w:t>
      </w:r>
      <w:r>
        <w:rPr>
          <w:rFonts w:ascii="Arial" w:hAnsi="Arial" w:cs="Arial"/>
          <w:b/>
          <w:sz w:val="22"/>
          <w:u w:val="single"/>
        </w:rPr>
        <w:t xml:space="preserve">three (3) </w:t>
      </w:r>
      <w:r w:rsidRPr="003D1F12">
        <w:rPr>
          <w:rFonts w:ascii="Arial" w:hAnsi="Arial" w:cs="Arial"/>
          <w:b/>
          <w:sz w:val="22"/>
          <w:u w:val="single"/>
        </w:rPr>
        <w:t>copies could delay your payment.</w:t>
      </w:r>
    </w:p>
    <w:p w:rsidR="009740BE" w:rsidRPr="003D1F12" w:rsidRDefault="009740BE" w:rsidP="00604BE9">
      <w:pPr>
        <w:rPr>
          <w:rFonts w:ascii="Arial" w:hAnsi="Arial" w:cs="Arial"/>
          <w:sz w:val="22"/>
        </w:rPr>
      </w:pPr>
    </w:p>
    <w:p w:rsidR="009740BE" w:rsidRPr="003D1F12" w:rsidRDefault="009740BE" w:rsidP="00604BE9">
      <w:pPr>
        <w:rPr>
          <w:rFonts w:ascii="Arial" w:hAnsi="Arial" w:cs="Arial"/>
          <w:b/>
          <w:bCs/>
          <w:sz w:val="22"/>
        </w:rPr>
      </w:pPr>
      <w:r w:rsidRPr="003D1F12">
        <w:rPr>
          <w:rFonts w:ascii="Arial" w:hAnsi="Arial" w:cs="Arial"/>
          <w:bCs/>
          <w:sz w:val="22"/>
        </w:rPr>
        <w:t>1.</w:t>
      </w:r>
      <w:r w:rsidRPr="003D1F12">
        <w:rPr>
          <w:rFonts w:ascii="Arial" w:hAnsi="Arial" w:cs="Arial"/>
          <w:b/>
          <w:bCs/>
          <w:sz w:val="22"/>
        </w:rPr>
        <w:t xml:space="preserve">  The Contractor shall</w:t>
      </w:r>
      <w:r w:rsidRPr="003D1F12">
        <w:rPr>
          <w:rFonts w:ascii="Arial" w:hAnsi="Arial" w:cs="Arial"/>
          <w:bCs/>
          <w:sz w:val="22"/>
        </w:rPr>
        <w:t xml:space="preserve"> submit an </w:t>
      </w:r>
      <w:r w:rsidRPr="003D1F12">
        <w:rPr>
          <w:rFonts w:ascii="Arial" w:hAnsi="Arial" w:cs="Arial"/>
          <w:b/>
          <w:sz w:val="22"/>
        </w:rPr>
        <w:t>original invoice</w:t>
      </w:r>
      <w:r w:rsidRPr="003D1F12">
        <w:rPr>
          <w:rFonts w:ascii="Arial" w:hAnsi="Arial" w:cs="Arial"/>
          <w:b/>
          <w:bCs/>
          <w:sz w:val="22"/>
        </w:rPr>
        <w:t xml:space="preserve"> </w:t>
      </w:r>
      <w:r w:rsidRPr="003D1F12">
        <w:rPr>
          <w:rFonts w:ascii="Arial" w:hAnsi="Arial" w:cs="Arial"/>
          <w:bCs/>
          <w:sz w:val="22"/>
        </w:rPr>
        <w:t>for payment to</w:t>
      </w:r>
      <w:r w:rsidRPr="003D1F12">
        <w:rPr>
          <w:rFonts w:ascii="Arial" w:hAnsi="Arial" w:cs="Arial"/>
          <w:b/>
          <w:bCs/>
          <w:sz w:val="22"/>
        </w:rPr>
        <w:t xml:space="preserve"> </w:t>
      </w:r>
      <w:r w:rsidR="00C27825">
        <w:rPr>
          <w:rFonts w:ascii="Arial" w:hAnsi="Arial" w:cs="Arial"/>
          <w:b/>
          <w:bCs/>
          <w:sz w:val="22"/>
        </w:rPr>
        <w:t>AGENCY</w:t>
      </w:r>
      <w:r w:rsidRPr="003D1F12">
        <w:rPr>
          <w:rFonts w:ascii="Arial" w:hAnsi="Arial" w:cs="Arial"/>
          <w:b/>
          <w:bCs/>
          <w:sz w:val="22"/>
        </w:rPr>
        <w:t xml:space="preserve"> Financial Operations &amp; Disbursement Division.  </w:t>
      </w:r>
    </w:p>
    <w:p w:rsidR="009740BE" w:rsidRPr="003D1F12" w:rsidRDefault="009740BE" w:rsidP="00604BE9">
      <w:pPr>
        <w:rPr>
          <w:rFonts w:ascii="Arial" w:hAnsi="Arial" w:cs="Arial"/>
          <w:sz w:val="22"/>
        </w:rPr>
      </w:pPr>
    </w:p>
    <w:p w:rsidR="009740BE" w:rsidRPr="003D1F12" w:rsidRDefault="008F7BE7" w:rsidP="00604BE9">
      <w:pPr>
        <w:rPr>
          <w:rFonts w:ascii="Arial" w:hAnsi="Arial" w:cs="Arial"/>
          <w:sz w:val="22"/>
        </w:rPr>
      </w:pPr>
      <w:r>
        <w:rPr>
          <w:rFonts w:ascii="Arial" w:hAnsi="Arial" w:cs="Arial"/>
          <w:sz w:val="22"/>
        </w:rPr>
        <w:t>Agency Payment Office</w:t>
      </w:r>
    </w:p>
    <w:p w:rsidR="008F7BE7" w:rsidRPr="008F7BE7" w:rsidRDefault="008F7BE7" w:rsidP="008F7BE7">
      <w:pPr>
        <w:rPr>
          <w:rFonts w:ascii="Arial" w:hAnsi="Arial" w:cs="Arial"/>
          <w:sz w:val="22"/>
        </w:rPr>
      </w:pPr>
      <w:r w:rsidRPr="008F7BE7">
        <w:rPr>
          <w:rFonts w:ascii="Arial" w:hAnsi="Arial" w:cs="Arial"/>
          <w:sz w:val="22"/>
        </w:rPr>
        <w:t xml:space="preserve">Address: </w:t>
      </w:r>
    </w:p>
    <w:p w:rsidR="008F7BE7" w:rsidRPr="003D1F12" w:rsidRDefault="008F7BE7" w:rsidP="008F7BE7">
      <w:pPr>
        <w:rPr>
          <w:rFonts w:ascii="Arial" w:hAnsi="Arial" w:cs="Arial"/>
          <w:sz w:val="22"/>
        </w:rPr>
      </w:pPr>
      <w:r>
        <w:rPr>
          <w:rFonts w:ascii="Arial" w:hAnsi="Arial" w:cs="Arial"/>
          <w:sz w:val="22"/>
        </w:rPr>
        <w:t>Telephone Number:</w:t>
      </w:r>
    </w:p>
    <w:p w:rsidR="009740BE" w:rsidRPr="003D1F12" w:rsidRDefault="009740BE" w:rsidP="00604BE9">
      <w:pPr>
        <w:rPr>
          <w:rFonts w:ascii="Arial" w:hAnsi="Arial" w:cs="Arial"/>
          <w:sz w:val="22"/>
        </w:rPr>
      </w:pPr>
    </w:p>
    <w:p w:rsidR="009740BE" w:rsidRPr="003D1F12" w:rsidRDefault="009740BE" w:rsidP="00604BE9">
      <w:pPr>
        <w:rPr>
          <w:rFonts w:ascii="Arial" w:hAnsi="Arial" w:cs="Arial"/>
          <w:sz w:val="22"/>
        </w:rPr>
      </w:pPr>
      <w:r w:rsidRPr="003D1F12">
        <w:rPr>
          <w:rFonts w:ascii="Arial" w:hAnsi="Arial" w:cs="Arial"/>
          <w:sz w:val="22"/>
        </w:rPr>
        <w:t xml:space="preserve">2.  </w:t>
      </w:r>
      <w:r w:rsidRPr="003D1F12">
        <w:rPr>
          <w:rFonts w:ascii="Arial" w:hAnsi="Arial" w:cs="Arial"/>
          <w:b/>
          <w:sz w:val="22"/>
        </w:rPr>
        <w:t xml:space="preserve">A </w:t>
      </w:r>
      <w:r w:rsidRPr="003D1F12">
        <w:rPr>
          <w:rFonts w:ascii="Arial" w:hAnsi="Arial" w:cs="Arial"/>
          <w:b/>
          <w:bCs/>
          <w:sz w:val="22"/>
        </w:rPr>
        <w:t>duplicate invoice</w:t>
      </w:r>
      <w:r w:rsidRPr="003D1F12">
        <w:rPr>
          <w:rFonts w:ascii="Arial" w:hAnsi="Arial" w:cs="Arial"/>
          <w:b/>
          <w:sz w:val="22"/>
        </w:rPr>
        <w:t xml:space="preserve"> with supporting documentation is sent</w:t>
      </w:r>
      <w:r w:rsidRPr="003D1F12">
        <w:rPr>
          <w:rFonts w:ascii="Arial" w:hAnsi="Arial" w:cs="Arial"/>
          <w:sz w:val="22"/>
        </w:rPr>
        <w:t xml:space="preserve"> to the </w:t>
      </w:r>
      <w:r w:rsidRPr="003D1F12">
        <w:rPr>
          <w:rFonts w:ascii="Arial" w:hAnsi="Arial" w:cs="Arial"/>
          <w:b/>
          <w:sz w:val="22"/>
        </w:rPr>
        <w:t>COTR</w:t>
      </w:r>
      <w:r w:rsidRPr="003D1F12">
        <w:rPr>
          <w:rFonts w:ascii="Arial" w:hAnsi="Arial" w:cs="Arial"/>
          <w:sz w:val="22"/>
        </w:rPr>
        <w:t xml:space="preserve"> who will confirm deliveries or performance made against the invoiced line items to ensure that the correct amounts have been billed and to identify any price deductions.  The COTR will then sign the invoice and complete the receiving report to authorize the </w:t>
      </w:r>
      <w:r w:rsidR="00C27825">
        <w:rPr>
          <w:rFonts w:ascii="Arial" w:hAnsi="Arial" w:cs="Arial"/>
          <w:sz w:val="22"/>
        </w:rPr>
        <w:t>AGENCY</w:t>
      </w:r>
      <w:r w:rsidRPr="003D1F12">
        <w:rPr>
          <w:rFonts w:ascii="Arial" w:hAnsi="Arial" w:cs="Arial"/>
          <w:sz w:val="22"/>
        </w:rPr>
        <w:t xml:space="preserve">’s payment office to process payment of the invoices.  </w:t>
      </w:r>
    </w:p>
    <w:p w:rsidR="009740BE" w:rsidRPr="003D1F12" w:rsidRDefault="009740BE" w:rsidP="00604BE9">
      <w:pPr>
        <w:rPr>
          <w:rFonts w:ascii="Arial" w:hAnsi="Arial" w:cs="Arial"/>
          <w:bCs/>
          <w:sz w:val="22"/>
        </w:rPr>
      </w:pPr>
    </w:p>
    <w:p w:rsidR="009740BE" w:rsidRPr="003D1F12" w:rsidRDefault="009740BE" w:rsidP="00604BE9">
      <w:pPr>
        <w:rPr>
          <w:rFonts w:ascii="Arial" w:hAnsi="Arial" w:cs="Arial"/>
          <w:b/>
          <w:sz w:val="22"/>
        </w:rPr>
      </w:pPr>
      <w:r w:rsidRPr="003D1F12">
        <w:rPr>
          <w:rFonts w:ascii="Arial" w:hAnsi="Arial" w:cs="Arial"/>
          <w:b/>
          <w:sz w:val="22"/>
        </w:rPr>
        <w:t>Contracting Officer Technical Representative (COTR)</w:t>
      </w:r>
    </w:p>
    <w:p w:rsidR="008F7BE7" w:rsidRPr="008F7BE7" w:rsidRDefault="008F7BE7" w:rsidP="008F7BE7">
      <w:pPr>
        <w:rPr>
          <w:rFonts w:ascii="Arial" w:hAnsi="Arial" w:cs="Arial"/>
          <w:sz w:val="22"/>
        </w:rPr>
      </w:pPr>
      <w:r w:rsidRPr="008F7BE7">
        <w:rPr>
          <w:rFonts w:ascii="Arial" w:hAnsi="Arial" w:cs="Arial"/>
          <w:sz w:val="22"/>
        </w:rPr>
        <w:t xml:space="preserve">Name: </w:t>
      </w:r>
    </w:p>
    <w:p w:rsidR="008F7BE7" w:rsidRPr="008F7BE7" w:rsidRDefault="008F7BE7" w:rsidP="008F7BE7">
      <w:pPr>
        <w:rPr>
          <w:rFonts w:ascii="Arial" w:hAnsi="Arial" w:cs="Arial"/>
          <w:sz w:val="22"/>
        </w:rPr>
      </w:pPr>
      <w:r w:rsidRPr="008F7BE7">
        <w:rPr>
          <w:rFonts w:ascii="Arial" w:hAnsi="Arial" w:cs="Arial"/>
          <w:sz w:val="22"/>
        </w:rPr>
        <w:t xml:space="preserve">Agency: </w:t>
      </w:r>
    </w:p>
    <w:p w:rsidR="008F7BE7" w:rsidRPr="008F7BE7" w:rsidRDefault="008F7BE7" w:rsidP="008F7BE7">
      <w:pPr>
        <w:rPr>
          <w:rFonts w:ascii="Arial" w:hAnsi="Arial" w:cs="Arial"/>
          <w:sz w:val="22"/>
        </w:rPr>
      </w:pPr>
      <w:r w:rsidRPr="008F7BE7">
        <w:rPr>
          <w:rFonts w:ascii="Arial" w:hAnsi="Arial" w:cs="Arial"/>
          <w:sz w:val="22"/>
        </w:rPr>
        <w:t xml:space="preserve">Address: </w:t>
      </w:r>
    </w:p>
    <w:p w:rsidR="008F7BE7" w:rsidRPr="003D1F12" w:rsidRDefault="008F7BE7" w:rsidP="008F7BE7">
      <w:pPr>
        <w:rPr>
          <w:rFonts w:ascii="Arial" w:hAnsi="Arial" w:cs="Arial"/>
          <w:sz w:val="22"/>
        </w:rPr>
      </w:pPr>
      <w:r>
        <w:rPr>
          <w:rFonts w:ascii="Arial" w:hAnsi="Arial" w:cs="Arial"/>
          <w:sz w:val="22"/>
        </w:rPr>
        <w:t>Telephone Number:</w:t>
      </w:r>
    </w:p>
    <w:p w:rsidR="008F7BE7" w:rsidRDefault="008F7BE7" w:rsidP="008F7BE7">
      <w:r w:rsidRPr="003D1F12">
        <w:rPr>
          <w:rFonts w:ascii="Arial" w:hAnsi="Arial" w:cs="Arial"/>
          <w:sz w:val="22"/>
        </w:rPr>
        <w:t xml:space="preserve">E-Mail: </w:t>
      </w:r>
    </w:p>
    <w:p w:rsidR="009740BE" w:rsidRPr="003D1F12" w:rsidRDefault="009740BE" w:rsidP="00604BE9">
      <w:pPr>
        <w:rPr>
          <w:rFonts w:ascii="Arial" w:hAnsi="Arial" w:cs="Arial"/>
          <w:bCs/>
          <w:sz w:val="22"/>
        </w:rPr>
      </w:pPr>
    </w:p>
    <w:p w:rsidR="009740BE" w:rsidRPr="003D1F12" w:rsidRDefault="009740BE" w:rsidP="00604BE9">
      <w:pPr>
        <w:rPr>
          <w:rFonts w:ascii="Arial" w:hAnsi="Arial" w:cs="Arial"/>
          <w:bCs/>
          <w:sz w:val="22"/>
        </w:rPr>
      </w:pPr>
      <w:r w:rsidRPr="003D1F12">
        <w:rPr>
          <w:rFonts w:ascii="Arial" w:hAnsi="Arial" w:cs="Arial"/>
          <w:sz w:val="22"/>
        </w:rPr>
        <w:t xml:space="preserve">3.  </w:t>
      </w:r>
      <w:r w:rsidRPr="003D1F12">
        <w:rPr>
          <w:rFonts w:ascii="Arial" w:hAnsi="Arial" w:cs="Arial"/>
          <w:b/>
          <w:sz w:val="22"/>
        </w:rPr>
        <w:t xml:space="preserve">A second </w:t>
      </w:r>
      <w:r w:rsidRPr="003D1F12">
        <w:rPr>
          <w:rFonts w:ascii="Arial" w:hAnsi="Arial" w:cs="Arial"/>
          <w:b/>
          <w:bCs/>
          <w:sz w:val="22"/>
        </w:rPr>
        <w:t>duplicate invoice</w:t>
      </w:r>
      <w:r w:rsidRPr="003D1F12">
        <w:rPr>
          <w:rFonts w:ascii="Arial" w:hAnsi="Arial" w:cs="Arial"/>
          <w:b/>
          <w:sz w:val="22"/>
        </w:rPr>
        <w:t xml:space="preserve"> is sent to the Contacting Officer at: </w:t>
      </w:r>
    </w:p>
    <w:p w:rsidR="00D34414" w:rsidRDefault="00D34414" w:rsidP="00604BE9">
      <w:pPr>
        <w:rPr>
          <w:rFonts w:ascii="Arial" w:hAnsi="Arial" w:cs="Arial"/>
          <w:b/>
          <w:sz w:val="22"/>
        </w:rPr>
      </w:pPr>
    </w:p>
    <w:p w:rsidR="008F7BE7" w:rsidRPr="008F7BE7" w:rsidRDefault="008F7BE7" w:rsidP="008F7BE7">
      <w:pPr>
        <w:rPr>
          <w:rFonts w:ascii="Arial" w:hAnsi="Arial" w:cs="Arial"/>
          <w:sz w:val="22"/>
        </w:rPr>
      </w:pPr>
      <w:r w:rsidRPr="008F7BE7">
        <w:rPr>
          <w:rFonts w:ascii="Arial" w:hAnsi="Arial" w:cs="Arial"/>
          <w:sz w:val="22"/>
        </w:rPr>
        <w:t xml:space="preserve">Name: </w:t>
      </w:r>
    </w:p>
    <w:p w:rsidR="008F7BE7" w:rsidRPr="008F7BE7" w:rsidRDefault="008F7BE7" w:rsidP="008F7BE7">
      <w:pPr>
        <w:rPr>
          <w:rFonts w:ascii="Arial" w:hAnsi="Arial" w:cs="Arial"/>
          <w:sz w:val="22"/>
        </w:rPr>
      </w:pPr>
      <w:r w:rsidRPr="008F7BE7">
        <w:rPr>
          <w:rFonts w:ascii="Arial" w:hAnsi="Arial" w:cs="Arial"/>
          <w:sz w:val="22"/>
        </w:rPr>
        <w:t xml:space="preserve">Agency: </w:t>
      </w:r>
    </w:p>
    <w:p w:rsidR="008F7BE7" w:rsidRPr="008F7BE7" w:rsidRDefault="008F7BE7" w:rsidP="008F7BE7">
      <w:pPr>
        <w:rPr>
          <w:rFonts w:ascii="Arial" w:hAnsi="Arial" w:cs="Arial"/>
          <w:sz w:val="22"/>
        </w:rPr>
      </w:pPr>
      <w:r w:rsidRPr="008F7BE7">
        <w:rPr>
          <w:rFonts w:ascii="Arial" w:hAnsi="Arial" w:cs="Arial"/>
          <w:sz w:val="22"/>
        </w:rPr>
        <w:t xml:space="preserve">Address: </w:t>
      </w:r>
    </w:p>
    <w:p w:rsidR="008F7BE7" w:rsidRPr="003D1F12" w:rsidRDefault="008F7BE7" w:rsidP="008F7BE7">
      <w:pPr>
        <w:rPr>
          <w:rFonts w:ascii="Arial" w:hAnsi="Arial" w:cs="Arial"/>
          <w:sz w:val="22"/>
        </w:rPr>
      </w:pPr>
      <w:r>
        <w:rPr>
          <w:rFonts w:ascii="Arial" w:hAnsi="Arial" w:cs="Arial"/>
          <w:sz w:val="22"/>
        </w:rPr>
        <w:t>Telephone Number:</w:t>
      </w:r>
    </w:p>
    <w:p w:rsidR="008F7BE7" w:rsidRDefault="008F7BE7" w:rsidP="008F7BE7">
      <w:r w:rsidRPr="003D1F12">
        <w:rPr>
          <w:rFonts w:ascii="Arial" w:hAnsi="Arial" w:cs="Arial"/>
          <w:sz w:val="22"/>
        </w:rPr>
        <w:t xml:space="preserve">E-Mail: </w:t>
      </w:r>
    </w:p>
    <w:p w:rsidR="003756BB" w:rsidRPr="00483AF1" w:rsidRDefault="003756BB" w:rsidP="008F7BE7">
      <w:pPr>
        <w:rPr>
          <w:rFonts w:ascii="Arial" w:hAnsi="Arial" w:cs="Arial"/>
          <w:sz w:val="22"/>
        </w:rPr>
      </w:pPr>
    </w:p>
    <w:sectPr w:rsidR="003756BB" w:rsidRPr="00483AF1" w:rsidSect="00483AF1">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D0A" w:rsidRDefault="00C90D0A" w:rsidP="00483AF1">
      <w:r>
        <w:separator/>
      </w:r>
    </w:p>
  </w:endnote>
  <w:endnote w:type="continuationSeparator" w:id="0">
    <w:p w:rsidR="00C90D0A" w:rsidRDefault="00C90D0A" w:rsidP="00483A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0A6" w:rsidRDefault="004220A6" w:rsidP="00483AF1">
    <w:pPr>
      <w:pStyle w:val="Footer"/>
    </w:pPr>
    <w:r>
      <w:t xml:space="preserve">Contract # </w:t>
    </w:r>
    <w:r>
      <w:tab/>
    </w:r>
    <w:r>
      <w:tab/>
    </w:r>
    <w:fldSimple w:instr=" PAGE   \* MERGEFORMAT ">
      <w:r w:rsidR="00820795">
        <w:rPr>
          <w:noProof/>
        </w:rPr>
        <w:t>12</w:t>
      </w:r>
    </w:fldSimple>
  </w:p>
  <w:p w:rsidR="004220A6" w:rsidRDefault="004220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D0A" w:rsidRDefault="00C90D0A" w:rsidP="00483AF1">
      <w:r>
        <w:separator/>
      </w:r>
    </w:p>
  </w:footnote>
  <w:footnote w:type="continuationSeparator" w:id="0">
    <w:p w:rsidR="00C90D0A" w:rsidRDefault="00C90D0A" w:rsidP="00483A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0A6" w:rsidRDefault="004220A6" w:rsidP="004220A6">
    <w:pPr>
      <w:tabs>
        <w:tab w:val="right" w:pos="9360"/>
      </w:tabs>
      <w:spacing w:after="40" w:line="200" w:lineRule="exact"/>
      <w:rPr>
        <w:rFonts w:ascii="Arial" w:eastAsia="Arial Unicode MS" w:hAnsi="Arial" w:cs="Arial"/>
      </w:rPr>
    </w:pPr>
    <w:r>
      <w:rPr>
        <w:rFonts w:ascii="Arial" w:eastAsia="Arial Unicode MS" w:hAnsi="Arial" w:cs="Aria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4871"/>
    <w:multiLevelType w:val="hybridMultilevel"/>
    <w:tmpl w:val="A688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C57F1"/>
    <w:multiLevelType w:val="hybridMultilevel"/>
    <w:tmpl w:val="F4F276D2"/>
    <w:lvl w:ilvl="0" w:tplc="89F62E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EC2CD7"/>
    <w:multiLevelType w:val="hybridMultilevel"/>
    <w:tmpl w:val="E2661A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562C3F"/>
    <w:multiLevelType w:val="hybridMultilevel"/>
    <w:tmpl w:val="C986B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710EC"/>
    <w:multiLevelType w:val="hybridMultilevel"/>
    <w:tmpl w:val="BB60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66D5E"/>
    <w:multiLevelType w:val="hybridMultilevel"/>
    <w:tmpl w:val="564636F8"/>
    <w:lvl w:ilvl="0" w:tplc="0409000F">
      <w:start w:val="1"/>
      <w:numFmt w:val="decimal"/>
      <w:lvlText w:val="%1."/>
      <w:lvlJc w:val="left"/>
      <w:pPr>
        <w:tabs>
          <w:tab w:val="num" w:pos="960"/>
        </w:tabs>
        <w:ind w:left="960" w:hanging="360"/>
      </w:pPr>
    </w:lvl>
    <w:lvl w:ilvl="1" w:tplc="0409000F">
      <w:start w:val="1"/>
      <w:numFmt w:val="decimal"/>
      <w:lvlText w:val="%2."/>
      <w:lvlJc w:val="left"/>
      <w:pPr>
        <w:tabs>
          <w:tab w:val="num" w:pos="960"/>
        </w:tabs>
        <w:ind w:left="960" w:hanging="360"/>
      </w:pPr>
    </w:lvl>
    <w:lvl w:ilvl="2" w:tplc="0409000F">
      <w:start w:val="1"/>
      <w:numFmt w:val="decimal"/>
      <w:lvlText w:val="%3."/>
      <w:lvlJc w:val="left"/>
      <w:pPr>
        <w:tabs>
          <w:tab w:val="num" w:pos="960"/>
        </w:tabs>
        <w:ind w:left="960" w:hanging="36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
    <w:nsid w:val="1B6A6574"/>
    <w:multiLevelType w:val="hybridMultilevel"/>
    <w:tmpl w:val="9F18C7C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4B917C8"/>
    <w:multiLevelType w:val="hybridMultilevel"/>
    <w:tmpl w:val="C986B4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AE3F5F"/>
    <w:multiLevelType w:val="hybridMultilevel"/>
    <w:tmpl w:val="ABAE9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432AC9"/>
    <w:multiLevelType w:val="hybridMultilevel"/>
    <w:tmpl w:val="4E50CD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9B59A0"/>
    <w:multiLevelType w:val="hybridMultilevel"/>
    <w:tmpl w:val="2FA2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55B37"/>
    <w:multiLevelType w:val="hybridMultilevel"/>
    <w:tmpl w:val="4FD40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E109FC"/>
    <w:multiLevelType w:val="hybridMultilevel"/>
    <w:tmpl w:val="5212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4E3A16"/>
    <w:multiLevelType w:val="hybridMultilevel"/>
    <w:tmpl w:val="5362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B36A79"/>
    <w:multiLevelType w:val="hybridMultilevel"/>
    <w:tmpl w:val="E654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B25CE2"/>
    <w:multiLevelType w:val="hybridMultilevel"/>
    <w:tmpl w:val="22F4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547430"/>
    <w:multiLevelType w:val="hybridMultilevel"/>
    <w:tmpl w:val="55FE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07038A"/>
    <w:multiLevelType w:val="hybridMultilevel"/>
    <w:tmpl w:val="FB74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984619"/>
    <w:multiLevelType w:val="multilevel"/>
    <w:tmpl w:val="FFDEAA6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9">
    <w:nsid w:val="783C5B9D"/>
    <w:multiLevelType w:val="hybridMultilevel"/>
    <w:tmpl w:val="D94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403869"/>
    <w:multiLevelType w:val="hybridMultilevel"/>
    <w:tmpl w:val="B532CB96"/>
    <w:lvl w:ilvl="0" w:tplc="0A38640A">
      <w:start w:val="1"/>
      <w:numFmt w:val="bullet"/>
      <w:lvlText w:val=""/>
      <w:lvlJc w:val="left"/>
      <w:pPr>
        <w:tabs>
          <w:tab w:val="num" w:pos="562"/>
        </w:tabs>
        <w:ind w:left="56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18"/>
  </w:num>
  <w:num w:numId="4">
    <w:abstractNumId w:val="11"/>
  </w:num>
  <w:num w:numId="5">
    <w:abstractNumId w:val="8"/>
  </w:num>
  <w:num w:numId="6">
    <w:abstractNumId w:val="15"/>
  </w:num>
  <w:num w:numId="7">
    <w:abstractNumId w:val="9"/>
  </w:num>
  <w:num w:numId="8">
    <w:abstractNumId w:val="7"/>
  </w:num>
  <w:num w:numId="9">
    <w:abstractNumId w:val="5"/>
  </w:num>
  <w:num w:numId="10">
    <w:abstractNumId w:val="20"/>
  </w:num>
  <w:num w:numId="11">
    <w:abstractNumId w:val="12"/>
  </w:num>
  <w:num w:numId="12">
    <w:abstractNumId w:val="19"/>
  </w:num>
  <w:num w:numId="13">
    <w:abstractNumId w:val="0"/>
  </w:num>
  <w:num w:numId="14">
    <w:abstractNumId w:val="2"/>
  </w:num>
  <w:num w:numId="15">
    <w:abstractNumId w:val="17"/>
  </w:num>
  <w:num w:numId="16">
    <w:abstractNumId w:val="13"/>
  </w:num>
  <w:num w:numId="17">
    <w:abstractNumId w:val="10"/>
  </w:num>
  <w:num w:numId="18">
    <w:abstractNumId w:val="16"/>
  </w:num>
  <w:num w:numId="19">
    <w:abstractNumId w:val="14"/>
  </w:num>
  <w:num w:numId="20">
    <w:abstractNumId w:val="4"/>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640BCB"/>
    <w:rsid w:val="000124FB"/>
    <w:rsid w:val="00033531"/>
    <w:rsid w:val="000D5930"/>
    <w:rsid w:val="001733BB"/>
    <w:rsid w:val="0023158A"/>
    <w:rsid w:val="00237CCA"/>
    <w:rsid w:val="00292585"/>
    <w:rsid w:val="002A1A82"/>
    <w:rsid w:val="003756BB"/>
    <w:rsid w:val="003D6095"/>
    <w:rsid w:val="004220A6"/>
    <w:rsid w:val="0045728A"/>
    <w:rsid w:val="00470650"/>
    <w:rsid w:val="00483AF1"/>
    <w:rsid w:val="005512D9"/>
    <w:rsid w:val="00552B76"/>
    <w:rsid w:val="005534D5"/>
    <w:rsid w:val="005A7D21"/>
    <w:rsid w:val="005D3BB6"/>
    <w:rsid w:val="005D45DC"/>
    <w:rsid w:val="00604BE9"/>
    <w:rsid w:val="0061701B"/>
    <w:rsid w:val="00640BCB"/>
    <w:rsid w:val="006A6067"/>
    <w:rsid w:val="00715E85"/>
    <w:rsid w:val="00742E99"/>
    <w:rsid w:val="007701A2"/>
    <w:rsid w:val="00820795"/>
    <w:rsid w:val="008F7BE7"/>
    <w:rsid w:val="00906D93"/>
    <w:rsid w:val="00912F33"/>
    <w:rsid w:val="009740BE"/>
    <w:rsid w:val="00A06FA0"/>
    <w:rsid w:val="00A57C10"/>
    <w:rsid w:val="00B45487"/>
    <w:rsid w:val="00BB3146"/>
    <w:rsid w:val="00BD68DD"/>
    <w:rsid w:val="00BE39FE"/>
    <w:rsid w:val="00C27825"/>
    <w:rsid w:val="00C709EE"/>
    <w:rsid w:val="00C90D0A"/>
    <w:rsid w:val="00CA514D"/>
    <w:rsid w:val="00D34414"/>
    <w:rsid w:val="00DB1A41"/>
    <w:rsid w:val="00DF3B39"/>
    <w:rsid w:val="00E126CE"/>
    <w:rsid w:val="00EE2F60"/>
    <w:rsid w:val="00EF2685"/>
    <w:rsid w:val="00F80484"/>
    <w:rsid w:val="00FD3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6BB"/>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0BCB"/>
    <w:pPr>
      <w:tabs>
        <w:tab w:val="center" w:pos="4680"/>
        <w:tab w:val="right" w:pos="9360"/>
      </w:tabs>
    </w:pPr>
  </w:style>
  <w:style w:type="character" w:customStyle="1" w:styleId="FooterChar">
    <w:name w:val="Footer Char"/>
    <w:basedOn w:val="DefaultParagraphFont"/>
    <w:link w:val="Footer"/>
    <w:uiPriority w:val="99"/>
    <w:rsid w:val="00640BCB"/>
    <w:rPr>
      <w:rFonts w:eastAsia="Calibri" w:cs="Times New Roman"/>
    </w:rPr>
  </w:style>
  <w:style w:type="character" w:styleId="PageNumber">
    <w:name w:val="page number"/>
    <w:basedOn w:val="DefaultParagraphFont"/>
    <w:rsid w:val="00640BCB"/>
  </w:style>
  <w:style w:type="character" w:styleId="Hyperlink">
    <w:name w:val="Hyperlink"/>
    <w:basedOn w:val="DefaultParagraphFont"/>
    <w:uiPriority w:val="99"/>
    <w:unhideWhenUsed/>
    <w:rsid w:val="00640BCB"/>
    <w:rPr>
      <w:color w:val="0000FF"/>
      <w:u w:val="single"/>
    </w:rPr>
  </w:style>
  <w:style w:type="paragraph" w:styleId="BalloonText">
    <w:name w:val="Balloon Text"/>
    <w:basedOn w:val="Normal"/>
    <w:link w:val="BalloonTextChar"/>
    <w:uiPriority w:val="99"/>
    <w:semiHidden/>
    <w:unhideWhenUsed/>
    <w:rsid w:val="00640BCB"/>
    <w:rPr>
      <w:rFonts w:ascii="Tahoma" w:hAnsi="Tahoma" w:cs="Tahoma"/>
      <w:sz w:val="16"/>
      <w:szCs w:val="16"/>
    </w:rPr>
  </w:style>
  <w:style w:type="character" w:customStyle="1" w:styleId="BalloonTextChar">
    <w:name w:val="Balloon Text Char"/>
    <w:basedOn w:val="DefaultParagraphFont"/>
    <w:link w:val="BalloonText"/>
    <w:uiPriority w:val="99"/>
    <w:semiHidden/>
    <w:rsid w:val="00640BCB"/>
    <w:rPr>
      <w:rFonts w:ascii="Tahoma" w:hAnsi="Tahoma" w:cs="Tahoma"/>
      <w:sz w:val="16"/>
      <w:szCs w:val="16"/>
    </w:rPr>
  </w:style>
  <w:style w:type="paragraph" w:styleId="ListParagraph">
    <w:name w:val="List Paragraph"/>
    <w:basedOn w:val="Normal"/>
    <w:uiPriority w:val="34"/>
    <w:qFormat/>
    <w:rsid w:val="00483AF1"/>
    <w:pPr>
      <w:ind w:left="720"/>
      <w:contextualSpacing/>
    </w:pPr>
  </w:style>
  <w:style w:type="paragraph" w:styleId="Header">
    <w:name w:val="header"/>
    <w:basedOn w:val="Normal"/>
    <w:link w:val="HeaderChar"/>
    <w:uiPriority w:val="99"/>
    <w:semiHidden/>
    <w:unhideWhenUsed/>
    <w:rsid w:val="00483AF1"/>
    <w:pPr>
      <w:tabs>
        <w:tab w:val="center" w:pos="4680"/>
        <w:tab w:val="right" w:pos="9360"/>
      </w:tabs>
    </w:pPr>
  </w:style>
  <w:style w:type="character" w:customStyle="1" w:styleId="HeaderChar">
    <w:name w:val="Header Char"/>
    <w:basedOn w:val="DefaultParagraphFont"/>
    <w:link w:val="Header"/>
    <w:uiPriority w:val="99"/>
    <w:semiHidden/>
    <w:rsid w:val="00483AF1"/>
    <w:rPr>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wto.gov/web-content/requirements-and-best-practices" TargetMode="External"/><Relationship Id="rId13" Type="http://schemas.openxmlformats.org/officeDocument/2006/relationships/hyperlink" Target="http://www.usability.gov/guidelines/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bstandard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WCAG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cess-board.gov/508.htm" TargetMode="External"/><Relationship Id="rId4" Type="http://schemas.openxmlformats.org/officeDocument/2006/relationships/settings" Target="settings.xml"/><Relationship Id="rId9" Type="http://schemas.openxmlformats.org/officeDocument/2006/relationships/hyperlink" Target="http://www.plainlanguage.gov/" TargetMode="External"/><Relationship Id="rId14" Type="http://schemas.openxmlformats.org/officeDocument/2006/relationships/hyperlink" Target="http://www.howto.gov/web-content/requirements-and-best-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2DFEB-A474-4014-AF71-3657E47E4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3892</Words>
  <Characters>22187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26027</CharactersWithSpaces>
  <SharedDoc>false</SharedDoc>
  <HLinks>
    <vt:vector size="42" baseType="variant">
      <vt:variant>
        <vt:i4>5701633</vt:i4>
      </vt:variant>
      <vt:variant>
        <vt:i4>18</vt:i4>
      </vt:variant>
      <vt:variant>
        <vt:i4>0</vt:i4>
      </vt:variant>
      <vt:variant>
        <vt:i4>5</vt:i4>
      </vt:variant>
      <vt:variant>
        <vt:lpwstr>http://www.howto.gov/web-content/requirements-and-best-practices</vt:lpwstr>
      </vt:variant>
      <vt:variant>
        <vt:lpwstr/>
      </vt:variant>
      <vt:variant>
        <vt:i4>2228263</vt:i4>
      </vt:variant>
      <vt:variant>
        <vt:i4>15</vt:i4>
      </vt:variant>
      <vt:variant>
        <vt:i4>0</vt:i4>
      </vt:variant>
      <vt:variant>
        <vt:i4>5</vt:i4>
      </vt:variant>
      <vt:variant>
        <vt:lpwstr>http://www.usability.gov/guidelines/index.html</vt:lpwstr>
      </vt:variant>
      <vt:variant>
        <vt:lpwstr/>
      </vt:variant>
      <vt:variant>
        <vt:i4>5374026</vt:i4>
      </vt:variant>
      <vt:variant>
        <vt:i4>12</vt:i4>
      </vt:variant>
      <vt:variant>
        <vt:i4>0</vt:i4>
      </vt:variant>
      <vt:variant>
        <vt:i4>5</vt:i4>
      </vt:variant>
      <vt:variant>
        <vt:lpwstr>http://www.webstandards.org/</vt:lpwstr>
      </vt:variant>
      <vt:variant>
        <vt:lpwstr/>
      </vt:variant>
      <vt:variant>
        <vt:i4>5636100</vt:i4>
      </vt:variant>
      <vt:variant>
        <vt:i4>9</vt:i4>
      </vt:variant>
      <vt:variant>
        <vt:i4>0</vt:i4>
      </vt:variant>
      <vt:variant>
        <vt:i4>5</vt:i4>
      </vt:variant>
      <vt:variant>
        <vt:lpwstr>http://www.w3.org/TR/WCAG20/</vt:lpwstr>
      </vt:variant>
      <vt:variant>
        <vt:lpwstr/>
      </vt:variant>
      <vt:variant>
        <vt:i4>7209014</vt:i4>
      </vt:variant>
      <vt:variant>
        <vt:i4>6</vt:i4>
      </vt:variant>
      <vt:variant>
        <vt:i4>0</vt:i4>
      </vt:variant>
      <vt:variant>
        <vt:i4>5</vt:i4>
      </vt:variant>
      <vt:variant>
        <vt:lpwstr>http://www.access-board.gov/508.htm</vt:lpwstr>
      </vt:variant>
      <vt:variant>
        <vt:lpwstr/>
      </vt:variant>
      <vt:variant>
        <vt:i4>4653060</vt:i4>
      </vt:variant>
      <vt:variant>
        <vt:i4>3</vt:i4>
      </vt:variant>
      <vt:variant>
        <vt:i4>0</vt:i4>
      </vt:variant>
      <vt:variant>
        <vt:i4>5</vt:i4>
      </vt:variant>
      <vt:variant>
        <vt:lpwstr>http://www.plainlanguage.gov/</vt:lpwstr>
      </vt:variant>
      <vt:variant>
        <vt:lpwstr/>
      </vt:variant>
      <vt:variant>
        <vt:i4>5701633</vt:i4>
      </vt:variant>
      <vt:variant>
        <vt:i4>0</vt:i4>
      </vt:variant>
      <vt:variant>
        <vt:i4>0</vt:i4>
      </vt:variant>
      <vt:variant>
        <vt:i4>5</vt:i4>
      </vt:variant>
      <vt:variant>
        <vt:lpwstr>http://www.howto.gov/web-content/requirements-and-best-practices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Sample Statement of Work</dc:subject>
  <dc:creator>Rachel</dc:creator>
  <cp:keywords>SOW, website, SOO</cp:keywords>
  <cp:lastModifiedBy>RobertAJacoby</cp:lastModifiedBy>
  <cp:revision>2</cp:revision>
  <dcterms:created xsi:type="dcterms:W3CDTF">2012-11-20T18:24:00Z</dcterms:created>
  <dcterms:modified xsi:type="dcterms:W3CDTF">2012-11-20T18:24:00Z</dcterms:modified>
</cp:coreProperties>
</file>