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9D0BD" w14:textId="77777777" w:rsidR="00384190" w:rsidRPr="00D86807" w:rsidRDefault="00B70A9D" w:rsidP="00D86807">
      <w:pPr>
        <w:spacing w:after="240"/>
        <w:jc w:val="center"/>
        <w:rPr>
          <w:b/>
          <w:color w:val="000000"/>
          <w:sz w:val="44"/>
          <w:szCs w:val="48"/>
          <w:u w:val="single"/>
        </w:rPr>
      </w:pPr>
      <w:r w:rsidRPr="00D86807">
        <w:rPr>
          <w:b/>
          <w:color w:val="000000"/>
          <w:sz w:val="44"/>
          <w:szCs w:val="48"/>
          <w:u w:val="single"/>
        </w:rPr>
        <w:t>C9. CHAPTER 9</w:t>
      </w:r>
    </w:p>
    <w:p w14:paraId="6669D0BE" w14:textId="77777777" w:rsidR="00384190" w:rsidRPr="00D86807" w:rsidRDefault="00B70A9D" w:rsidP="003313DE">
      <w:pPr>
        <w:spacing w:after="360"/>
        <w:jc w:val="center"/>
        <w:rPr>
          <w:b/>
          <w:color w:val="000000"/>
          <w:sz w:val="36"/>
          <w:szCs w:val="44"/>
          <w:u w:val="single"/>
        </w:rPr>
      </w:pPr>
      <w:r w:rsidRPr="00D86807">
        <w:rPr>
          <w:b/>
          <w:color w:val="000000"/>
          <w:sz w:val="36"/>
          <w:szCs w:val="44"/>
          <w:u w:val="single"/>
        </w:rPr>
        <w:t>LOGISTICS REASSIGNMENT</w:t>
      </w:r>
    </w:p>
    <w:p w14:paraId="6669D0BF" w14:textId="77777777" w:rsidR="00384190" w:rsidRPr="00195854" w:rsidRDefault="00D2309C" w:rsidP="00354886">
      <w:pPr>
        <w:tabs>
          <w:tab w:val="left" w:pos="540"/>
          <w:tab w:val="left" w:pos="1080"/>
          <w:tab w:val="left" w:pos="1620"/>
          <w:tab w:val="left" w:pos="2160"/>
          <w:tab w:val="left" w:pos="2700"/>
        </w:tabs>
        <w:spacing w:after="240"/>
        <w:rPr>
          <w:color w:val="000000"/>
        </w:rPr>
      </w:pPr>
      <w:r w:rsidRPr="00195854">
        <w:rPr>
          <w:color w:val="000000"/>
        </w:rPr>
        <w:t xml:space="preserve">C9.1.  </w:t>
      </w:r>
      <w:r w:rsidR="00384190" w:rsidRPr="00195854">
        <w:rPr>
          <w:color w:val="000000"/>
          <w:u w:val="single"/>
        </w:rPr>
        <w:t>GENERAL</w:t>
      </w:r>
    </w:p>
    <w:p w14:paraId="6669D0C0" w14:textId="77777777" w:rsidR="00384190" w:rsidRDefault="00550F9B" w:rsidP="00354886">
      <w:pPr>
        <w:tabs>
          <w:tab w:val="left" w:pos="540"/>
          <w:tab w:val="left" w:pos="1080"/>
          <w:tab w:val="left" w:pos="1620"/>
          <w:tab w:val="left" w:pos="2160"/>
          <w:tab w:val="left" w:pos="2700"/>
        </w:tabs>
        <w:spacing w:after="240"/>
        <w:rPr>
          <w:color w:val="000000"/>
        </w:rPr>
      </w:pPr>
      <w:r w:rsidRPr="00195854">
        <w:rPr>
          <w:color w:val="000000"/>
        </w:rPr>
        <w:tab/>
      </w:r>
      <w:r w:rsidR="00D2309C" w:rsidRPr="00195854">
        <w:rPr>
          <w:color w:val="000000"/>
        </w:rPr>
        <w:t xml:space="preserve">C9.1.1.  </w:t>
      </w:r>
      <w:r w:rsidR="00384190" w:rsidRPr="00195854">
        <w:rPr>
          <w:color w:val="000000"/>
          <w:u w:val="single"/>
        </w:rPr>
        <w:t>Purpose</w:t>
      </w:r>
      <w:r w:rsidR="00384190" w:rsidRPr="00195854">
        <w:rPr>
          <w:color w:val="000000"/>
        </w:rPr>
        <w:t xml:space="preserve">.  This </w:t>
      </w:r>
      <w:r w:rsidR="00B20BD9" w:rsidRPr="00195854">
        <w:rPr>
          <w:color w:val="000000"/>
        </w:rPr>
        <w:t>c</w:t>
      </w:r>
      <w:r w:rsidR="00384190" w:rsidRPr="00195854">
        <w:rPr>
          <w:color w:val="000000"/>
        </w:rPr>
        <w:t>hapter provides procedures</w:t>
      </w:r>
      <w:r w:rsidR="00F82534">
        <w:rPr>
          <w:color w:val="000000"/>
        </w:rPr>
        <w:t xml:space="preserve"> designed to ensure successful Logistics R</w:t>
      </w:r>
      <w:r w:rsidR="00384190" w:rsidRPr="00195854">
        <w:rPr>
          <w:color w:val="000000"/>
        </w:rPr>
        <w:t xml:space="preserve">eassignment (LR) of both consumable and nonconsumable items, provide adequate management control of items in a transitional situation, and </w:t>
      </w:r>
      <w:r w:rsidR="00532A21" w:rsidRPr="00195854">
        <w:rPr>
          <w:color w:val="000000"/>
        </w:rPr>
        <w:t>en</w:t>
      </w:r>
      <w:r w:rsidR="00384190" w:rsidRPr="00195854">
        <w:rPr>
          <w:color w:val="000000"/>
        </w:rPr>
        <w:t>sure uninterrupted supply support of items during the transition period.</w:t>
      </w:r>
    </w:p>
    <w:p w14:paraId="6669D0C1" w14:textId="7DDFAC5B" w:rsidR="000A1E60" w:rsidRPr="003313DE" w:rsidRDefault="00D65161" w:rsidP="00354886">
      <w:pPr>
        <w:tabs>
          <w:tab w:val="left" w:pos="540"/>
          <w:tab w:val="left" w:pos="1080"/>
          <w:tab w:val="left" w:pos="1620"/>
          <w:tab w:val="left" w:pos="2160"/>
          <w:tab w:val="left" w:pos="2700"/>
        </w:tabs>
        <w:spacing w:after="240"/>
      </w:pPr>
      <w:r>
        <w:rPr>
          <w:color w:val="000000"/>
        </w:rPr>
        <w:tab/>
      </w:r>
      <w:r w:rsidRPr="003313DE">
        <w:t xml:space="preserve">C9.1.2.  </w:t>
      </w:r>
      <w:r w:rsidRPr="003313DE">
        <w:rPr>
          <w:u w:val="single"/>
        </w:rPr>
        <w:t>Transactions</w:t>
      </w:r>
      <w:r w:rsidRPr="003313DE">
        <w:t xml:space="preserve">.  </w:t>
      </w:r>
      <w:r w:rsidR="000A1E60" w:rsidRPr="003313DE">
        <w:t xml:space="preserve">This chapter addresses the procedures to the following </w:t>
      </w:r>
      <w:r w:rsidR="0006441B">
        <w:t xml:space="preserve">Accredited Standards Committee (ASC) </w:t>
      </w:r>
      <w:r w:rsidR="000A1E60" w:rsidRPr="003313DE">
        <w:t>X12 transaction functions identified</w:t>
      </w:r>
      <w:r w:rsidR="00D464E5" w:rsidRPr="003313DE">
        <w:t xml:space="preserve"> by their beginning segment and</w:t>
      </w:r>
      <w:r w:rsidR="000A1E60" w:rsidRPr="003313DE">
        <w:t xml:space="preserve"> report type code.  Other DLMS formats, such as XML, are also available.  See the </w:t>
      </w:r>
      <w:r w:rsidR="00AE7018">
        <w:t>DLA Logistics Management Standards W</w:t>
      </w:r>
      <w:r w:rsidR="000A1E60" w:rsidRPr="003313DE">
        <w:t>ebsite for available</w:t>
      </w:r>
      <w:r w:rsidR="0006441B">
        <w:t xml:space="preserve"> </w:t>
      </w:r>
      <w:r w:rsidR="000A1E60" w:rsidRPr="003313DE">
        <w:t>formats:</w:t>
      </w:r>
      <w:r w:rsidR="00B35585">
        <w:t xml:space="preserve">  </w:t>
      </w:r>
      <w:hyperlink r:id="rId11" w:history="1">
        <w:r w:rsidR="00B35585">
          <w:rPr>
            <w:rStyle w:val="Hyperlink"/>
          </w:rPr>
          <w:t>www.dla.mil/j-6/dlmso/elib</w:t>
        </w:r>
        <w:r w:rsidR="00B35585">
          <w:rPr>
            <w:rStyle w:val="Hyperlink"/>
          </w:rPr>
          <w:t>r</w:t>
        </w:r>
        <w:r w:rsidR="00B35585">
          <w:rPr>
            <w:rStyle w:val="Hyperlink"/>
          </w:rPr>
          <w:t>ary/TransFormats/140_997.asp</w:t>
        </w:r>
      </w:hyperlink>
      <w:r w:rsidR="000A1E60" w:rsidRPr="003313DE">
        <w:t xml:space="preserve">.  The corresponding </w:t>
      </w:r>
      <w:hyperlink r:id="rId12" w:history="1">
        <w:r w:rsidR="000A1E60" w:rsidRPr="008A5B01">
          <w:rPr>
            <w:rStyle w:val="Hyperlink"/>
          </w:rPr>
          <w:t>MILS</w:t>
        </w:r>
        <w:r w:rsidR="000A1E60" w:rsidRPr="008A5B01">
          <w:rPr>
            <w:rStyle w:val="Hyperlink"/>
          </w:rPr>
          <w:t>T</w:t>
        </w:r>
        <w:r w:rsidR="000A1E60" w:rsidRPr="008A5B01">
          <w:rPr>
            <w:rStyle w:val="Hyperlink"/>
          </w:rPr>
          <w:t>RAP</w:t>
        </w:r>
      </w:hyperlink>
      <w:r w:rsidR="000A1E60" w:rsidRPr="003313DE">
        <w:t xml:space="preserve"> </w:t>
      </w:r>
      <w:r w:rsidR="00F0318D">
        <w:t xml:space="preserve">legacy 80 record position </w:t>
      </w:r>
      <w:r w:rsidR="000A1E60" w:rsidRPr="003313DE">
        <w:t>transaction functionality is identified for information purposes in a mixed DLSS/DLMS environment.</w:t>
      </w:r>
    </w:p>
    <w:p w14:paraId="6669D0C2" w14:textId="18455829" w:rsidR="00284556" w:rsidRPr="003313DE" w:rsidRDefault="00284556" w:rsidP="00354886">
      <w:pPr>
        <w:tabs>
          <w:tab w:val="left" w:pos="540"/>
          <w:tab w:val="left" w:pos="1080"/>
          <w:tab w:val="left" w:pos="1620"/>
          <w:tab w:val="left" w:pos="2160"/>
          <w:tab w:val="left" w:pos="2700"/>
        </w:tabs>
        <w:spacing w:after="240"/>
      </w:pPr>
      <w:r w:rsidRPr="003313DE">
        <w:tab/>
      </w:r>
      <w:r w:rsidRPr="003313DE">
        <w:tab/>
        <w:t>C9.1.2</w:t>
      </w:r>
      <w:r w:rsidR="00F82534" w:rsidRPr="003313DE">
        <w:t>.1.  LR</w:t>
      </w:r>
      <w:r w:rsidRPr="003313DE">
        <w:t xml:space="preserve"> Management Data Transaction is </w:t>
      </w:r>
      <w:r w:rsidR="00A163DF">
        <w:t xml:space="preserve">identified by the DLMS </w:t>
      </w:r>
      <w:r w:rsidRPr="003313DE">
        <w:t xml:space="preserve">536L </w:t>
      </w:r>
      <w:r w:rsidR="00A163DF">
        <w:t xml:space="preserve">ASC X12 </w:t>
      </w:r>
      <w:r w:rsidRPr="003313DE">
        <w:t>beginning se</w:t>
      </w:r>
      <w:r w:rsidR="00A63E6D" w:rsidRPr="003313DE">
        <w:t>gment (1/BR02/020) Transaction T</w:t>
      </w:r>
      <w:r w:rsidRPr="003313DE">
        <w:t xml:space="preserve">ype Code LR – Logistics Reassignment.  This transaction provides </w:t>
      </w:r>
      <w:r w:rsidR="0006441B">
        <w:t xml:space="preserve">the functionality of </w:t>
      </w:r>
      <w:r w:rsidR="00F0318D">
        <w:t xml:space="preserve">MILSTRAP </w:t>
      </w:r>
      <w:r w:rsidR="00A163DF">
        <w:t>legacy document identifier codes (DIC)</w:t>
      </w:r>
      <w:r w:rsidRPr="003313DE">
        <w:t xml:space="preserve"> DLS, DLT, DLU, DLV, DLW, and DLX.</w:t>
      </w:r>
    </w:p>
    <w:p w14:paraId="6669D0C3" w14:textId="4B4BEF29" w:rsidR="000A1E60" w:rsidRPr="003313DE" w:rsidRDefault="00284556" w:rsidP="00354886">
      <w:pPr>
        <w:tabs>
          <w:tab w:val="left" w:pos="540"/>
          <w:tab w:val="left" w:pos="1080"/>
          <w:tab w:val="left" w:pos="1620"/>
          <w:tab w:val="left" w:pos="2160"/>
          <w:tab w:val="left" w:pos="2700"/>
        </w:tabs>
        <w:spacing w:after="240"/>
      </w:pPr>
      <w:r w:rsidRPr="003313DE">
        <w:tab/>
      </w:r>
      <w:r w:rsidRPr="003313DE">
        <w:tab/>
        <w:t>C9.1.2.2</w:t>
      </w:r>
      <w:r w:rsidR="000A1E60" w:rsidRPr="003313DE">
        <w:t xml:space="preserve">.  </w:t>
      </w:r>
      <w:r w:rsidRPr="003313DE">
        <w:t>LR Transfer/Decapitalization</w:t>
      </w:r>
      <w:r w:rsidR="00681862" w:rsidRPr="003313DE">
        <w:t xml:space="preserve"> Transaction is </w:t>
      </w:r>
      <w:r w:rsidR="00A163DF">
        <w:t xml:space="preserve">identified by the DLMS </w:t>
      </w:r>
      <w:r w:rsidR="00681862" w:rsidRPr="003313DE">
        <w:t xml:space="preserve">846D </w:t>
      </w:r>
      <w:r w:rsidR="00A163DF">
        <w:t xml:space="preserve">ASC X12 </w:t>
      </w:r>
      <w:r w:rsidR="00681862" w:rsidRPr="003313DE">
        <w:t xml:space="preserve">beginning segment </w:t>
      </w:r>
      <w:r w:rsidR="00A63E6D" w:rsidRPr="003313DE">
        <w:t xml:space="preserve">(1/BIA/020) </w:t>
      </w:r>
      <w:r w:rsidR="00681862" w:rsidRPr="003313DE">
        <w:t xml:space="preserve">Report Type Code TL – Logistics Transfer Advice.  This transaction provides </w:t>
      </w:r>
      <w:r w:rsidR="00F0318D">
        <w:t xml:space="preserve">MILSTRAP </w:t>
      </w:r>
      <w:r w:rsidR="00A163DF">
        <w:t>legacy DIC</w:t>
      </w:r>
      <w:r w:rsidR="00681862" w:rsidRPr="003313DE">
        <w:t xml:space="preserve"> DEE/DEF functionality.</w:t>
      </w:r>
    </w:p>
    <w:p w14:paraId="6669D0C4" w14:textId="405F3BC8" w:rsidR="00681862" w:rsidRPr="003313DE" w:rsidRDefault="00A63E6D" w:rsidP="00354886">
      <w:pPr>
        <w:tabs>
          <w:tab w:val="left" w:pos="540"/>
          <w:tab w:val="left" w:pos="1080"/>
          <w:tab w:val="left" w:pos="1620"/>
          <w:tab w:val="left" w:pos="2160"/>
          <w:tab w:val="left" w:pos="2700"/>
        </w:tabs>
        <w:spacing w:after="240"/>
      </w:pPr>
      <w:r w:rsidRPr="003313DE">
        <w:tab/>
      </w:r>
      <w:r w:rsidRPr="003313DE">
        <w:tab/>
        <w:t>C9.1.2.3</w:t>
      </w:r>
      <w:r w:rsidR="00681862" w:rsidRPr="003313DE">
        <w:t xml:space="preserve">.  LR </w:t>
      </w:r>
      <w:r w:rsidR="000961B9" w:rsidRPr="003313DE">
        <w:t xml:space="preserve">Transfer/Decapitalization Inquiry Transaction </w:t>
      </w:r>
      <w:r w:rsidR="00A163DF">
        <w:t xml:space="preserve">identified by the DLMS </w:t>
      </w:r>
      <w:r w:rsidR="000961B9" w:rsidRPr="003313DE">
        <w:t xml:space="preserve">846D </w:t>
      </w:r>
      <w:r w:rsidR="00A163DF">
        <w:t xml:space="preserve">ASC X12 </w:t>
      </w:r>
      <w:r w:rsidR="000961B9" w:rsidRPr="003313DE">
        <w:t xml:space="preserve">beginning segment </w:t>
      </w:r>
      <w:r w:rsidRPr="003313DE">
        <w:t xml:space="preserve">(1/BIA/020) </w:t>
      </w:r>
      <w:r w:rsidR="000961B9" w:rsidRPr="003313DE">
        <w:t xml:space="preserve">Report Type Code TK – Logistics Transfer Inquiry.  This transaction provides </w:t>
      </w:r>
      <w:r w:rsidR="00F0318D">
        <w:t xml:space="preserve">MILSTRAP </w:t>
      </w:r>
      <w:r w:rsidR="00A163DF">
        <w:t>legacy DIC</w:t>
      </w:r>
      <w:r w:rsidR="000961B9" w:rsidRPr="003313DE">
        <w:t xml:space="preserve"> DLA functionality.</w:t>
      </w:r>
    </w:p>
    <w:p w14:paraId="6669D0C5" w14:textId="32E979EA" w:rsidR="000961B9" w:rsidRPr="003313DE" w:rsidRDefault="00A63E6D" w:rsidP="00354886">
      <w:pPr>
        <w:tabs>
          <w:tab w:val="left" w:pos="540"/>
          <w:tab w:val="left" w:pos="1080"/>
          <w:tab w:val="left" w:pos="1620"/>
          <w:tab w:val="left" w:pos="2160"/>
          <w:tab w:val="left" w:pos="2700"/>
        </w:tabs>
        <w:spacing w:after="240"/>
      </w:pPr>
      <w:r w:rsidRPr="003313DE">
        <w:tab/>
      </w:r>
      <w:r w:rsidRPr="003313DE">
        <w:tab/>
        <w:t>C9.1.2.4</w:t>
      </w:r>
      <w:r w:rsidR="000961B9" w:rsidRPr="003313DE">
        <w:t>.  LR St</w:t>
      </w:r>
      <w:r w:rsidRPr="003313DE">
        <w:t xml:space="preserve">orage Information </w:t>
      </w:r>
      <w:r w:rsidR="0029752B" w:rsidRPr="003313DE">
        <w:t>Order</w:t>
      </w:r>
      <w:r w:rsidR="000961B9" w:rsidRPr="003313DE">
        <w:t xml:space="preserve"> Transaction is </w:t>
      </w:r>
      <w:r w:rsidR="00A163DF">
        <w:t xml:space="preserve">identified by the DLMS </w:t>
      </w:r>
      <w:r w:rsidR="000961B9" w:rsidRPr="003313DE">
        <w:t xml:space="preserve">846S </w:t>
      </w:r>
      <w:r w:rsidR="00A163DF">
        <w:t xml:space="preserve">ASC X12 </w:t>
      </w:r>
      <w:r w:rsidR="000961B9" w:rsidRPr="003313DE">
        <w:t xml:space="preserve">beginning segment </w:t>
      </w:r>
      <w:r w:rsidRPr="003313DE">
        <w:t xml:space="preserve">(1/BIA/020) </w:t>
      </w:r>
      <w:r w:rsidR="000961B9" w:rsidRPr="003313DE">
        <w:t>Report Type Code PK – Storage Information Inquiry</w:t>
      </w:r>
      <w:r w:rsidR="0029752B" w:rsidRPr="003313DE">
        <w:t xml:space="preserve">.  This transaction provides </w:t>
      </w:r>
      <w:r w:rsidR="00F0318D">
        <w:t xml:space="preserve">MILSTRAP </w:t>
      </w:r>
      <w:r w:rsidR="00A163DF">
        <w:t>legacy DIC</w:t>
      </w:r>
      <w:r w:rsidR="0029752B" w:rsidRPr="003313DE">
        <w:t xml:space="preserve"> DZC functionality.</w:t>
      </w:r>
    </w:p>
    <w:p w14:paraId="6669D0C6" w14:textId="34783637" w:rsidR="0029752B" w:rsidRPr="003313DE" w:rsidRDefault="00A63E6D" w:rsidP="00354886">
      <w:pPr>
        <w:tabs>
          <w:tab w:val="left" w:pos="540"/>
          <w:tab w:val="left" w:pos="1080"/>
          <w:tab w:val="left" w:pos="1620"/>
          <w:tab w:val="left" w:pos="2160"/>
          <w:tab w:val="left" w:pos="2700"/>
        </w:tabs>
        <w:spacing w:after="240"/>
      </w:pPr>
      <w:r w:rsidRPr="003313DE">
        <w:tab/>
      </w:r>
      <w:r w:rsidRPr="003313DE">
        <w:tab/>
        <w:t>C9.1.2.5.  LR Storage Information</w:t>
      </w:r>
      <w:r w:rsidR="0029752B" w:rsidRPr="003313DE">
        <w:t xml:space="preserve"> Reply Transaction </w:t>
      </w:r>
      <w:r w:rsidR="00A163DF">
        <w:t xml:space="preserve">is identified by the </w:t>
      </w:r>
      <w:r w:rsidR="0029752B" w:rsidRPr="003313DE">
        <w:t>D</w:t>
      </w:r>
      <w:r w:rsidR="00A163DF">
        <w:t>LM</w:t>
      </w:r>
      <w:r w:rsidR="0029752B" w:rsidRPr="003313DE">
        <w:t xml:space="preserve">S 846S </w:t>
      </w:r>
      <w:r w:rsidR="00A163DF">
        <w:t xml:space="preserve">ASC X12 </w:t>
      </w:r>
      <w:r w:rsidR="0029752B" w:rsidRPr="003313DE">
        <w:t xml:space="preserve">beginning segment </w:t>
      </w:r>
      <w:r w:rsidRPr="003313DE">
        <w:t xml:space="preserve">(1/BIA/020) </w:t>
      </w:r>
      <w:r w:rsidR="0029752B" w:rsidRPr="003313DE">
        <w:t xml:space="preserve">Report Type Code TQ – Storage Information Advice.  This transaction provides </w:t>
      </w:r>
      <w:r w:rsidR="00F0318D">
        <w:t xml:space="preserve">MILSTRAP </w:t>
      </w:r>
      <w:r w:rsidR="00A163DF">
        <w:t>legacy 8</w:t>
      </w:r>
      <w:r w:rsidR="0029752B" w:rsidRPr="003313DE">
        <w:t xml:space="preserve"> </w:t>
      </w:r>
      <w:r w:rsidR="00A163DF">
        <w:t>DIC</w:t>
      </w:r>
      <w:r w:rsidR="0029752B" w:rsidRPr="003313DE">
        <w:t xml:space="preserve"> DZD functionality.</w:t>
      </w:r>
    </w:p>
    <w:p w14:paraId="6669D0C7" w14:textId="77777777" w:rsidR="00384190" w:rsidRPr="00195854" w:rsidRDefault="00550F9B" w:rsidP="00354886">
      <w:pPr>
        <w:tabs>
          <w:tab w:val="left" w:pos="540"/>
          <w:tab w:val="left" w:pos="1080"/>
          <w:tab w:val="left" w:pos="1620"/>
          <w:tab w:val="left" w:pos="2160"/>
          <w:tab w:val="left" w:pos="2700"/>
        </w:tabs>
        <w:spacing w:after="240"/>
        <w:rPr>
          <w:color w:val="000000"/>
        </w:rPr>
      </w:pPr>
      <w:r w:rsidRPr="00195854">
        <w:rPr>
          <w:color w:val="000000"/>
        </w:rPr>
        <w:tab/>
      </w:r>
      <w:r w:rsidR="00D65161" w:rsidRPr="00F05EA3">
        <w:rPr>
          <w:color w:val="000000"/>
        </w:rPr>
        <w:t>C9.1.3</w:t>
      </w:r>
      <w:r w:rsidR="00D2309C" w:rsidRPr="00F05EA3">
        <w:rPr>
          <w:color w:val="000000"/>
        </w:rPr>
        <w:t>.</w:t>
      </w:r>
      <w:r w:rsidR="00D2309C" w:rsidRPr="00195854">
        <w:rPr>
          <w:color w:val="000000"/>
        </w:rPr>
        <w:t xml:space="preserve">  </w:t>
      </w:r>
      <w:r w:rsidR="006762BC" w:rsidRPr="00195854">
        <w:rPr>
          <w:color w:val="000000"/>
          <w:u w:val="single"/>
        </w:rPr>
        <w:t>L</w:t>
      </w:r>
      <w:r w:rsidR="00532A21" w:rsidRPr="00195854">
        <w:rPr>
          <w:color w:val="000000"/>
          <w:u w:val="single"/>
        </w:rPr>
        <w:t xml:space="preserve">R </w:t>
      </w:r>
      <w:r w:rsidR="00384190" w:rsidRPr="00195854">
        <w:rPr>
          <w:color w:val="000000"/>
          <w:u w:val="single"/>
        </w:rPr>
        <w:t>Process</w:t>
      </w:r>
      <w:r w:rsidR="00384190" w:rsidRPr="00195854">
        <w:rPr>
          <w:color w:val="000000"/>
        </w:rPr>
        <w:t xml:space="preserve">.  To </w:t>
      </w:r>
      <w:r w:rsidR="00532A21" w:rsidRPr="00195854">
        <w:rPr>
          <w:color w:val="000000"/>
        </w:rPr>
        <w:t>ease</w:t>
      </w:r>
      <w:r w:rsidR="00384190" w:rsidRPr="00195854">
        <w:rPr>
          <w:color w:val="000000"/>
        </w:rPr>
        <w:t xml:space="preserve"> </w:t>
      </w:r>
      <w:r w:rsidR="00532A21" w:rsidRPr="00195854">
        <w:rPr>
          <w:color w:val="000000"/>
        </w:rPr>
        <w:t>understanding of these procedures</w:t>
      </w:r>
      <w:r w:rsidR="00384190" w:rsidRPr="00195854">
        <w:rPr>
          <w:color w:val="000000"/>
        </w:rPr>
        <w:t xml:space="preserve">, the LR process has been divided into three periods of time based upon the effective transfer date (ETD).  These periods are identified as pre-ETD, ETD, and post-ETD.  The pre-ETD </w:t>
      </w:r>
      <w:r w:rsidR="00384190" w:rsidRPr="00195854">
        <w:rPr>
          <w:color w:val="000000"/>
        </w:rPr>
        <w:lastRenderedPageBreak/>
        <w:t xml:space="preserve">period commences on the date the GIM assignment/ETD is </w:t>
      </w:r>
      <w:r w:rsidR="00D6322C" w:rsidRPr="00195854">
        <w:rPr>
          <w:color w:val="000000"/>
        </w:rPr>
        <w:t>sent</w:t>
      </w:r>
      <w:r w:rsidR="00384190" w:rsidRPr="00195854">
        <w:rPr>
          <w:color w:val="000000"/>
        </w:rPr>
        <w:t xml:space="preserve"> to the GIM/LIM and terminates at ETD.  ETD is the date of the LR.  Although ETD is a specific point in time, for the purpose of th</w:t>
      </w:r>
      <w:r w:rsidR="00532A21" w:rsidRPr="00195854">
        <w:rPr>
          <w:color w:val="000000"/>
        </w:rPr>
        <w:t>ese procedures</w:t>
      </w:r>
      <w:r w:rsidR="00384190" w:rsidRPr="00195854">
        <w:rPr>
          <w:color w:val="000000"/>
        </w:rPr>
        <w:t xml:space="preserve">, any actions involving data requirements that </w:t>
      </w:r>
      <w:r w:rsidR="00532A21" w:rsidRPr="00195854">
        <w:rPr>
          <w:color w:val="000000"/>
        </w:rPr>
        <w:t>show</w:t>
      </w:r>
      <w:r w:rsidR="00384190" w:rsidRPr="00195854">
        <w:rPr>
          <w:color w:val="000000"/>
        </w:rPr>
        <w:t xml:space="preserve"> conditions as of the ETD </w:t>
      </w:r>
      <w:r w:rsidR="00E573D9" w:rsidRPr="00195854">
        <w:rPr>
          <w:color w:val="000000"/>
        </w:rPr>
        <w:t>shall</w:t>
      </w:r>
      <w:r w:rsidR="00384190" w:rsidRPr="00195854">
        <w:rPr>
          <w:color w:val="000000"/>
        </w:rPr>
        <w:t xml:space="preserve"> be discussed as if such actions took place on the ETD, even though they may have been taken immediately before or after the actual ETD.  The post-ETD period begins immediately following the ETD and includes all actions that do not specifically involve data requirements that </w:t>
      </w:r>
      <w:r w:rsidR="00532A21" w:rsidRPr="00195854">
        <w:rPr>
          <w:color w:val="000000"/>
        </w:rPr>
        <w:t>show</w:t>
      </w:r>
      <w:r w:rsidR="00384190" w:rsidRPr="00195854">
        <w:rPr>
          <w:color w:val="000000"/>
        </w:rPr>
        <w:t xml:space="preserve"> conditions as of the ETD.  </w:t>
      </w:r>
      <w:r w:rsidR="00532A21" w:rsidRPr="00195854">
        <w:rPr>
          <w:color w:val="000000"/>
        </w:rPr>
        <w:t>S</w:t>
      </w:r>
      <w:r w:rsidR="00384190" w:rsidRPr="00195854">
        <w:rPr>
          <w:color w:val="000000"/>
        </w:rPr>
        <w:t xml:space="preserve">pecific events required to take place during the LR are </w:t>
      </w:r>
      <w:r w:rsidR="00805739" w:rsidRPr="00195854">
        <w:rPr>
          <w:color w:val="000000"/>
        </w:rPr>
        <w:t>set forth</w:t>
      </w:r>
      <w:r w:rsidR="00384190" w:rsidRPr="00195854">
        <w:rPr>
          <w:color w:val="000000"/>
        </w:rPr>
        <w:t xml:space="preserve"> under the appropriate period.</w:t>
      </w:r>
    </w:p>
    <w:p w14:paraId="6669D0C8" w14:textId="77777777"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00D65161" w:rsidRPr="003313DE">
        <w:t>C9.1.3</w:t>
      </w:r>
      <w:r w:rsidR="00D2309C" w:rsidRPr="003313DE">
        <w:t xml:space="preserve">.1.  </w:t>
      </w:r>
      <w:r w:rsidR="00384190" w:rsidRPr="003313DE">
        <w:t xml:space="preserve">The </w:t>
      </w:r>
      <w:r w:rsidR="00B20BD9" w:rsidRPr="003313DE">
        <w:t>L</w:t>
      </w:r>
      <w:r w:rsidR="00384190" w:rsidRPr="003313DE">
        <w:t xml:space="preserve">IM </w:t>
      </w:r>
      <w:r w:rsidR="00647986" w:rsidRPr="003313DE">
        <w:t>shall</w:t>
      </w:r>
      <w:r w:rsidR="00F82534" w:rsidRPr="003313DE">
        <w:t xml:space="preserve"> use a</w:t>
      </w:r>
      <w:r w:rsidR="00AB164E" w:rsidRPr="003313DE">
        <w:t>n</w:t>
      </w:r>
      <w:r w:rsidR="00F82534" w:rsidRPr="003313DE">
        <w:t xml:space="preserve"> LR</w:t>
      </w:r>
      <w:r w:rsidR="00384190" w:rsidRPr="003313DE">
        <w:t xml:space="preserve"> Management Data </w:t>
      </w:r>
      <w:r w:rsidR="00F82534" w:rsidRPr="003313DE">
        <w:t xml:space="preserve">Transaction </w:t>
      </w:r>
      <w:r w:rsidR="00384190" w:rsidRPr="003313DE">
        <w:t>to provide the GIM with general management information, backorder and demand data, on hand data, due-in data, contract history data, and product quality deficiency report (PQDR) history data for consumable assets being logistically reassigned.</w:t>
      </w:r>
    </w:p>
    <w:p w14:paraId="6669D0C9" w14:textId="77777777"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00D65161" w:rsidRPr="003313DE">
        <w:t>C9.1.3</w:t>
      </w:r>
      <w:r w:rsidR="00D2309C" w:rsidRPr="003313DE">
        <w:t xml:space="preserve">.2.  </w:t>
      </w:r>
      <w:r w:rsidR="00384190" w:rsidRPr="003313DE">
        <w:t xml:space="preserve">The LIM </w:t>
      </w:r>
      <w:r w:rsidR="00FE2876" w:rsidRPr="003313DE">
        <w:t>shall</w:t>
      </w:r>
      <w:r w:rsidR="00B2592F" w:rsidRPr="003313DE">
        <w:t xml:space="preserve"> use </w:t>
      </w:r>
      <w:r w:rsidR="00F82534" w:rsidRPr="003313DE">
        <w:t>a</w:t>
      </w:r>
      <w:r w:rsidR="00AB164E" w:rsidRPr="003313DE">
        <w:t>n</w:t>
      </w:r>
      <w:r w:rsidR="00F82534" w:rsidRPr="003313DE">
        <w:t xml:space="preserve"> LR T</w:t>
      </w:r>
      <w:r w:rsidR="002109C5" w:rsidRPr="003313DE">
        <w:t>ransfer</w:t>
      </w:r>
      <w:r w:rsidR="00AB164E" w:rsidRPr="003313DE">
        <w:t xml:space="preserve">/Decapitalization Transaction </w:t>
      </w:r>
      <w:r w:rsidR="00384190" w:rsidRPr="003313DE">
        <w:t xml:space="preserve">to notify the GIM of the transfer and decapitalization quantities for the item being logistically reassigned.  The GIM </w:t>
      </w:r>
      <w:r w:rsidR="00FE2876" w:rsidRPr="003313DE">
        <w:t>shall</w:t>
      </w:r>
      <w:r w:rsidR="00B2592F" w:rsidRPr="003313DE">
        <w:t xml:space="preserve"> use </w:t>
      </w:r>
      <w:r w:rsidR="00AB164E" w:rsidRPr="003313DE">
        <w:t>an</w:t>
      </w:r>
      <w:r w:rsidR="002109C5" w:rsidRPr="003313DE">
        <w:t xml:space="preserve"> </w:t>
      </w:r>
      <w:r w:rsidR="00AB164E" w:rsidRPr="003313DE">
        <w:t>LR T</w:t>
      </w:r>
      <w:r w:rsidR="002109C5" w:rsidRPr="003313DE">
        <w:t>ransfer</w:t>
      </w:r>
      <w:r w:rsidR="006D6CDF" w:rsidRPr="003313DE">
        <w:t>/Decapitalization</w:t>
      </w:r>
      <w:r w:rsidR="00AB164E" w:rsidRPr="003313DE">
        <w:t xml:space="preserve"> I</w:t>
      </w:r>
      <w:r w:rsidR="002109C5" w:rsidRPr="003313DE">
        <w:t xml:space="preserve">nquiry </w:t>
      </w:r>
      <w:r w:rsidR="00AB164E" w:rsidRPr="003313DE">
        <w:t>Transaction t</w:t>
      </w:r>
      <w:r w:rsidR="00384190" w:rsidRPr="003313DE">
        <w:t>o inquire</w:t>
      </w:r>
      <w:r w:rsidR="00AB164E" w:rsidRPr="003313DE">
        <w:t xml:space="preserve"> about</w:t>
      </w:r>
      <w:r w:rsidR="00384190" w:rsidRPr="003313DE">
        <w:t xml:space="preserve"> LR transfer/decapitalization quantities when none was received.</w:t>
      </w:r>
    </w:p>
    <w:p w14:paraId="6669D0CA" w14:textId="77777777"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00D65161" w:rsidRPr="003313DE">
        <w:t>C9.1.3</w:t>
      </w:r>
      <w:r w:rsidR="00D2309C" w:rsidRPr="003313DE">
        <w:t xml:space="preserve">.3.  </w:t>
      </w:r>
      <w:r w:rsidR="00384190" w:rsidRPr="003313DE">
        <w:t xml:space="preserve">The LIM </w:t>
      </w:r>
      <w:r w:rsidR="00FE2876" w:rsidRPr="003313DE">
        <w:t>shall</w:t>
      </w:r>
      <w:r w:rsidR="00C55C23" w:rsidRPr="003313DE">
        <w:t xml:space="preserve"> send</w:t>
      </w:r>
      <w:r w:rsidR="00B2592F" w:rsidRPr="003313DE">
        <w:t xml:space="preserve"> </w:t>
      </w:r>
      <w:r w:rsidR="00C55C23" w:rsidRPr="003313DE">
        <w:t>a</w:t>
      </w:r>
      <w:r w:rsidR="009F0696" w:rsidRPr="003313DE">
        <w:t>n</w:t>
      </w:r>
      <w:r w:rsidR="00C55C23" w:rsidRPr="003313DE">
        <w:t xml:space="preserve"> LR Storage Information Order Transaction to </w:t>
      </w:r>
      <w:r w:rsidR="006D6CDF" w:rsidRPr="003313DE">
        <w:t>the storage activity</w:t>
      </w:r>
      <w:r w:rsidR="00384190" w:rsidRPr="003313DE">
        <w:t xml:space="preserve"> to notify them to transfer ownership of wholesale stocks to the GIM and of the quantity which the LIM is retaining</w:t>
      </w:r>
      <w:r w:rsidR="006D6CDF" w:rsidRPr="003313DE">
        <w:t>.  Storage activities</w:t>
      </w:r>
      <w:r w:rsidR="00B2592F" w:rsidRPr="003313DE">
        <w:t xml:space="preserve"> </w:t>
      </w:r>
      <w:r w:rsidR="002109C5" w:rsidRPr="003313DE">
        <w:t xml:space="preserve">shall </w:t>
      </w:r>
      <w:r w:rsidR="00B2592F" w:rsidRPr="003313DE">
        <w:t xml:space="preserve">send </w:t>
      </w:r>
      <w:r w:rsidR="002109C5" w:rsidRPr="003313DE">
        <w:t>a</w:t>
      </w:r>
      <w:r w:rsidR="009F0696" w:rsidRPr="003313DE">
        <w:t>n</w:t>
      </w:r>
      <w:r w:rsidR="002109C5" w:rsidRPr="003313DE">
        <w:t xml:space="preserve"> </w:t>
      </w:r>
      <w:r w:rsidR="006D6CDF" w:rsidRPr="003313DE">
        <w:t>LR Storage Information Reply Transaction</w:t>
      </w:r>
      <w:r w:rsidR="002109C5" w:rsidRPr="003313DE">
        <w:t xml:space="preserve"> </w:t>
      </w:r>
      <w:r w:rsidR="00384190" w:rsidRPr="003313DE">
        <w:t xml:space="preserve">to the LIM to notify the LIM of the quantities </w:t>
      </w:r>
      <w:r w:rsidR="006D6CDF" w:rsidRPr="003313DE">
        <w:t xml:space="preserve">the storage activity </w:t>
      </w:r>
      <w:r w:rsidR="00384190" w:rsidRPr="003313DE">
        <w:t>actually transferred to GIM ownership and those retained in LIM ownership.</w:t>
      </w:r>
    </w:p>
    <w:p w14:paraId="6669D0CB" w14:textId="05DF155D" w:rsidR="00384190" w:rsidRPr="00F0318D" w:rsidRDefault="00D2309C" w:rsidP="00354886">
      <w:pPr>
        <w:tabs>
          <w:tab w:val="left" w:pos="540"/>
          <w:tab w:val="left" w:pos="1080"/>
          <w:tab w:val="left" w:pos="1620"/>
          <w:tab w:val="left" w:pos="2160"/>
          <w:tab w:val="left" w:pos="2700"/>
        </w:tabs>
        <w:spacing w:after="240"/>
        <w:rPr>
          <w:color w:val="000000"/>
        </w:rPr>
      </w:pPr>
      <w:r w:rsidRPr="00195854">
        <w:rPr>
          <w:color w:val="000000"/>
        </w:rPr>
        <w:t xml:space="preserve">C9.2.  </w:t>
      </w:r>
      <w:r w:rsidR="00384190" w:rsidRPr="00195854">
        <w:rPr>
          <w:color w:val="000000"/>
          <w:u w:val="single"/>
        </w:rPr>
        <w:t>POLICY</w:t>
      </w:r>
      <w:r w:rsidR="00384190" w:rsidRPr="00195854">
        <w:rPr>
          <w:color w:val="000000"/>
        </w:rPr>
        <w:t>.  DoD policy for LR of consumable items is contained in</w:t>
      </w:r>
      <w:r w:rsidR="00B35585">
        <w:rPr>
          <w:color w:val="000000"/>
        </w:rPr>
        <w:br/>
      </w:r>
      <w:r w:rsidR="00384190" w:rsidRPr="00195854">
        <w:rPr>
          <w:color w:val="000000"/>
        </w:rPr>
        <w:t xml:space="preserve"> </w:t>
      </w:r>
      <w:hyperlink r:id="rId13" w:anchor="414026m" w:history="1">
        <w:r w:rsidR="00384190" w:rsidRPr="00103948">
          <w:rPr>
            <w:rStyle w:val="Hyperlink"/>
          </w:rPr>
          <w:t>DoD 4140.26-M</w:t>
        </w:r>
      </w:hyperlink>
      <w:r w:rsidR="00B32866">
        <w:t xml:space="preserve">, </w:t>
      </w:r>
      <w:r w:rsidR="00B32866" w:rsidRPr="00F0318D">
        <w:t>“Defense Integrated Materiel Management Manual for Consumable Items</w:t>
      </w:r>
      <w:r w:rsidR="00384190" w:rsidRPr="00F0318D">
        <w:rPr>
          <w:color w:val="000000"/>
        </w:rPr>
        <w:t>.</w:t>
      </w:r>
      <w:r w:rsidR="00B32866" w:rsidRPr="00F0318D">
        <w:rPr>
          <w:color w:val="000000"/>
        </w:rPr>
        <w:t>”</w:t>
      </w:r>
      <w:r w:rsidR="00384190" w:rsidRPr="00195854">
        <w:rPr>
          <w:color w:val="000000"/>
        </w:rPr>
        <w:t xml:space="preserve">  DoD policy for LR of nonconsumable</w:t>
      </w:r>
      <w:bookmarkStart w:id="0" w:name="_GoBack"/>
      <w:bookmarkEnd w:id="0"/>
      <w:r w:rsidR="00384190" w:rsidRPr="00195854">
        <w:rPr>
          <w:color w:val="000000"/>
        </w:rPr>
        <w:t xml:space="preserve"> items is contained in</w:t>
      </w:r>
      <w:r w:rsidR="00B35585">
        <w:rPr>
          <w:color w:val="000000"/>
        </w:rPr>
        <w:br/>
      </w:r>
      <w:hyperlink r:id="rId14" w:history="1">
        <w:r w:rsidR="00384190" w:rsidRPr="00103948">
          <w:rPr>
            <w:rStyle w:val="Hyperlink"/>
          </w:rPr>
          <w:t>AMC-R 700-99</w:t>
        </w:r>
        <w:r w:rsidR="00D47CAE" w:rsidRPr="00103948">
          <w:rPr>
            <w:rStyle w:val="Hyperlink"/>
          </w:rPr>
          <w:t>/NAVSUPINST 4790.7/AFLCR 400-21/MCO P4410.22</w:t>
        </w:r>
      </w:hyperlink>
      <w:r w:rsidR="00B32866">
        <w:t xml:space="preserve">, </w:t>
      </w:r>
      <w:r w:rsidR="00B32866" w:rsidRPr="00F0318D">
        <w:t>“Logistics Wholesale Inventory Management and Logistics Support of Multi-Service Used Nonconsumable Items,”</w:t>
      </w:r>
      <w:r w:rsidR="00D47CAE" w:rsidRPr="00F0318D">
        <w:rPr>
          <w:color w:val="000000"/>
        </w:rPr>
        <w:t>.</w:t>
      </w:r>
    </w:p>
    <w:p w14:paraId="6669D0CC" w14:textId="77777777" w:rsidR="00384190" w:rsidRPr="00195854" w:rsidRDefault="00D2309C" w:rsidP="00354886">
      <w:pPr>
        <w:tabs>
          <w:tab w:val="left" w:pos="540"/>
          <w:tab w:val="left" w:pos="1080"/>
          <w:tab w:val="left" w:pos="1620"/>
          <w:tab w:val="left" w:pos="2160"/>
          <w:tab w:val="left" w:pos="2700"/>
        </w:tabs>
        <w:spacing w:after="240"/>
        <w:rPr>
          <w:color w:val="000000"/>
        </w:rPr>
      </w:pPr>
      <w:r w:rsidRPr="00195854">
        <w:rPr>
          <w:color w:val="000000"/>
        </w:rPr>
        <w:t xml:space="preserve">C9.3.  </w:t>
      </w:r>
      <w:r w:rsidR="00384190" w:rsidRPr="00195854">
        <w:rPr>
          <w:color w:val="000000"/>
          <w:u w:val="single"/>
        </w:rPr>
        <w:t>REQUIREMENTS</w:t>
      </w:r>
    </w:p>
    <w:p w14:paraId="6669D0CD" w14:textId="540A8710" w:rsidR="00384190" w:rsidRPr="00195854" w:rsidRDefault="00550F9B" w:rsidP="00354886">
      <w:pPr>
        <w:tabs>
          <w:tab w:val="left" w:pos="540"/>
          <w:tab w:val="left" w:pos="1080"/>
          <w:tab w:val="left" w:pos="1620"/>
          <w:tab w:val="left" w:pos="2160"/>
          <w:tab w:val="left" w:pos="2700"/>
        </w:tabs>
        <w:spacing w:after="240"/>
        <w:rPr>
          <w:color w:val="000000"/>
        </w:rPr>
      </w:pPr>
      <w:r w:rsidRPr="00195854">
        <w:rPr>
          <w:color w:val="000000"/>
        </w:rPr>
        <w:tab/>
      </w:r>
      <w:r w:rsidR="00D2309C" w:rsidRPr="00195854">
        <w:rPr>
          <w:color w:val="000000"/>
        </w:rPr>
        <w:t xml:space="preserve">C9.3.1.  </w:t>
      </w:r>
      <w:r w:rsidR="000E546C" w:rsidRPr="00195854">
        <w:rPr>
          <w:color w:val="000000"/>
          <w:u w:val="single"/>
        </w:rPr>
        <w:t>General</w:t>
      </w:r>
      <w:r w:rsidR="00384190" w:rsidRPr="00195854">
        <w:rPr>
          <w:color w:val="000000"/>
        </w:rPr>
        <w:t xml:space="preserve">.  The LIM, GIM, and </w:t>
      </w:r>
      <w:r w:rsidR="00DA3CCB" w:rsidRPr="00195854">
        <w:rPr>
          <w:color w:val="000000"/>
        </w:rPr>
        <w:t>storage activities</w:t>
      </w:r>
      <w:r w:rsidR="00384190" w:rsidRPr="00195854">
        <w:rPr>
          <w:color w:val="000000"/>
        </w:rPr>
        <w:t xml:space="preserve"> </w:t>
      </w:r>
      <w:r w:rsidR="00EB6E5C" w:rsidRPr="00195854">
        <w:rPr>
          <w:color w:val="000000"/>
        </w:rPr>
        <w:t>shall accomplish</w:t>
      </w:r>
      <w:r w:rsidR="00384190" w:rsidRPr="00195854">
        <w:rPr>
          <w:color w:val="000000"/>
        </w:rPr>
        <w:t xml:space="preserve"> the actions required by this manual to reassign asset</w:t>
      </w:r>
      <w:r w:rsidR="0090498C">
        <w:rPr>
          <w:color w:val="000000"/>
        </w:rPr>
        <w:t xml:space="preserve"> accountability </w:t>
      </w:r>
      <w:r w:rsidR="00384190" w:rsidRPr="00195854">
        <w:rPr>
          <w:color w:val="000000"/>
        </w:rPr>
        <w:t xml:space="preserve">to the GIM in a timely manner to </w:t>
      </w:r>
      <w:r w:rsidR="00EB6E5C" w:rsidRPr="00195854">
        <w:rPr>
          <w:color w:val="000000"/>
        </w:rPr>
        <w:t>en</w:t>
      </w:r>
      <w:r w:rsidR="00384190" w:rsidRPr="00195854">
        <w:rPr>
          <w:color w:val="000000"/>
        </w:rPr>
        <w:t>sure uninterrupted supply support.  Resolution of problems affecting supply operation requires direct communication, coordination</w:t>
      </w:r>
      <w:r w:rsidR="00DA3CCB" w:rsidRPr="00195854">
        <w:rPr>
          <w:color w:val="000000"/>
        </w:rPr>
        <w:t>,</w:t>
      </w:r>
      <w:r w:rsidR="00384190" w:rsidRPr="00195854">
        <w:rPr>
          <w:color w:val="000000"/>
        </w:rPr>
        <w:t xml:space="preserve"> and assistance.</w:t>
      </w:r>
    </w:p>
    <w:p w14:paraId="6669D0CE" w14:textId="77777777" w:rsidR="00384190" w:rsidRPr="00195854" w:rsidRDefault="00550F9B" w:rsidP="00354886">
      <w:pPr>
        <w:tabs>
          <w:tab w:val="left" w:pos="540"/>
          <w:tab w:val="left" w:pos="1080"/>
          <w:tab w:val="left" w:pos="1620"/>
          <w:tab w:val="left" w:pos="2160"/>
          <w:tab w:val="left" w:pos="2700"/>
        </w:tabs>
        <w:spacing w:after="240"/>
        <w:rPr>
          <w:color w:val="000000"/>
        </w:rPr>
      </w:pPr>
      <w:r w:rsidRPr="00195854">
        <w:rPr>
          <w:color w:val="000000"/>
        </w:rPr>
        <w:tab/>
      </w:r>
      <w:r w:rsidR="00D2309C" w:rsidRPr="00195854">
        <w:rPr>
          <w:color w:val="000000"/>
        </w:rPr>
        <w:t xml:space="preserve">C9.3.2.  </w:t>
      </w:r>
      <w:r w:rsidR="00384190" w:rsidRPr="00195854">
        <w:rPr>
          <w:color w:val="000000"/>
          <w:u w:val="single"/>
        </w:rPr>
        <w:t>G</w:t>
      </w:r>
      <w:r w:rsidR="00EB6E5C" w:rsidRPr="00195854">
        <w:rPr>
          <w:color w:val="000000"/>
          <w:u w:val="single"/>
        </w:rPr>
        <w:t>IM</w:t>
      </w:r>
      <w:r w:rsidR="00384190" w:rsidRPr="00195854">
        <w:rPr>
          <w:color w:val="000000"/>
        </w:rPr>
        <w:t xml:space="preserve">.  The GIM </w:t>
      </w:r>
      <w:r w:rsidR="00FE2876" w:rsidRPr="00195854">
        <w:rPr>
          <w:color w:val="000000"/>
        </w:rPr>
        <w:t>shall</w:t>
      </w:r>
      <w:r w:rsidR="00384190" w:rsidRPr="00195854">
        <w:rPr>
          <w:color w:val="000000"/>
        </w:rPr>
        <w:t xml:space="preserve"> accept, as of the ETD, those items and book balances submitted by the LIM.  (The following policy covering transfer of assets for LR is implemented from DoD 4140.26-M and AMC-R 700-99 et al., respectively.)  The LIM </w:t>
      </w:r>
      <w:r w:rsidR="00EB6E5C" w:rsidRPr="00195854">
        <w:rPr>
          <w:color w:val="000000"/>
        </w:rPr>
        <w:t xml:space="preserve">shall </w:t>
      </w:r>
      <w:r w:rsidR="00384190" w:rsidRPr="00195854">
        <w:rPr>
          <w:color w:val="000000"/>
        </w:rPr>
        <w:t>transfer all on</w:t>
      </w:r>
      <w:r w:rsidR="00B20BD9" w:rsidRPr="00195854">
        <w:rPr>
          <w:color w:val="000000"/>
        </w:rPr>
        <w:t>-</w:t>
      </w:r>
      <w:r w:rsidR="00384190" w:rsidRPr="00195854">
        <w:rPr>
          <w:color w:val="000000"/>
        </w:rPr>
        <w:t>hand wholesale balances, in place, except:</w:t>
      </w:r>
    </w:p>
    <w:p w14:paraId="6669D0CF" w14:textId="77777777" w:rsidR="00384190" w:rsidRPr="00195854" w:rsidRDefault="00550F9B" w:rsidP="00354886">
      <w:pPr>
        <w:tabs>
          <w:tab w:val="left" w:pos="540"/>
          <w:tab w:val="left" w:pos="1080"/>
          <w:tab w:val="left" w:pos="1620"/>
          <w:tab w:val="left" w:pos="2160"/>
          <w:tab w:val="left" w:pos="2700"/>
        </w:tabs>
        <w:spacing w:after="240"/>
        <w:rPr>
          <w:color w:val="000000"/>
        </w:rPr>
      </w:pPr>
      <w:r w:rsidRPr="00195854">
        <w:rPr>
          <w:color w:val="000000"/>
        </w:rPr>
        <w:tab/>
      </w:r>
      <w:r w:rsidRPr="00195854">
        <w:rPr>
          <w:color w:val="000000"/>
        </w:rPr>
        <w:tab/>
      </w:r>
      <w:r w:rsidR="00D2309C" w:rsidRPr="00195854">
        <w:rPr>
          <w:color w:val="000000"/>
        </w:rPr>
        <w:t xml:space="preserve">C9.3.2.1.  </w:t>
      </w:r>
      <w:r w:rsidR="00384190" w:rsidRPr="00195854">
        <w:rPr>
          <w:color w:val="000000"/>
        </w:rPr>
        <w:t xml:space="preserve">Assets committed to the support of special projects, programs, and/or plans including the International Logistics Program (ILP), e.g., staged shipments, </w:t>
      </w:r>
      <w:r w:rsidR="00384190" w:rsidRPr="00195854">
        <w:rPr>
          <w:color w:val="000000"/>
        </w:rPr>
        <w:lastRenderedPageBreak/>
        <w:t xml:space="preserve">packaged shipments.  On hand wholesale assets in support of the ILP </w:t>
      </w:r>
      <w:r w:rsidR="00EB6E5C" w:rsidRPr="00195854">
        <w:rPr>
          <w:color w:val="000000"/>
        </w:rPr>
        <w:t>shall</w:t>
      </w:r>
      <w:r w:rsidR="00384190" w:rsidRPr="00195854">
        <w:rPr>
          <w:color w:val="000000"/>
        </w:rPr>
        <w:t xml:space="preserve"> not be transferred to the GIM nor </w:t>
      </w:r>
      <w:r w:rsidR="00EB6E5C" w:rsidRPr="00195854">
        <w:rPr>
          <w:color w:val="000000"/>
        </w:rPr>
        <w:t>shall</w:t>
      </w:r>
      <w:r w:rsidR="00384190" w:rsidRPr="00195854">
        <w:rPr>
          <w:color w:val="000000"/>
        </w:rPr>
        <w:t xml:space="preserve"> any ongoing procurement action in support of the ILP be terminated.</w:t>
      </w:r>
    </w:p>
    <w:p w14:paraId="6669D0D0" w14:textId="5AF4BBC6" w:rsidR="00384190" w:rsidRPr="00195854" w:rsidRDefault="00550F9B" w:rsidP="00354886">
      <w:pPr>
        <w:tabs>
          <w:tab w:val="left" w:pos="540"/>
          <w:tab w:val="left" w:pos="1080"/>
          <w:tab w:val="left" w:pos="1620"/>
          <w:tab w:val="left" w:pos="2160"/>
          <w:tab w:val="left" w:pos="2700"/>
        </w:tabs>
        <w:spacing w:after="240"/>
        <w:rPr>
          <w:color w:val="000000"/>
        </w:rPr>
      </w:pPr>
      <w:r w:rsidRPr="00195854">
        <w:rPr>
          <w:color w:val="000000"/>
        </w:rPr>
        <w:tab/>
      </w:r>
      <w:r w:rsidRPr="00195854">
        <w:rPr>
          <w:color w:val="000000"/>
        </w:rPr>
        <w:tab/>
      </w:r>
      <w:r w:rsidR="00D2309C" w:rsidRPr="00195854">
        <w:rPr>
          <w:color w:val="000000"/>
        </w:rPr>
        <w:t xml:space="preserve">C9.3.2.2.  </w:t>
      </w:r>
      <w:r w:rsidR="00C03FCF" w:rsidRPr="00195854">
        <w:rPr>
          <w:color w:val="000000"/>
        </w:rPr>
        <w:t xml:space="preserve">Consumable assets in </w:t>
      </w:r>
      <w:r w:rsidR="00384190" w:rsidRPr="00195854">
        <w:rPr>
          <w:color w:val="000000"/>
        </w:rPr>
        <w:t xml:space="preserve">SCCs F, H, J, K, L, M, P, Q, R, </w:t>
      </w:r>
      <w:r w:rsidR="00F0318D">
        <w:rPr>
          <w:color w:val="000000"/>
        </w:rPr>
        <w:t xml:space="preserve">and </w:t>
      </w:r>
      <w:r w:rsidR="00384190" w:rsidRPr="00195854">
        <w:rPr>
          <w:color w:val="000000"/>
        </w:rPr>
        <w:t>S</w:t>
      </w:r>
      <w:r w:rsidR="00C03FCF" w:rsidRPr="00195854">
        <w:rPr>
          <w:color w:val="000000"/>
        </w:rPr>
        <w:t xml:space="preserve">.  </w:t>
      </w:r>
      <w:r w:rsidR="00384190" w:rsidRPr="00195854">
        <w:rPr>
          <w:color w:val="000000"/>
        </w:rPr>
        <w:t>(See DoD 4140.26-M for complete criteria.)</w:t>
      </w:r>
    </w:p>
    <w:p w14:paraId="6669D0D1" w14:textId="47D7300B" w:rsidR="00384190" w:rsidRPr="00195854" w:rsidRDefault="00550F9B" w:rsidP="00354886">
      <w:pPr>
        <w:tabs>
          <w:tab w:val="left" w:pos="540"/>
          <w:tab w:val="left" w:pos="1080"/>
          <w:tab w:val="left" w:pos="1620"/>
          <w:tab w:val="left" w:pos="2160"/>
          <w:tab w:val="left" w:pos="2700"/>
        </w:tabs>
        <w:spacing w:after="240"/>
        <w:rPr>
          <w:color w:val="000000"/>
        </w:rPr>
      </w:pPr>
      <w:r w:rsidRPr="00195854">
        <w:rPr>
          <w:color w:val="000000"/>
        </w:rPr>
        <w:tab/>
      </w:r>
      <w:r w:rsidRPr="00195854">
        <w:rPr>
          <w:color w:val="000000"/>
        </w:rPr>
        <w:tab/>
      </w:r>
      <w:r w:rsidR="00D2309C" w:rsidRPr="00195854">
        <w:rPr>
          <w:color w:val="000000"/>
        </w:rPr>
        <w:t xml:space="preserve">C9.3.2.3.  </w:t>
      </w:r>
      <w:r w:rsidR="00384190" w:rsidRPr="00195854">
        <w:rPr>
          <w:color w:val="000000"/>
        </w:rPr>
        <w:t xml:space="preserve">Nonconsumable assets in SCCs G, H, J, K, L, M, </w:t>
      </w:r>
      <w:r w:rsidR="00B2592F" w:rsidRPr="00195854">
        <w:rPr>
          <w:color w:val="000000"/>
        </w:rPr>
        <w:t>P</w:t>
      </w:r>
      <w:r w:rsidR="00560DC7">
        <w:rPr>
          <w:color w:val="000000"/>
        </w:rPr>
        <w:t>, and Q</w:t>
      </w:r>
      <w:r w:rsidR="00B2592F" w:rsidRPr="00195854">
        <w:rPr>
          <w:color w:val="000000"/>
        </w:rPr>
        <w:t xml:space="preserve">.  SCCs H and P </w:t>
      </w:r>
      <w:r w:rsidR="007023A2">
        <w:rPr>
          <w:color w:val="000000"/>
        </w:rPr>
        <w:t>materiel</w:t>
      </w:r>
      <w:r w:rsidR="00B2592F" w:rsidRPr="00195854">
        <w:rPr>
          <w:color w:val="000000"/>
        </w:rPr>
        <w:t xml:space="preserve"> shall</w:t>
      </w:r>
      <w:r w:rsidR="00384190" w:rsidRPr="00195854">
        <w:rPr>
          <w:color w:val="000000"/>
        </w:rPr>
        <w:t xml:space="preserve"> never be decapitalized.  (See AMC-R 700-99 et al</w:t>
      </w:r>
      <w:r w:rsidR="00B20BD9" w:rsidRPr="00195854">
        <w:rPr>
          <w:color w:val="000000"/>
        </w:rPr>
        <w:t>.,</w:t>
      </w:r>
      <w:r w:rsidR="00384190" w:rsidRPr="00195854">
        <w:rPr>
          <w:color w:val="000000"/>
        </w:rPr>
        <w:t xml:space="preserve"> for complete criteria.)</w:t>
      </w:r>
    </w:p>
    <w:p w14:paraId="6669D0D2" w14:textId="41CB83D1" w:rsidR="00384190" w:rsidRPr="00195854" w:rsidRDefault="00550F9B" w:rsidP="00354886">
      <w:pPr>
        <w:tabs>
          <w:tab w:val="left" w:pos="540"/>
          <w:tab w:val="left" w:pos="1080"/>
          <w:tab w:val="left" w:pos="1620"/>
          <w:tab w:val="left" w:pos="2160"/>
          <w:tab w:val="left" w:pos="2700"/>
        </w:tabs>
        <w:spacing w:after="240"/>
        <w:rPr>
          <w:color w:val="000000"/>
        </w:rPr>
      </w:pPr>
      <w:r w:rsidRPr="00195854">
        <w:rPr>
          <w:color w:val="000000"/>
        </w:rPr>
        <w:tab/>
      </w:r>
      <w:r w:rsidR="00D2309C" w:rsidRPr="00195854">
        <w:rPr>
          <w:color w:val="000000"/>
        </w:rPr>
        <w:t xml:space="preserve">C9.3.3.  </w:t>
      </w:r>
      <w:r w:rsidR="00384190" w:rsidRPr="00195854">
        <w:rPr>
          <w:color w:val="000000"/>
          <w:u w:val="single"/>
        </w:rPr>
        <w:t>L</w:t>
      </w:r>
      <w:r w:rsidR="00EB6E5C" w:rsidRPr="00195854">
        <w:rPr>
          <w:color w:val="000000"/>
          <w:u w:val="single"/>
        </w:rPr>
        <w:t>IM</w:t>
      </w:r>
      <w:r w:rsidR="00384190" w:rsidRPr="00195854">
        <w:rPr>
          <w:color w:val="000000"/>
        </w:rPr>
        <w:t xml:space="preserve">.  On an expedited basis the LIM </w:t>
      </w:r>
      <w:r w:rsidR="00FE2876" w:rsidRPr="00195854">
        <w:rPr>
          <w:color w:val="000000"/>
        </w:rPr>
        <w:t>shall</w:t>
      </w:r>
      <w:r w:rsidR="00384190" w:rsidRPr="00195854">
        <w:rPr>
          <w:color w:val="000000"/>
        </w:rPr>
        <w:t xml:space="preserve"> decapitalize to the GIM wholesale assets, other than the SCCs shown above, generated during the first year </w:t>
      </w:r>
      <w:r w:rsidR="00E573D9" w:rsidRPr="00195854">
        <w:rPr>
          <w:color w:val="000000"/>
        </w:rPr>
        <w:t>following</w:t>
      </w:r>
      <w:r w:rsidR="00B2592F" w:rsidRPr="00195854">
        <w:rPr>
          <w:color w:val="000000"/>
        </w:rPr>
        <w:t xml:space="preserve"> </w:t>
      </w:r>
      <w:r w:rsidR="00384190" w:rsidRPr="00195854">
        <w:rPr>
          <w:color w:val="000000"/>
        </w:rPr>
        <w:t xml:space="preserve">ETD.  The LIM </w:t>
      </w:r>
      <w:r w:rsidR="00FE2876" w:rsidRPr="00195854">
        <w:rPr>
          <w:color w:val="000000"/>
        </w:rPr>
        <w:t>shall</w:t>
      </w:r>
      <w:r w:rsidR="00384190" w:rsidRPr="00195854">
        <w:rPr>
          <w:color w:val="000000"/>
        </w:rPr>
        <w:t xml:space="preserve"> report assets generated after </w:t>
      </w:r>
      <w:r w:rsidR="00B20BD9" w:rsidRPr="00195854">
        <w:rPr>
          <w:color w:val="000000"/>
        </w:rPr>
        <w:t>1</w:t>
      </w:r>
      <w:r w:rsidR="00384190" w:rsidRPr="00195854">
        <w:rPr>
          <w:color w:val="000000"/>
        </w:rPr>
        <w:t xml:space="preserve"> year of ETD under </w:t>
      </w:r>
      <w:r w:rsidR="00EB6E5C" w:rsidRPr="00195854">
        <w:rPr>
          <w:color w:val="000000"/>
        </w:rPr>
        <w:t>C</w:t>
      </w:r>
      <w:r w:rsidR="00384190" w:rsidRPr="00195854">
        <w:rPr>
          <w:color w:val="000000"/>
        </w:rPr>
        <w:t xml:space="preserve">hapter </w:t>
      </w:r>
      <w:r w:rsidR="00AD69B8" w:rsidRPr="00195854">
        <w:rPr>
          <w:color w:val="000000"/>
        </w:rPr>
        <w:t>1</w:t>
      </w:r>
      <w:r w:rsidR="00E573D9" w:rsidRPr="00195854">
        <w:rPr>
          <w:color w:val="000000"/>
        </w:rPr>
        <w:t>1,</w:t>
      </w:r>
      <w:r w:rsidR="008E1DC3" w:rsidRPr="00195854">
        <w:rPr>
          <w:color w:val="000000"/>
        </w:rPr>
        <w:t xml:space="preserve"> </w:t>
      </w:r>
      <w:r w:rsidR="00560DC7">
        <w:rPr>
          <w:color w:val="000000"/>
        </w:rPr>
        <w:t>(</w:t>
      </w:r>
      <w:r w:rsidR="004D6111">
        <w:rPr>
          <w:color w:val="000000"/>
        </w:rPr>
        <w:t>M</w:t>
      </w:r>
      <w:r w:rsidR="007023A2">
        <w:rPr>
          <w:color w:val="000000"/>
        </w:rPr>
        <w:t>ateriel</w:t>
      </w:r>
      <w:r w:rsidR="00384190" w:rsidRPr="00195854">
        <w:rPr>
          <w:color w:val="000000"/>
        </w:rPr>
        <w:t xml:space="preserve"> </w:t>
      </w:r>
      <w:r w:rsidR="004D6111">
        <w:rPr>
          <w:color w:val="000000"/>
        </w:rPr>
        <w:t>R</w:t>
      </w:r>
      <w:r w:rsidR="00384190" w:rsidRPr="00195854">
        <w:rPr>
          <w:color w:val="000000"/>
        </w:rPr>
        <w:t xml:space="preserve">eturns </w:t>
      </w:r>
      <w:r w:rsidR="004D6111">
        <w:rPr>
          <w:color w:val="000000"/>
        </w:rPr>
        <w:t>P</w:t>
      </w:r>
      <w:r w:rsidR="004D6111" w:rsidRPr="00195854">
        <w:rPr>
          <w:color w:val="000000"/>
        </w:rPr>
        <w:t xml:space="preserve">rogram </w:t>
      </w:r>
      <w:r w:rsidR="004D6111">
        <w:rPr>
          <w:color w:val="000000"/>
        </w:rPr>
        <w:t>P</w:t>
      </w:r>
      <w:r w:rsidR="004D6111" w:rsidRPr="00195854">
        <w:rPr>
          <w:color w:val="000000"/>
        </w:rPr>
        <w:t>rocedures</w:t>
      </w:r>
      <w:r w:rsidR="00560DC7">
        <w:rPr>
          <w:color w:val="000000"/>
        </w:rPr>
        <w:t>)</w:t>
      </w:r>
      <w:r w:rsidR="00384190" w:rsidRPr="00195854">
        <w:rPr>
          <w:color w:val="000000"/>
        </w:rPr>
        <w:t xml:space="preserve">.  Except for decapitalization of procurement receipts, the GIM </w:t>
      </w:r>
      <w:r w:rsidR="00FE2876" w:rsidRPr="00195854">
        <w:rPr>
          <w:color w:val="000000"/>
        </w:rPr>
        <w:t>shall</w:t>
      </w:r>
      <w:r w:rsidR="00384190" w:rsidRPr="00195854">
        <w:rPr>
          <w:color w:val="000000"/>
        </w:rPr>
        <w:t xml:space="preserve"> reject as</w:t>
      </w:r>
      <w:r w:rsidR="00B20BD9" w:rsidRPr="00195854">
        <w:rPr>
          <w:color w:val="000000"/>
        </w:rPr>
        <w:t>sets decapitalized more than 1</w:t>
      </w:r>
      <w:r w:rsidR="00384190" w:rsidRPr="00195854">
        <w:rPr>
          <w:color w:val="000000"/>
        </w:rPr>
        <w:t xml:space="preserve"> year after the ETD using Reject Advice Code AW.</w:t>
      </w:r>
    </w:p>
    <w:p w14:paraId="6669D0D3" w14:textId="1660F34C" w:rsidR="00384190" w:rsidRPr="00103948" w:rsidRDefault="00D2309C" w:rsidP="00354886">
      <w:pPr>
        <w:tabs>
          <w:tab w:val="left" w:pos="540"/>
          <w:tab w:val="left" w:pos="1080"/>
          <w:tab w:val="left" w:pos="1620"/>
          <w:tab w:val="left" w:pos="2160"/>
          <w:tab w:val="left" w:pos="2700"/>
        </w:tabs>
        <w:spacing w:after="240"/>
        <w:rPr>
          <w:color w:val="000000"/>
          <w:lang w:val="fr-FR"/>
        </w:rPr>
      </w:pPr>
      <w:r w:rsidRPr="00103948">
        <w:rPr>
          <w:color w:val="000000"/>
          <w:lang w:val="fr-FR"/>
        </w:rPr>
        <w:t xml:space="preserve">C9.4.  </w:t>
      </w:r>
      <w:r w:rsidR="00384190" w:rsidRPr="00103948">
        <w:rPr>
          <w:color w:val="000000"/>
          <w:u w:val="single"/>
          <w:lang w:val="fr-FR"/>
        </w:rPr>
        <w:t>PRE-</w:t>
      </w:r>
      <w:r w:rsidR="00384190" w:rsidRPr="00E446D0">
        <w:rPr>
          <w:color w:val="000000"/>
          <w:u w:val="single"/>
        </w:rPr>
        <w:t>E</w:t>
      </w:r>
      <w:r w:rsidR="00F0318D">
        <w:rPr>
          <w:color w:val="000000"/>
          <w:u w:val="single"/>
        </w:rPr>
        <w:t xml:space="preserve">FFECTIVE </w:t>
      </w:r>
      <w:r w:rsidR="00E446D0">
        <w:rPr>
          <w:color w:val="000000"/>
          <w:u w:val="single"/>
          <w:lang w:val="fr-FR"/>
        </w:rPr>
        <w:t xml:space="preserve"> TRANSFER DATE </w:t>
      </w:r>
      <w:r w:rsidR="00384190" w:rsidRPr="00103948">
        <w:rPr>
          <w:color w:val="000000"/>
          <w:u w:val="single"/>
          <w:lang w:val="fr-FR"/>
        </w:rPr>
        <w:t>ACTIONS</w:t>
      </w:r>
    </w:p>
    <w:p w14:paraId="6669D0D4" w14:textId="77777777" w:rsidR="00384190" w:rsidRPr="00195854" w:rsidRDefault="00550F9B" w:rsidP="00354886">
      <w:pPr>
        <w:tabs>
          <w:tab w:val="left" w:pos="540"/>
          <w:tab w:val="left" w:pos="1080"/>
          <w:tab w:val="left" w:pos="1620"/>
          <w:tab w:val="left" w:pos="2160"/>
          <w:tab w:val="left" w:pos="2700"/>
        </w:tabs>
        <w:spacing w:after="240"/>
        <w:rPr>
          <w:color w:val="000000"/>
        </w:rPr>
      </w:pPr>
      <w:r w:rsidRPr="00103948">
        <w:rPr>
          <w:color w:val="000000"/>
          <w:lang w:val="fr-FR"/>
        </w:rPr>
        <w:tab/>
      </w:r>
      <w:r w:rsidR="00D2309C" w:rsidRPr="00103948">
        <w:rPr>
          <w:color w:val="000000"/>
          <w:lang w:val="fr-FR"/>
        </w:rPr>
        <w:t xml:space="preserve">C9.4.1.  </w:t>
      </w:r>
      <w:r w:rsidR="00384190" w:rsidRPr="00195854">
        <w:rPr>
          <w:color w:val="000000"/>
          <w:u w:val="single"/>
        </w:rPr>
        <w:t>General</w:t>
      </w:r>
    </w:p>
    <w:p w14:paraId="6669D0D5" w14:textId="60FA0B39" w:rsidR="00384190" w:rsidRPr="00195854" w:rsidRDefault="00550F9B" w:rsidP="00354886">
      <w:pPr>
        <w:tabs>
          <w:tab w:val="left" w:pos="540"/>
          <w:tab w:val="left" w:pos="1080"/>
          <w:tab w:val="left" w:pos="1620"/>
          <w:tab w:val="left" w:pos="2160"/>
          <w:tab w:val="left" w:pos="2700"/>
        </w:tabs>
        <w:spacing w:after="240"/>
        <w:rPr>
          <w:color w:val="000000"/>
        </w:rPr>
      </w:pPr>
      <w:r w:rsidRPr="00195854">
        <w:rPr>
          <w:color w:val="000000"/>
        </w:rPr>
        <w:tab/>
      </w:r>
      <w:r w:rsidRPr="00195854">
        <w:rPr>
          <w:color w:val="000000"/>
        </w:rPr>
        <w:tab/>
      </w:r>
      <w:r w:rsidR="00D2309C" w:rsidRPr="00195854">
        <w:rPr>
          <w:color w:val="000000"/>
        </w:rPr>
        <w:t xml:space="preserve">C9.4.1.1.  </w:t>
      </w:r>
      <w:r w:rsidR="00384190" w:rsidRPr="00195854">
        <w:rPr>
          <w:color w:val="000000"/>
        </w:rPr>
        <w:t xml:space="preserve">The LIM procurement office </w:t>
      </w:r>
      <w:r w:rsidR="00EB6E5C" w:rsidRPr="00195854">
        <w:rPr>
          <w:color w:val="000000"/>
        </w:rPr>
        <w:t>shall</w:t>
      </w:r>
      <w:r w:rsidR="00384190" w:rsidRPr="00195854">
        <w:rPr>
          <w:color w:val="000000"/>
        </w:rPr>
        <w:t xml:space="preserve"> provide the GIM with contractual status on contracts either retained by the LIM or assigned to</w:t>
      </w:r>
      <w:r w:rsidR="00E573D9" w:rsidRPr="00195854">
        <w:rPr>
          <w:color w:val="000000"/>
        </w:rPr>
        <w:t xml:space="preserve"> the</w:t>
      </w:r>
      <w:r w:rsidR="00384190" w:rsidRPr="00195854">
        <w:rPr>
          <w:color w:val="000000"/>
        </w:rPr>
        <w:t xml:space="preserve"> Defense Contract Management Agency </w:t>
      </w:r>
      <w:r w:rsidR="00C03FCF" w:rsidRPr="00195854">
        <w:rPr>
          <w:color w:val="000000"/>
        </w:rPr>
        <w:t>(DCMA)</w:t>
      </w:r>
      <w:r w:rsidR="00384190" w:rsidRPr="00195854">
        <w:rPr>
          <w:color w:val="000000"/>
        </w:rPr>
        <w:t xml:space="preserve"> for contract administration.  Contract status includes, but is not limited to, delivery status, acceleration of delivery, follow-up status requests, contract warranty provisions, and executing appropriate modifications to basic contracts.</w:t>
      </w:r>
    </w:p>
    <w:p w14:paraId="6669D0D6" w14:textId="77777777" w:rsidR="00384190" w:rsidRPr="00195854" w:rsidRDefault="00550F9B" w:rsidP="00354886">
      <w:pPr>
        <w:tabs>
          <w:tab w:val="left" w:pos="540"/>
          <w:tab w:val="left" w:pos="1080"/>
          <w:tab w:val="left" w:pos="1620"/>
          <w:tab w:val="left" w:pos="2160"/>
          <w:tab w:val="left" w:pos="2700"/>
        </w:tabs>
        <w:spacing w:after="240"/>
        <w:rPr>
          <w:color w:val="000000"/>
        </w:rPr>
      </w:pPr>
      <w:r w:rsidRPr="00195854">
        <w:rPr>
          <w:color w:val="000000"/>
        </w:rPr>
        <w:tab/>
      </w:r>
      <w:r w:rsidRPr="00195854">
        <w:rPr>
          <w:color w:val="000000"/>
        </w:rPr>
        <w:tab/>
      </w:r>
      <w:r w:rsidR="00D2309C" w:rsidRPr="00195854">
        <w:rPr>
          <w:color w:val="000000"/>
        </w:rPr>
        <w:t xml:space="preserve">C9.4.1.2.  </w:t>
      </w:r>
      <w:r w:rsidR="00384190" w:rsidRPr="00195854">
        <w:rPr>
          <w:color w:val="000000"/>
        </w:rPr>
        <w:t xml:space="preserve">For nonconsumable items, the LIM </w:t>
      </w:r>
      <w:r w:rsidR="00EB6E5C" w:rsidRPr="00195854">
        <w:rPr>
          <w:color w:val="000000"/>
        </w:rPr>
        <w:t>shall</w:t>
      </w:r>
      <w:r w:rsidR="00384190" w:rsidRPr="00195854">
        <w:rPr>
          <w:color w:val="000000"/>
        </w:rPr>
        <w:t xml:space="preserve"> </w:t>
      </w:r>
      <w:r w:rsidR="00FE2876" w:rsidRPr="00195854">
        <w:rPr>
          <w:color w:val="000000"/>
        </w:rPr>
        <w:t>give</w:t>
      </w:r>
      <w:r w:rsidR="00384190" w:rsidRPr="00195854">
        <w:rPr>
          <w:color w:val="000000"/>
        </w:rPr>
        <w:t xml:space="preserve"> the GIM listings of all purchase requests (procurement actions that have not reached the award stage) throughout the pre-ETD period. </w:t>
      </w:r>
      <w:r w:rsidR="004B50F5" w:rsidRPr="00195854">
        <w:rPr>
          <w:color w:val="000000"/>
        </w:rPr>
        <w:t xml:space="preserve">The GIM </w:t>
      </w:r>
      <w:r w:rsidR="00EB6E5C" w:rsidRPr="00195854">
        <w:rPr>
          <w:color w:val="000000"/>
        </w:rPr>
        <w:t>shall</w:t>
      </w:r>
      <w:r w:rsidR="004B50F5" w:rsidRPr="00195854">
        <w:rPr>
          <w:color w:val="000000"/>
        </w:rPr>
        <w:t xml:space="preserve">, within 15 calendar days </w:t>
      </w:r>
      <w:r w:rsidR="00EB6E5C" w:rsidRPr="00195854">
        <w:rPr>
          <w:color w:val="000000"/>
        </w:rPr>
        <w:t>following</w:t>
      </w:r>
      <w:r w:rsidR="004B50F5" w:rsidRPr="00195854">
        <w:rPr>
          <w:color w:val="000000"/>
        </w:rPr>
        <w:t xml:space="preserve"> receipt of the purchase request listing from the LIM, annotate required changes, and return one copy to the LIM. </w:t>
      </w:r>
      <w:r w:rsidR="00384190" w:rsidRPr="00195854">
        <w:rPr>
          <w:color w:val="000000"/>
        </w:rPr>
        <w:t xml:space="preserve"> For consumable items, the LIM </w:t>
      </w:r>
      <w:r w:rsidR="00F3203E" w:rsidRPr="00195854">
        <w:rPr>
          <w:color w:val="000000"/>
        </w:rPr>
        <w:t>shall</w:t>
      </w:r>
      <w:r w:rsidR="00384190" w:rsidRPr="00195854">
        <w:rPr>
          <w:color w:val="000000"/>
        </w:rPr>
        <w:t xml:space="preserve"> </w:t>
      </w:r>
      <w:r w:rsidR="00FE2876" w:rsidRPr="00195854">
        <w:rPr>
          <w:color w:val="000000"/>
        </w:rPr>
        <w:t>send</w:t>
      </w:r>
      <w:r w:rsidR="00384190" w:rsidRPr="00195854">
        <w:rPr>
          <w:color w:val="000000"/>
        </w:rPr>
        <w:t xml:space="preserve"> listings of all purchase requests to the GIM </w:t>
      </w:r>
      <w:r w:rsidR="00B20BD9" w:rsidRPr="00195854">
        <w:rPr>
          <w:color w:val="000000"/>
        </w:rPr>
        <w:t>45</w:t>
      </w:r>
      <w:r w:rsidR="00384190" w:rsidRPr="00195854">
        <w:rPr>
          <w:color w:val="000000"/>
        </w:rPr>
        <w:t xml:space="preserve"> </w:t>
      </w:r>
      <w:r w:rsidR="00F3203E" w:rsidRPr="00195854">
        <w:rPr>
          <w:color w:val="000000"/>
        </w:rPr>
        <w:t xml:space="preserve">calendar </w:t>
      </w:r>
      <w:r w:rsidR="00384190" w:rsidRPr="00195854">
        <w:rPr>
          <w:color w:val="000000"/>
        </w:rPr>
        <w:t>days prior to the ETD in the format established by DoD 4140.26-M.</w:t>
      </w:r>
    </w:p>
    <w:p w14:paraId="6669D0D7" w14:textId="77777777" w:rsidR="00384190" w:rsidRPr="003313DE" w:rsidRDefault="00550F9B" w:rsidP="00354886">
      <w:pPr>
        <w:tabs>
          <w:tab w:val="left" w:pos="540"/>
          <w:tab w:val="left" w:pos="1080"/>
          <w:tab w:val="left" w:pos="1620"/>
          <w:tab w:val="left" w:pos="2160"/>
          <w:tab w:val="left" w:pos="2700"/>
        </w:tabs>
        <w:spacing w:after="240"/>
      </w:pPr>
      <w:r w:rsidRPr="00195854">
        <w:rPr>
          <w:color w:val="000000"/>
        </w:rPr>
        <w:tab/>
      </w:r>
      <w:r w:rsidRPr="00195854">
        <w:rPr>
          <w:color w:val="000000"/>
        </w:rPr>
        <w:tab/>
      </w:r>
      <w:r w:rsidR="00D2309C" w:rsidRPr="00195854">
        <w:rPr>
          <w:color w:val="000000"/>
        </w:rPr>
        <w:t xml:space="preserve">C9.4.1.3.  </w:t>
      </w:r>
      <w:r w:rsidR="00384190" w:rsidRPr="00195854">
        <w:rPr>
          <w:color w:val="000000"/>
        </w:rPr>
        <w:t xml:space="preserve">The LIM </w:t>
      </w:r>
      <w:r w:rsidR="00F3203E" w:rsidRPr="00195854">
        <w:rPr>
          <w:color w:val="000000"/>
        </w:rPr>
        <w:t>shall</w:t>
      </w:r>
      <w:r w:rsidR="00384190" w:rsidRPr="00195854">
        <w:rPr>
          <w:color w:val="000000"/>
        </w:rPr>
        <w:t xml:space="preserve"> reclassify consumable assets, in SCCs Q and R, to </w:t>
      </w:r>
      <w:r w:rsidR="00384190" w:rsidRPr="003313DE">
        <w:t xml:space="preserve">the appropriate SCC before the LIM </w:t>
      </w:r>
      <w:r w:rsidR="00FE2876" w:rsidRPr="003313DE">
        <w:t>sends</w:t>
      </w:r>
      <w:r w:rsidR="006D6CDF" w:rsidRPr="003313DE">
        <w:t xml:space="preserve"> the GIM an updated LR Management Data Transaction</w:t>
      </w:r>
      <w:r w:rsidR="00384190" w:rsidRPr="003313DE">
        <w:t>.</w:t>
      </w:r>
    </w:p>
    <w:p w14:paraId="6669D0D8" w14:textId="77777777" w:rsidR="00384190" w:rsidRPr="00195854" w:rsidRDefault="00550F9B" w:rsidP="00354886">
      <w:pPr>
        <w:tabs>
          <w:tab w:val="left" w:pos="540"/>
          <w:tab w:val="left" w:pos="1080"/>
          <w:tab w:val="left" w:pos="1620"/>
          <w:tab w:val="left" w:pos="2160"/>
          <w:tab w:val="left" w:pos="2700"/>
        </w:tabs>
        <w:spacing w:after="240"/>
        <w:rPr>
          <w:color w:val="000000"/>
        </w:rPr>
      </w:pPr>
      <w:r w:rsidRPr="00195854">
        <w:rPr>
          <w:color w:val="000000"/>
        </w:rPr>
        <w:tab/>
      </w:r>
      <w:r w:rsidRPr="00195854">
        <w:rPr>
          <w:color w:val="000000"/>
        </w:rPr>
        <w:tab/>
      </w:r>
      <w:r w:rsidR="00D2309C" w:rsidRPr="00195854">
        <w:rPr>
          <w:color w:val="000000"/>
        </w:rPr>
        <w:t xml:space="preserve">C9.4.1.4.  </w:t>
      </w:r>
      <w:r w:rsidR="00384190" w:rsidRPr="00195854">
        <w:rPr>
          <w:color w:val="000000"/>
        </w:rPr>
        <w:t>For assets in S</w:t>
      </w:r>
      <w:r w:rsidR="00F3203E" w:rsidRPr="00195854">
        <w:rPr>
          <w:color w:val="000000"/>
        </w:rPr>
        <w:t>CC</w:t>
      </w:r>
      <w:r w:rsidR="00384190" w:rsidRPr="00195854">
        <w:rPr>
          <w:color w:val="000000"/>
        </w:rPr>
        <w:t xml:space="preserve"> H, the LIM </w:t>
      </w:r>
      <w:r w:rsidR="00E573D9" w:rsidRPr="00195854">
        <w:rPr>
          <w:color w:val="000000"/>
        </w:rPr>
        <w:t>shall</w:t>
      </w:r>
      <w:r w:rsidR="00384190" w:rsidRPr="00195854">
        <w:rPr>
          <w:color w:val="000000"/>
        </w:rPr>
        <w:t xml:space="preserve"> either forward the assets to DRMO or reclassify the item to its true condition as authorized by </w:t>
      </w:r>
      <w:r w:rsidR="00F3203E" w:rsidRPr="00195854">
        <w:rPr>
          <w:color w:val="000000"/>
        </w:rPr>
        <w:t>C</w:t>
      </w:r>
      <w:r w:rsidR="00384190" w:rsidRPr="00195854">
        <w:rPr>
          <w:color w:val="000000"/>
        </w:rPr>
        <w:t>hapter 7.</w:t>
      </w:r>
    </w:p>
    <w:p w14:paraId="6669D0D9" w14:textId="77777777" w:rsidR="00384190" w:rsidRPr="00195854" w:rsidRDefault="00550F9B" w:rsidP="00354886">
      <w:pPr>
        <w:tabs>
          <w:tab w:val="left" w:pos="540"/>
          <w:tab w:val="left" w:pos="1080"/>
          <w:tab w:val="left" w:pos="1620"/>
          <w:tab w:val="left" w:pos="2160"/>
          <w:tab w:val="left" w:pos="2700"/>
        </w:tabs>
        <w:spacing w:after="240"/>
        <w:rPr>
          <w:color w:val="000000"/>
        </w:rPr>
      </w:pPr>
      <w:r w:rsidRPr="00195854">
        <w:rPr>
          <w:color w:val="000000"/>
        </w:rPr>
        <w:tab/>
      </w:r>
      <w:r w:rsidR="00D2309C" w:rsidRPr="00195854">
        <w:rPr>
          <w:color w:val="000000"/>
        </w:rPr>
        <w:t xml:space="preserve">C9.4.2.  </w:t>
      </w:r>
      <w:r w:rsidR="00B20BD9" w:rsidRPr="00195854">
        <w:rPr>
          <w:color w:val="000000"/>
        </w:rPr>
        <w:t xml:space="preserve">One </w:t>
      </w:r>
      <w:r w:rsidR="00787C91" w:rsidRPr="00195854">
        <w:rPr>
          <w:color w:val="000000"/>
        </w:rPr>
        <w:t>h</w:t>
      </w:r>
      <w:r w:rsidR="00B20BD9" w:rsidRPr="00195854">
        <w:rPr>
          <w:color w:val="000000"/>
        </w:rPr>
        <w:t xml:space="preserve">undred and </w:t>
      </w:r>
      <w:r w:rsidR="00787C91" w:rsidRPr="00195854">
        <w:rPr>
          <w:color w:val="000000"/>
        </w:rPr>
        <w:t>f</w:t>
      </w:r>
      <w:r w:rsidR="00B20BD9" w:rsidRPr="00195854">
        <w:rPr>
          <w:color w:val="000000"/>
        </w:rPr>
        <w:t>ifty</w:t>
      </w:r>
      <w:r w:rsidR="00F3203E" w:rsidRPr="00195854">
        <w:rPr>
          <w:color w:val="000000"/>
        </w:rPr>
        <w:t xml:space="preserve"> </w:t>
      </w:r>
      <w:r w:rsidR="00787C91" w:rsidRPr="00195854">
        <w:rPr>
          <w:color w:val="000000"/>
        </w:rPr>
        <w:t>c</w:t>
      </w:r>
      <w:r w:rsidR="00F3203E" w:rsidRPr="00195854">
        <w:rPr>
          <w:color w:val="000000"/>
        </w:rPr>
        <w:t>alendar</w:t>
      </w:r>
      <w:r w:rsidR="00B20BD9" w:rsidRPr="00195854">
        <w:rPr>
          <w:color w:val="000000"/>
        </w:rPr>
        <w:t xml:space="preserve"> </w:t>
      </w:r>
      <w:r w:rsidR="00787C91" w:rsidRPr="00195854">
        <w:rPr>
          <w:color w:val="000000"/>
        </w:rPr>
        <w:t>d</w:t>
      </w:r>
      <w:r w:rsidR="00B20BD9" w:rsidRPr="00195854">
        <w:rPr>
          <w:color w:val="000000"/>
        </w:rPr>
        <w:t xml:space="preserve">ays </w:t>
      </w:r>
      <w:r w:rsidR="00787C91" w:rsidRPr="00195854">
        <w:rPr>
          <w:color w:val="000000"/>
        </w:rPr>
        <w:t>p</w:t>
      </w:r>
      <w:r w:rsidR="00B20BD9" w:rsidRPr="00195854">
        <w:rPr>
          <w:color w:val="000000"/>
        </w:rPr>
        <w:t>rior t</w:t>
      </w:r>
      <w:r w:rsidR="00384190" w:rsidRPr="00195854">
        <w:rPr>
          <w:color w:val="000000"/>
        </w:rPr>
        <w:t>o ETD</w:t>
      </w:r>
      <w:r w:rsidR="00074A25" w:rsidRPr="00195854">
        <w:rPr>
          <w:color w:val="000000"/>
        </w:rPr>
        <w:t xml:space="preserve">, </w:t>
      </w:r>
      <w:r w:rsidR="00384190" w:rsidRPr="00195854">
        <w:rPr>
          <w:color w:val="000000"/>
        </w:rPr>
        <w:t xml:space="preserve">or upon notification if less than 150 </w:t>
      </w:r>
      <w:r w:rsidR="00F3203E" w:rsidRPr="00195854">
        <w:rPr>
          <w:color w:val="000000"/>
        </w:rPr>
        <w:t xml:space="preserve">calendar </w:t>
      </w:r>
      <w:r w:rsidR="00384190" w:rsidRPr="00195854">
        <w:rPr>
          <w:color w:val="000000"/>
        </w:rPr>
        <w:t>days</w:t>
      </w:r>
      <w:r w:rsidR="00074A25" w:rsidRPr="00195854">
        <w:rPr>
          <w:color w:val="000000"/>
        </w:rPr>
        <w:t>,</w:t>
      </w:r>
      <w:r w:rsidR="00384190" w:rsidRPr="00195854">
        <w:rPr>
          <w:color w:val="000000"/>
        </w:rPr>
        <w:t xml:space="preserve"> the LIM </w:t>
      </w:r>
      <w:r w:rsidR="00F3203E" w:rsidRPr="00195854">
        <w:rPr>
          <w:color w:val="000000"/>
        </w:rPr>
        <w:t>shall</w:t>
      </w:r>
      <w:r w:rsidR="00384190" w:rsidRPr="00195854">
        <w:rPr>
          <w:color w:val="000000"/>
        </w:rPr>
        <w:t xml:space="preserve"> take the following actions:</w:t>
      </w:r>
    </w:p>
    <w:p w14:paraId="6669D0DA" w14:textId="77777777" w:rsidR="00384190" w:rsidRPr="00195854" w:rsidRDefault="00550F9B" w:rsidP="00354886">
      <w:pPr>
        <w:tabs>
          <w:tab w:val="left" w:pos="540"/>
          <w:tab w:val="left" w:pos="1080"/>
          <w:tab w:val="left" w:pos="1620"/>
          <w:tab w:val="left" w:pos="2160"/>
          <w:tab w:val="left" w:pos="2700"/>
        </w:tabs>
        <w:spacing w:after="240"/>
        <w:rPr>
          <w:color w:val="000000"/>
        </w:rPr>
      </w:pPr>
      <w:r w:rsidRPr="00195854">
        <w:rPr>
          <w:color w:val="000000"/>
        </w:rPr>
        <w:tab/>
      </w:r>
      <w:r w:rsidRPr="00195854">
        <w:rPr>
          <w:color w:val="000000"/>
        </w:rPr>
        <w:tab/>
      </w:r>
      <w:r w:rsidR="00D2309C" w:rsidRPr="00195854">
        <w:rPr>
          <w:color w:val="000000"/>
        </w:rPr>
        <w:t xml:space="preserve">C9.4.2.1.  </w:t>
      </w:r>
      <w:r w:rsidR="00384190" w:rsidRPr="00195854">
        <w:rPr>
          <w:color w:val="000000"/>
        </w:rPr>
        <w:t>Advise the GIM of assets being held for litigation.</w:t>
      </w:r>
    </w:p>
    <w:p w14:paraId="6669D0DB" w14:textId="77777777" w:rsidR="00384190" w:rsidRPr="00195854" w:rsidRDefault="00AB19AF" w:rsidP="00354886">
      <w:pPr>
        <w:tabs>
          <w:tab w:val="left" w:pos="540"/>
          <w:tab w:val="left" w:pos="1080"/>
          <w:tab w:val="left" w:pos="1620"/>
          <w:tab w:val="left" w:pos="2160"/>
          <w:tab w:val="left" w:pos="2700"/>
        </w:tabs>
        <w:spacing w:after="240"/>
        <w:rPr>
          <w:color w:val="000000"/>
        </w:rPr>
      </w:pPr>
      <w:r w:rsidRPr="00195854">
        <w:rPr>
          <w:color w:val="000000"/>
        </w:rPr>
        <w:tab/>
      </w:r>
      <w:r w:rsidRPr="00195854">
        <w:rPr>
          <w:color w:val="000000"/>
        </w:rPr>
        <w:tab/>
        <w:t xml:space="preserve">C9.4.2.2.  </w:t>
      </w:r>
      <w:r w:rsidR="00384190" w:rsidRPr="00195854">
        <w:rPr>
          <w:color w:val="000000"/>
        </w:rPr>
        <w:t xml:space="preserve">Perform physical inventories under </w:t>
      </w:r>
      <w:r w:rsidR="00F3203E" w:rsidRPr="00195854">
        <w:rPr>
          <w:color w:val="000000"/>
        </w:rPr>
        <w:t>C</w:t>
      </w:r>
      <w:r w:rsidR="005278E1" w:rsidRPr="00195854">
        <w:rPr>
          <w:color w:val="000000"/>
        </w:rPr>
        <w:t xml:space="preserve">hapter </w:t>
      </w:r>
      <w:r w:rsidR="00384190" w:rsidRPr="00195854">
        <w:rPr>
          <w:color w:val="000000"/>
        </w:rPr>
        <w:t>6 procedures, as stated in DoD 4140.26-M for consumable items, and AMC-R 700-99 et al</w:t>
      </w:r>
      <w:r w:rsidR="00B20BD9" w:rsidRPr="00195854">
        <w:rPr>
          <w:color w:val="000000"/>
        </w:rPr>
        <w:t>.</w:t>
      </w:r>
      <w:r w:rsidR="00384190" w:rsidRPr="00195854">
        <w:rPr>
          <w:color w:val="000000"/>
        </w:rPr>
        <w:t>, for nonconsumable items, as follows:</w:t>
      </w:r>
    </w:p>
    <w:p w14:paraId="6669D0DC" w14:textId="77777777" w:rsidR="00384190" w:rsidRPr="00195854" w:rsidRDefault="00550F9B" w:rsidP="00354886">
      <w:pPr>
        <w:tabs>
          <w:tab w:val="left" w:pos="540"/>
          <w:tab w:val="left" w:pos="1080"/>
          <w:tab w:val="left" w:pos="1620"/>
          <w:tab w:val="left" w:pos="2160"/>
          <w:tab w:val="left" w:pos="2700"/>
        </w:tabs>
        <w:spacing w:after="240"/>
        <w:rPr>
          <w:color w:val="000000"/>
        </w:rPr>
      </w:pPr>
      <w:r w:rsidRPr="00195854">
        <w:rPr>
          <w:color w:val="000000"/>
        </w:rPr>
        <w:tab/>
      </w:r>
      <w:r w:rsidRPr="00195854">
        <w:rPr>
          <w:color w:val="000000"/>
        </w:rPr>
        <w:tab/>
      </w:r>
      <w:r w:rsidR="00AB19AF" w:rsidRPr="00195854">
        <w:rPr>
          <w:color w:val="000000"/>
        </w:rPr>
        <w:tab/>
      </w:r>
      <w:r w:rsidR="00D2309C" w:rsidRPr="00195854">
        <w:rPr>
          <w:color w:val="000000"/>
        </w:rPr>
        <w:t>C9.4.2.2.</w:t>
      </w:r>
      <w:r w:rsidR="00AB19AF" w:rsidRPr="00195854">
        <w:rPr>
          <w:color w:val="000000"/>
        </w:rPr>
        <w:t>1.</w:t>
      </w:r>
      <w:r w:rsidR="00D2309C" w:rsidRPr="00195854">
        <w:rPr>
          <w:color w:val="000000"/>
        </w:rPr>
        <w:t xml:space="preserve">  </w:t>
      </w:r>
      <w:r w:rsidR="00384190" w:rsidRPr="00195854">
        <w:rPr>
          <w:color w:val="000000"/>
        </w:rPr>
        <w:t>For consumables, inventory stock on hand for wholesale assets designated as classified or sensitive.</w:t>
      </w:r>
    </w:p>
    <w:p w14:paraId="6669D0DD" w14:textId="77777777" w:rsidR="00384190" w:rsidRPr="00195854" w:rsidRDefault="00550F9B" w:rsidP="00354886">
      <w:pPr>
        <w:tabs>
          <w:tab w:val="left" w:pos="540"/>
          <w:tab w:val="left" w:pos="1080"/>
          <w:tab w:val="left" w:pos="1620"/>
          <w:tab w:val="left" w:pos="2160"/>
          <w:tab w:val="left" w:pos="2700"/>
        </w:tabs>
        <w:spacing w:after="240"/>
        <w:rPr>
          <w:color w:val="000000"/>
        </w:rPr>
      </w:pPr>
      <w:r w:rsidRPr="00195854">
        <w:rPr>
          <w:color w:val="000000"/>
        </w:rPr>
        <w:tab/>
      </w:r>
      <w:r w:rsidRPr="00195854">
        <w:rPr>
          <w:color w:val="000000"/>
        </w:rPr>
        <w:tab/>
      </w:r>
      <w:r w:rsidR="00AB19AF" w:rsidRPr="00195854">
        <w:rPr>
          <w:color w:val="000000"/>
        </w:rPr>
        <w:tab/>
      </w:r>
      <w:r w:rsidR="00D2309C" w:rsidRPr="00195854">
        <w:rPr>
          <w:color w:val="000000"/>
        </w:rPr>
        <w:t>C9.4.2.</w:t>
      </w:r>
      <w:r w:rsidR="00AB19AF" w:rsidRPr="00195854">
        <w:rPr>
          <w:color w:val="000000"/>
        </w:rPr>
        <w:t>2</w:t>
      </w:r>
      <w:r w:rsidR="00D2309C" w:rsidRPr="00195854">
        <w:rPr>
          <w:color w:val="000000"/>
        </w:rPr>
        <w:t>.</w:t>
      </w:r>
      <w:r w:rsidR="00AB19AF" w:rsidRPr="00195854">
        <w:rPr>
          <w:color w:val="000000"/>
        </w:rPr>
        <w:t>2.</w:t>
      </w:r>
      <w:r w:rsidR="00D2309C" w:rsidRPr="00195854">
        <w:rPr>
          <w:color w:val="000000"/>
        </w:rPr>
        <w:t xml:space="preserve">  </w:t>
      </w:r>
      <w:r w:rsidR="00384190" w:rsidRPr="00195854">
        <w:rPr>
          <w:color w:val="000000"/>
        </w:rPr>
        <w:t>For nonconsumables, inventory on</w:t>
      </w:r>
      <w:r w:rsidR="000D3F2D" w:rsidRPr="00195854">
        <w:rPr>
          <w:color w:val="000000"/>
        </w:rPr>
        <w:t>-</w:t>
      </w:r>
      <w:r w:rsidR="00384190" w:rsidRPr="00195854">
        <w:rPr>
          <w:color w:val="000000"/>
        </w:rPr>
        <w:t>hand wholesale assets.</w:t>
      </w:r>
    </w:p>
    <w:p w14:paraId="6669D0DE" w14:textId="76D653E1" w:rsidR="00384190" w:rsidRPr="00195854" w:rsidRDefault="00550F9B" w:rsidP="00354886">
      <w:pPr>
        <w:tabs>
          <w:tab w:val="left" w:pos="540"/>
          <w:tab w:val="left" w:pos="1080"/>
          <w:tab w:val="left" w:pos="1620"/>
          <w:tab w:val="left" w:pos="2160"/>
          <w:tab w:val="left" w:pos="2700"/>
        </w:tabs>
        <w:spacing w:after="240"/>
        <w:rPr>
          <w:color w:val="000000"/>
        </w:rPr>
      </w:pPr>
      <w:r w:rsidRPr="00195854">
        <w:rPr>
          <w:color w:val="000000"/>
        </w:rPr>
        <w:tab/>
      </w:r>
      <w:r w:rsidR="00D2309C" w:rsidRPr="00195854">
        <w:rPr>
          <w:color w:val="000000"/>
        </w:rPr>
        <w:t xml:space="preserve">C9.4.3.  </w:t>
      </w:r>
      <w:r w:rsidR="00B20BD9" w:rsidRPr="00195854">
        <w:rPr>
          <w:color w:val="000000"/>
        </w:rPr>
        <w:t xml:space="preserve">One </w:t>
      </w:r>
      <w:r w:rsidR="00E446D0" w:rsidRPr="00195854">
        <w:rPr>
          <w:color w:val="000000"/>
        </w:rPr>
        <w:t>hundred</w:t>
      </w:r>
      <w:r w:rsidR="00B20BD9" w:rsidRPr="00195854">
        <w:rPr>
          <w:color w:val="000000"/>
        </w:rPr>
        <w:t xml:space="preserve"> a</w:t>
      </w:r>
      <w:r w:rsidR="00384190" w:rsidRPr="00195854">
        <w:rPr>
          <w:color w:val="000000"/>
        </w:rPr>
        <w:t xml:space="preserve">nd </w:t>
      </w:r>
      <w:r w:rsidR="00D656F7" w:rsidRPr="00195854">
        <w:rPr>
          <w:color w:val="000000"/>
        </w:rPr>
        <w:t>t</w:t>
      </w:r>
      <w:r w:rsidR="00384190" w:rsidRPr="00195854">
        <w:rPr>
          <w:color w:val="000000"/>
        </w:rPr>
        <w:t xml:space="preserve">wenty </w:t>
      </w:r>
      <w:r w:rsidR="00D656F7" w:rsidRPr="00195854">
        <w:rPr>
          <w:color w:val="000000"/>
        </w:rPr>
        <w:t>c</w:t>
      </w:r>
      <w:r w:rsidR="00F3203E" w:rsidRPr="00195854">
        <w:rPr>
          <w:color w:val="000000"/>
        </w:rPr>
        <w:t xml:space="preserve">alendar </w:t>
      </w:r>
      <w:r w:rsidR="00D656F7" w:rsidRPr="00195854">
        <w:rPr>
          <w:color w:val="000000"/>
        </w:rPr>
        <w:t>d</w:t>
      </w:r>
      <w:r w:rsidR="00384190" w:rsidRPr="00195854">
        <w:rPr>
          <w:color w:val="000000"/>
        </w:rPr>
        <w:t xml:space="preserve">ays </w:t>
      </w:r>
      <w:r w:rsidR="00D656F7" w:rsidRPr="00195854">
        <w:rPr>
          <w:color w:val="000000"/>
        </w:rPr>
        <w:t>p</w:t>
      </w:r>
      <w:r w:rsidR="00384190" w:rsidRPr="00195854">
        <w:rPr>
          <w:color w:val="000000"/>
        </w:rPr>
        <w:t xml:space="preserve">rior </w:t>
      </w:r>
      <w:r w:rsidR="00B20BD9" w:rsidRPr="00195854">
        <w:rPr>
          <w:color w:val="000000"/>
        </w:rPr>
        <w:t>t</w:t>
      </w:r>
      <w:r w:rsidR="00384190" w:rsidRPr="00195854">
        <w:rPr>
          <w:color w:val="000000"/>
        </w:rPr>
        <w:t>o ETD</w:t>
      </w:r>
      <w:r w:rsidR="00074A25" w:rsidRPr="00195854">
        <w:rPr>
          <w:color w:val="000000"/>
        </w:rPr>
        <w:t xml:space="preserve">, </w:t>
      </w:r>
      <w:r w:rsidR="00384190" w:rsidRPr="00195854">
        <w:rPr>
          <w:color w:val="000000"/>
        </w:rPr>
        <w:t>or upon notification if less than 120</w:t>
      </w:r>
      <w:r w:rsidR="00FE2876" w:rsidRPr="00195854">
        <w:rPr>
          <w:color w:val="000000"/>
        </w:rPr>
        <w:t xml:space="preserve"> calendar</w:t>
      </w:r>
      <w:r w:rsidR="00384190" w:rsidRPr="00195854">
        <w:rPr>
          <w:color w:val="000000"/>
        </w:rPr>
        <w:t xml:space="preserve"> days, for consumable items being transferred, the LIM </w:t>
      </w:r>
      <w:r w:rsidR="00F3203E" w:rsidRPr="00195854">
        <w:rPr>
          <w:color w:val="000000"/>
        </w:rPr>
        <w:t>shall</w:t>
      </w:r>
      <w:r w:rsidR="00384190" w:rsidRPr="00195854">
        <w:rPr>
          <w:color w:val="000000"/>
        </w:rPr>
        <w:t xml:space="preserve"> </w:t>
      </w:r>
      <w:r w:rsidR="00FE2876" w:rsidRPr="003313DE">
        <w:t>send</w:t>
      </w:r>
      <w:r w:rsidR="00594602" w:rsidRPr="003313DE">
        <w:t xml:space="preserve"> the GIM an LR Management Data Transaction</w:t>
      </w:r>
      <w:r w:rsidR="00384190" w:rsidRPr="003313DE">
        <w:t xml:space="preserve"> containin</w:t>
      </w:r>
      <w:r w:rsidR="00B20BD9" w:rsidRPr="003313DE">
        <w:t>g backorder and</w:t>
      </w:r>
      <w:r w:rsidR="00B20BD9" w:rsidRPr="00195854">
        <w:rPr>
          <w:color w:val="000000"/>
        </w:rPr>
        <w:t xml:space="preserve"> demand data, on-</w:t>
      </w:r>
      <w:r w:rsidR="00384190" w:rsidRPr="00195854">
        <w:rPr>
          <w:color w:val="000000"/>
        </w:rPr>
        <w:t>hand data, due-in data, and contract history data.  Do not provide PQDR history data at this time.</w:t>
      </w:r>
    </w:p>
    <w:p w14:paraId="6669D0DF" w14:textId="616203DE" w:rsidR="00384190" w:rsidRPr="00195854" w:rsidRDefault="00550F9B" w:rsidP="00354886">
      <w:pPr>
        <w:tabs>
          <w:tab w:val="left" w:pos="540"/>
          <w:tab w:val="left" w:pos="1080"/>
          <w:tab w:val="left" w:pos="1620"/>
          <w:tab w:val="left" w:pos="2160"/>
          <w:tab w:val="left" w:pos="2700"/>
        </w:tabs>
        <w:spacing w:after="240"/>
        <w:rPr>
          <w:color w:val="000000"/>
        </w:rPr>
      </w:pPr>
      <w:r w:rsidRPr="00195854">
        <w:rPr>
          <w:color w:val="000000"/>
        </w:rPr>
        <w:tab/>
      </w:r>
      <w:r w:rsidR="00D2309C" w:rsidRPr="00195854">
        <w:rPr>
          <w:color w:val="000000"/>
        </w:rPr>
        <w:t xml:space="preserve">C9.4.4.  </w:t>
      </w:r>
      <w:r w:rsidR="00B20BD9" w:rsidRPr="00195854">
        <w:rPr>
          <w:color w:val="000000"/>
        </w:rPr>
        <w:t xml:space="preserve">Sixty </w:t>
      </w:r>
      <w:r w:rsidR="00787C91" w:rsidRPr="00195854">
        <w:rPr>
          <w:color w:val="000000"/>
        </w:rPr>
        <w:t>c</w:t>
      </w:r>
      <w:r w:rsidR="005F4993" w:rsidRPr="00195854">
        <w:rPr>
          <w:color w:val="000000"/>
        </w:rPr>
        <w:t xml:space="preserve">alendar </w:t>
      </w:r>
      <w:r w:rsidR="00D656F7" w:rsidRPr="00195854">
        <w:rPr>
          <w:color w:val="000000"/>
        </w:rPr>
        <w:t>d</w:t>
      </w:r>
      <w:r w:rsidR="00B20BD9" w:rsidRPr="00195854">
        <w:rPr>
          <w:color w:val="000000"/>
        </w:rPr>
        <w:t xml:space="preserve">ays </w:t>
      </w:r>
      <w:r w:rsidR="00D656F7" w:rsidRPr="00195854">
        <w:rPr>
          <w:color w:val="000000"/>
        </w:rPr>
        <w:t>p</w:t>
      </w:r>
      <w:r w:rsidR="00B20BD9" w:rsidRPr="00195854">
        <w:rPr>
          <w:color w:val="000000"/>
        </w:rPr>
        <w:t>rior t</w:t>
      </w:r>
      <w:r w:rsidR="00384190" w:rsidRPr="00195854">
        <w:rPr>
          <w:color w:val="000000"/>
        </w:rPr>
        <w:t>o ETD</w:t>
      </w:r>
      <w:r w:rsidR="005F4993" w:rsidRPr="00195854">
        <w:rPr>
          <w:color w:val="000000"/>
        </w:rPr>
        <w:t xml:space="preserve"> </w:t>
      </w:r>
      <w:r w:rsidR="005F4993" w:rsidRPr="00195854">
        <w:rPr>
          <w:bCs/>
          <w:iCs/>
          <w:color w:val="000000"/>
        </w:rPr>
        <w:t>t</w:t>
      </w:r>
      <w:r w:rsidR="00384190" w:rsidRPr="00195854">
        <w:rPr>
          <w:color w:val="000000"/>
        </w:rPr>
        <w:t xml:space="preserve">he LIM </w:t>
      </w:r>
      <w:r w:rsidR="005F4993" w:rsidRPr="00195854">
        <w:rPr>
          <w:color w:val="000000"/>
        </w:rPr>
        <w:t>shall</w:t>
      </w:r>
      <w:r w:rsidR="00384190" w:rsidRPr="00195854">
        <w:rPr>
          <w:color w:val="000000"/>
        </w:rPr>
        <w:t xml:space="preserve"> process excess reports received for LR items for which </w:t>
      </w:r>
      <w:r w:rsidR="00560DC7">
        <w:rPr>
          <w:color w:val="000000"/>
        </w:rPr>
        <w:t xml:space="preserve">disposition </w:t>
      </w:r>
      <w:r w:rsidR="00384190" w:rsidRPr="00195854">
        <w:rPr>
          <w:color w:val="000000"/>
        </w:rPr>
        <w:t>action is appro</w:t>
      </w:r>
      <w:r w:rsidR="00B20BD9" w:rsidRPr="00195854">
        <w:rPr>
          <w:color w:val="000000"/>
        </w:rPr>
        <w:t xml:space="preserve">priate, in accordance with </w:t>
      </w:r>
      <w:r w:rsidR="005F4993" w:rsidRPr="00195854">
        <w:rPr>
          <w:color w:val="000000"/>
        </w:rPr>
        <w:t>C</w:t>
      </w:r>
      <w:r w:rsidR="00384190" w:rsidRPr="00195854">
        <w:rPr>
          <w:color w:val="000000"/>
        </w:rPr>
        <w:t>hapter 11 procedures.</w:t>
      </w:r>
    </w:p>
    <w:p w14:paraId="6669D0E0" w14:textId="77777777" w:rsidR="00384190" w:rsidRPr="00195854" w:rsidRDefault="00550F9B" w:rsidP="00354886">
      <w:pPr>
        <w:tabs>
          <w:tab w:val="left" w:pos="540"/>
          <w:tab w:val="left" w:pos="1080"/>
          <w:tab w:val="left" w:pos="1620"/>
          <w:tab w:val="left" w:pos="2160"/>
          <w:tab w:val="left" w:pos="2700"/>
        </w:tabs>
        <w:spacing w:after="240"/>
        <w:rPr>
          <w:color w:val="000000"/>
        </w:rPr>
      </w:pPr>
      <w:r w:rsidRPr="00195854">
        <w:rPr>
          <w:color w:val="000000"/>
        </w:rPr>
        <w:tab/>
      </w:r>
      <w:r w:rsidR="00D2309C" w:rsidRPr="00195854">
        <w:rPr>
          <w:color w:val="000000"/>
        </w:rPr>
        <w:t xml:space="preserve">C9.4.5.  </w:t>
      </w:r>
      <w:r w:rsidR="00B20BD9" w:rsidRPr="00195854">
        <w:rPr>
          <w:color w:val="000000"/>
          <w:u w:val="single"/>
        </w:rPr>
        <w:t xml:space="preserve">Forty-Five </w:t>
      </w:r>
      <w:r w:rsidR="00787C91" w:rsidRPr="00195854">
        <w:rPr>
          <w:color w:val="000000"/>
          <w:u w:val="single"/>
        </w:rPr>
        <w:t>C</w:t>
      </w:r>
      <w:r w:rsidR="00DB4639" w:rsidRPr="00195854">
        <w:rPr>
          <w:color w:val="000000"/>
          <w:u w:val="single"/>
        </w:rPr>
        <w:t xml:space="preserve">alendar </w:t>
      </w:r>
      <w:r w:rsidR="00B20BD9" w:rsidRPr="00195854">
        <w:rPr>
          <w:color w:val="000000"/>
          <w:u w:val="single"/>
        </w:rPr>
        <w:t>Days Prior t</w:t>
      </w:r>
      <w:r w:rsidR="00384190" w:rsidRPr="00195854">
        <w:rPr>
          <w:color w:val="000000"/>
          <w:u w:val="single"/>
        </w:rPr>
        <w:t>o ETD</w:t>
      </w:r>
    </w:p>
    <w:p w14:paraId="6669D0E1" w14:textId="0A01AE0A" w:rsidR="00384190" w:rsidRPr="00195854" w:rsidRDefault="00550F9B" w:rsidP="00354886">
      <w:pPr>
        <w:tabs>
          <w:tab w:val="left" w:pos="540"/>
          <w:tab w:val="left" w:pos="1080"/>
          <w:tab w:val="left" w:pos="1620"/>
          <w:tab w:val="left" w:pos="2160"/>
          <w:tab w:val="left" w:pos="2700"/>
        </w:tabs>
        <w:spacing w:after="240"/>
        <w:rPr>
          <w:color w:val="000000"/>
        </w:rPr>
      </w:pPr>
      <w:r w:rsidRPr="00195854">
        <w:rPr>
          <w:color w:val="000000"/>
        </w:rPr>
        <w:tab/>
      </w:r>
      <w:r w:rsidRPr="00195854">
        <w:rPr>
          <w:color w:val="000000"/>
        </w:rPr>
        <w:tab/>
      </w:r>
      <w:r w:rsidR="00D2309C" w:rsidRPr="00195854">
        <w:rPr>
          <w:color w:val="000000"/>
        </w:rPr>
        <w:t xml:space="preserve">C9.4.5.1.  </w:t>
      </w:r>
      <w:r w:rsidR="00384190" w:rsidRPr="00195854">
        <w:rPr>
          <w:color w:val="000000"/>
        </w:rPr>
        <w:t xml:space="preserve">By mutual agreement between the GIM and the LIM, the LIM </w:t>
      </w:r>
      <w:r w:rsidR="00DB4639" w:rsidRPr="00195854">
        <w:rPr>
          <w:color w:val="000000"/>
        </w:rPr>
        <w:t>shall</w:t>
      </w:r>
      <w:r w:rsidR="00384190" w:rsidRPr="00195854">
        <w:rPr>
          <w:color w:val="000000"/>
        </w:rPr>
        <w:t xml:space="preserve"> initiate action to amend existing LR item contracts/purchase orders not reassigned to the GIM to provide for diversion of stock by quantities into </w:t>
      </w:r>
      <w:r w:rsidR="00560DC7">
        <w:rPr>
          <w:color w:val="000000"/>
        </w:rPr>
        <w:t>storage activit</w:t>
      </w:r>
      <w:r w:rsidR="001873F8">
        <w:rPr>
          <w:color w:val="000000"/>
        </w:rPr>
        <w:t>ies</w:t>
      </w:r>
      <w:r w:rsidR="00560DC7">
        <w:rPr>
          <w:color w:val="000000"/>
        </w:rPr>
        <w:t xml:space="preserve"> </w:t>
      </w:r>
      <w:r w:rsidR="00384190" w:rsidRPr="00195854">
        <w:rPr>
          <w:color w:val="000000"/>
        </w:rPr>
        <w:t xml:space="preserve">of the GIM.  The GIM </w:t>
      </w:r>
      <w:r w:rsidR="00DB4639" w:rsidRPr="00195854">
        <w:rPr>
          <w:color w:val="000000"/>
        </w:rPr>
        <w:t>shall</w:t>
      </w:r>
      <w:r w:rsidR="00384190" w:rsidRPr="00195854">
        <w:rPr>
          <w:color w:val="000000"/>
        </w:rPr>
        <w:t xml:space="preserve"> </w:t>
      </w:r>
      <w:r w:rsidR="00FE2876" w:rsidRPr="00195854">
        <w:rPr>
          <w:color w:val="000000"/>
        </w:rPr>
        <w:t>send</w:t>
      </w:r>
      <w:r w:rsidR="00384190" w:rsidRPr="00195854">
        <w:rPr>
          <w:color w:val="000000"/>
        </w:rPr>
        <w:t xml:space="preserve"> addresses of the shipping destinations to the LIM, as appropriate.  The LIM </w:t>
      </w:r>
      <w:r w:rsidR="00DB4639" w:rsidRPr="00195854">
        <w:rPr>
          <w:color w:val="000000"/>
        </w:rPr>
        <w:t>shall</w:t>
      </w:r>
      <w:r w:rsidR="00384190" w:rsidRPr="00195854">
        <w:rPr>
          <w:color w:val="000000"/>
        </w:rPr>
        <w:t xml:space="preserve"> retain the due-in.</w:t>
      </w:r>
    </w:p>
    <w:p w14:paraId="6669D0E2" w14:textId="77777777" w:rsidR="00384190" w:rsidRPr="00195854" w:rsidRDefault="00550F9B" w:rsidP="00354886">
      <w:pPr>
        <w:tabs>
          <w:tab w:val="left" w:pos="540"/>
          <w:tab w:val="left" w:pos="1080"/>
          <w:tab w:val="left" w:pos="1620"/>
          <w:tab w:val="left" w:pos="2160"/>
          <w:tab w:val="left" w:pos="2700"/>
        </w:tabs>
        <w:spacing w:after="240"/>
        <w:rPr>
          <w:color w:val="000000"/>
        </w:rPr>
      </w:pPr>
      <w:r w:rsidRPr="00195854">
        <w:rPr>
          <w:color w:val="000000"/>
        </w:rPr>
        <w:tab/>
      </w:r>
      <w:r w:rsidRPr="00195854">
        <w:rPr>
          <w:color w:val="000000"/>
        </w:rPr>
        <w:tab/>
      </w:r>
      <w:r w:rsidR="00D2309C" w:rsidRPr="00195854">
        <w:rPr>
          <w:color w:val="000000"/>
        </w:rPr>
        <w:t xml:space="preserve">C9.4.5.2.  </w:t>
      </w:r>
      <w:r w:rsidR="00384190" w:rsidRPr="00195854">
        <w:rPr>
          <w:color w:val="000000"/>
        </w:rPr>
        <w:t xml:space="preserve">For consumable items, the LIM </w:t>
      </w:r>
      <w:r w:rsidR="00DB4639" w:rsidRPr="00195854">
        <w:rPr>
          <w:color w:val="000000"/>
        </w:rPr>
        <w:t>shall</w:t>
      </w:r>
      <w:r w:rsidR="00B2592F" w:rsidRPr="00195854">
        <w:rPr>
          <w:color w:val="000000"/>
        </w:rPr>
        <w:t xml:space="preserve"> send</w:t>
      </w:r>
      <w:r w:rsidR="00384190" w:rsidRPr="00195854">
        <w:rPr>
          <w:color w:val="000000"/>
        </w:rPr>
        <w:t xml:space="preserve"> listings of all purchase requests in ac</w:t>
      </w:r>
      <w:r w:rsidR="00B20BD9" w:rsidRPr="00195854">
        <w:rPr>
          <w:color w:val="000000"/>
        </w:rPr>
        <w:t>cordance with Do</w:t>
      </w:r>
      <w:r w:rsidR="00384190" w:rsidRPr="00195854">
        <w:rPr>
          <w:color w:val="000000"/>
        </w:rPr>
        <w:t>D 4140.26-M.</w:t>
      </w:r>
      <w:r w:rsidR="004B50F5" w:rsidRPr="00195854">
        <w:rPr>
          <w:color w:val="000000"/>
        </w:rPr>
        <w:t xml:space="preserve">  The GIM will, within 15 calendar days </w:t>
      </w:r>
      <w:r w:rsidR="00DB4639" w:rsidRPr="00195854">
        <w:rPr>
          <w:color w:val="000000"/>
        </w:rPr>
        <w:t xml:space="preserve">following </w:t>
      </w:r>
      <w:r w:rsidR="004B50F5" w:rsidRPr="00195854">
        <w:rPr>
          <w:color w:val="000000"/>
        </w:rPr>
        <w:t>receipt of the purchase request listing from the LIM, annotate required changes and return one copy to the LIM.</w:t>
      </w:r>
    </w:p>
    <w:p w14:paraId="6669D0E3" w14:textId="77777777" w:rsidR="00384190" w:rsidRPr="00195854" w:rsidRDefault="00550F9B" w:rsidP="00354886">
      <w:pPr>
        <w:tabs>
          <w:tab w:val="left" w:pos="540"/>
          <w:tab w:val="left" w:pos="1080"/>
          <w:tab w:val="left" w:pos="1620"/>
          <w:tab w:val="left" w:pos="2160"/>
          <w:tab w:val="left" w:pos="2700"/>
        </w:tabs>
        <w:spacing w:after="240"/>
        <w:rPr>
          <w:color w:val="000000"/>
        </w:rPr>
      </w:pPr>
      <w:r w:rsidRPr="00195854">
        <w:rPr>
          <w:color w:val="000000"/>
        </w:rPr>
        <w:tab/>
      </w:r>
      <w:r w:rsidR="00D2309C" w:rsidRPr="00195854">
        <w:rPr>
          <w:color w:val="000000"/>
        </w:rPr>
        <w:t xml:space="preserve">C9.4.6.  </w:t>
      </w:r>
      <w:r w:rsidR="00384190" w:rsidRPr="00195854">
        <w:rPr>
          <w:color w:val="000000"/>
          <w:u w:val="single"/>
        </w:rPr>
        <w:t xml:space="preserve">Thirty </w:t>
      </w:r>
      <w:r w:rsidR="00DB4639" w:rsidRPr="00195854">
        <w:rPr>
          <w:color w:val="000000"/>
          <w:u w:val="single"/>
        </w:rPr>
        <w:t xml:space="preserve">Calendar </w:t>
      </w:r>
      <w:r w:rsidR="00384190" w:rsidRPr="00195854">
        <w:rPr>
          <w:color w:val="000000"/>
          <w:u w:val="single"/>
        </w:rPr>
        <w:t xml:space="preserve">Days Prior </w:t>
      </w:r>
      <w:r w:rsidR="0097275B" w:rsidRPr="00195854">
        <w:rPr>
          <w:color w:val="000000"/>
          <w:u w:val="single"/>
        </w:rPr>
        <w:t>t</w:t>
      </w:r>
      <w:r w:rsidR="00384190" w:rsidRPr="00195854">
        <w:rPr>
          <w:color w:val="000000"/>
          <w:u w:val="single"/>
        </w:rPr>
        <w:t>o ETD</w:t>
      </w:r>
      <w:r w:rsidR="00384190" w:rsidRPr="00195854">
        <w:rPr>
          <w:color w:val="000000"/>
        </w:rPr>
        <w:t xml:space="preserve">.  The LIM </w:t>
      </w:r>
      <w:r w:rsidR="00DB4639" w:rsidRPr="00195854">
        <w:rPr>
          <w:color w:val="000000"/>
        </w:rPr>
        <w:t>shall</w:t>
      </w:r>
      <w:r w:rsidR="00384190" w:rsidRPr="00195854">
        <w:rPr>
          <w:color w:val="000000"/>
        </w:rPr>
        <w:t xml:space="preserve"> take the following actions:</w:t>
      </w:r>
    </w:p>
    <w:p w14:paraId="6669D0E4" w14:textId="77F1AD8E" w:rsidR="00384190" w:rsidRPr="00195854" w:rsidRDefault="00550F9B" w:rsidP="00354886">
      <w:pPr>
        <w:tabs>
          <w:tab w:val="left" w:pos="540"/>
          <w:tab w:val="left" w:pos="1080"/>
          <w:tab w:val="left" w:pos="1620"/>
          <w:tab w:val="left" w:pos="2160"/>
          <w:tab w:val="left" w:pos="2700"/>
        </w:tabs>
        <w:spacing w:after="240"/>
        <w:rPr>
          <w:color w:val="000000"/>
        </w:rPr>
      </w:pPr>
      <w:r w:rsidRPr="00195854">
        <w:rPr>
          <w:color w:val="000000"/>
        </w:rPr>
        <w:tab/>
      </w:r>
      <w:r w:rsidRPr="00195854">
        <w:rPr>
          <w:color w:val="000000"/>
        </w:rPr>
        <w:tab/>
      </w:r>
      <w:r w:rsidR="00D2309C" w:rsidRPr="00195854">
        <w:rPr>
          <w:color w:val="000000"/>
        </w:rPr>
        <w:t xml:space="preserve">C9.4.6.1.  </w:t>
      </w:r>
      <w:r w:rsidR="00560DC7">
        <w:rPr>
          <w:color w:val="000000"/>
        </w:rPr>
        <w:t xml:space="preserve">Furnish </w:t>
      </w:r>
      <w:r w:rsidR="00384190" w:rsidRPr="00195854">
        <w:rPr>
          <w:color w:val="000000"/>
        </w:rPr>
        <w:t xml:space="preserve">the GIM a </w:t>
      </w:r>
      <w:r w:rsidR="00560DC7">
        <w:rPr>
          <w:color w:val="000000"/>
        </w:rPr>
        <w:t>war materiel requirement (</w:t>
      </w:r>
      <w:r w:rsidR="00384190" w:rsidRPr="00195854">
        <w:rPr>
          <w:color w:val="000000"/>
        </w:rPr>
        <w:t>WMR</w:t>
      </w:r>
      <w:r w:rsidR="00560DC7">
        <w:rPr>
          <w:color w:val="000000"/>
        </w:rPr>
        <w:t>)</w:t>
      </w:r>
      <w:r w:rsidR="00384190" w:rsidRPr="00195854">
        <w:rPr>
          <w:color w:val="000000"/>
        </w:rPr>
        <w:t xml:space="preserve"> data listing </w:t>
      </w:r>
      <w:r w:rsidR="00384190" w:rsidRPr="00195854">
        <w:rPr>
          <w:bCs/>
          <w:iCs/>
          <w:color w:val="000000"/>
        </w:rPr>
        <w:t>s</w:t>
      </w:r>
      <w:r w:rsidR="000D3F2D" w:rsidRPr="00195854">
        <w:rPr>
          <w:color w:val="000000"/>
        </w:rPr>
        <w:t>orted</w:t>
      </w:r>
      <w:r w:rsidR="00384190" w:rsidRPr="00195854">
        <w:rPr>
          <w:color w:val="000000"/>
        </w:rPr>
        <w:t xml:space="preserve"> by NSN and </w:t>
      </w:r>
      <w:r w:rsidR="00DB4639" w:rsidRPr="00195854">
        <w:rPr>
          <w:color w:val="000000"/>
        </w:rPr>
        <w:t xml:space="preserve">the </w:t>
      </w:r>
      <w:r w:rsidR="00384190" w:rsidRPr="00195854">
        <w:rPr>
          <w:color w:val="000000"/>
        </w:rPr>
        <w:t xml:space="preserve">DoD Component (and </w:t>
      </w:r>
      <w:r w:rsidR="00560DC7">
        <w:rPr>
          <w:color w:val="000000"/>
        </w:rPr>
        <w:t>routing identifier code (RIC))</w:t>
      </w:r>
      <w:r w:rsidR="00384190" w:rsidRPr="00195854">
        <w:rPr>
          <w:color w:val="000000"/>
        </w:rPr>
        <w:t xml:space="preserve"> within </w:t>
      </w:r>
      <w:r w:rsidR="00DB4639" w:rsidRPr="00195854">
        <w:rPr>
          <w:color w:val="000000"/>
        </w:rPr>
        <w:t xml:space="preserve">the </w:t>
      </w:r>
      <w:r w:rsidR="00384190" w:rsidRPr="00195854">
        <w:rPr>
          <w:color w:val="000000"/>
        </w:rPr>
        <w:t xml:space="preserve">DoD Component when the requirements have been allocated), major to minor, </w:t>
      </w:r>
      <w:r w:rsidR="000D3F2D" w:rsidRPr="00195854">
        <w:rPr>
          <w:color w:val="000000"/>
        </w:rPr>
        <w:t>show</w:t>
      </w:r>
      <w:r w:rsidR="00384190" w:rsidRPr="00195854">
        <w:rPr>
          <w:color w:val="000000"/>
        </w:rPr>
        <w:t>ing the current computed data.</w:t>
      </w:r>
    </w:p>
    <w:p w14:paraId="6669D0E5" w14:textId="54265A37" w:rsidR="00384190" w:rsidRPr="00195854" w:rsidRDefault="00550F9B" w:rsidP="00354886">
      <w:pPr>
        <w:tabs>
          <w:tab w:val="left" w:pos="540"/>
          <w:tab w:val="left" w:pos="1080"/>
          <w:tab w:val="left" w:pos="1620"/>
          <w:tab w:val="left" w:pos="2160"/>
          <w:tab w:val="left" w:pos="2700"/>
        </w:tabs>
        <w:spacing w:after="240"/>
        <w:rPr>
          <w:color w:val="000000"/>
        </w:rPr>
      </w:pPr>
      <w:r w:rsidRPr="00195854">
        <w:rPr>
          <w:color w:val="000000"/>
        </w:rPr>
        <w:tab/>
      </w:r>
      <w:r w:rsidRPr="00195854">
        <w:rPr>
          <w:color w:val="000000"/>
        </w:rPr>
        <w:tab/>
      </w:r>
      <w:r w:rsidRPr="00195854">
        <w:rPr>
          <w:color w:val="000000"/>
        </w:rPr>
        <w:tab/>
        <w:t>C</w:t>
      </w:r>
      <w:r w:rsidR="00D2309C" w:rsidRPr="00195854">
        <w:rPr>
          <w:color w:val="000000"/>
        </w:rPr>
        <w:t>.</w:t>
      </w:r>
      <w:r w:rsidRPr="00195854">
        <w:rPr>
          <w:color w:val="000000"/>
        </w:rPr>
        <w:t>9.4.</w:t>
      </w:r>
      <w:r w:rsidR="00D2309C" w:rsidRPr="00195854">
        <w:rPr>
          <w:color w:val="000000"/>
        </w:rPr>
        <w:t>6.1.</w:t>
      </w:r>
      <w:r w:rsidRPr="00195854">
        <w:rPr>
          <w:color w:val="000000"/>
        </w:rPr>
        <w:t>1</w:t>
      </w:r>
      <w:r w:rsidR="00D2309C" w:rsidRPr="00195854">
        <w:rPr>
          <w:color w:val="000000"/>
        </w:rPr>
        <w:t xml:space="preserve">.  </w:t>
      </w:r>
      <w:r w:rsidR="00384190" w:rsidRPr="00195854">
        <w:rPr>
          <w:color w:val="000000"/>
        </w:rPr>
        <w:t xml:space="preserve">Include the quantity and value of the forecasted reparable return data, if applicable; </w:t>
      </w:r>
      <w:r w:rsidR="009A47B0" w:rsidRPr="00195854">
        <w:rPr>
          <w:color w:val="000000"/>
        </w:rPr>
        <w:t>quantity and value of</w:t>
      </w:r>
      <w:r w:rsidR="00384190" w:rsidRPr="00195854">
        <w:rPr>
          <w:color w:val="000000"/>
        </w:rPr>
        <w:t xml:space="preserve"> Balance War Reserves</w:t>
      </w:r>
      <w:r w:rsidR="009A47B0" w:rsidRPr="00195854">
        <w:rPr>
          <w:color w:val="000000"/>
        </w:rPr>
        <w:t xml:space="preserve"> (</w:t>
      </w:r>
      <w:r w:rsidR="00594602">
        <w:rPr>
          <w:color w:val="000000"/>
        </w:rPr>
        <w:t xml:space="preserve">Other War </w:t>
      </w:r>
      <w:r w:rsidR="007023A2">
        <w:t>Materiel</w:t>
      </w:r>
      <w:r w:rsidR="007D6739" w:rsidRPr="003313DE">
        <w:t xml:space="preserve"> Re</w:t>
      </w:r>
      <w:r w:rsidR="00935FFF" w:rsidRPr="003313DE">
        <w:t>quirement</w:t>
      </w:r>
      <w:r w:rsidR="007D6739" w:rsidRPr="003313DE">
        <w:t xml:space="preserve"> (</w:t>
      </w:r>
      <w:r w:rsidR="009A47B0" w:rsidRPr="003313DE">
        <w:t>OWMR</w:t>
      </w:r>
      <w:r w:rsidR="007D6739" w:rsidRPr="003313DE">
        <w:t>)</w:t>
      </w:r>
      <w:r w:rsidR="009A47B0" w:rsidRPr="003313DE">
        <w:t xml:space="preserve">; </w:t>
      </w:r>
      <w:r w:rsidR="00935FFF" w:rsidRPr="003313DE">
        <w:t xml:space="preserve">Other War Reserve </w:t>
      </w:r>
      <w:r w:rsidR="007023A2">
        <w:t>Materiel</w:t>
      </w:r>
      <w:r w:rsidR="007D6739" w:rsidRPr="003313DE">
        <w:t xml:space="preserve"> Requirement (</w:t>
      </w:r>
      <w:r w:rsidR="009A47B0" w:rsidRPr="003313DE">
        <w:t>OWRMR</w:t>
      </w:r>
      <w:r w:rsidR="007D6739" w:rsidRPr="003313DE">
        <w:t>)</w:t>
      </w:r>
      <w:r w:rsidR="009A47B0" w:rsidRPr="003313DE">
        <w:t xml:space="preserve">; </w:t>
      </w:r>
      <w:r w:rsidR="007D6739" w:rsidRPr="003313DE">
        <w:t>OWRM</w:t>
      </w:r>
      <w:r w:rsidR="00935FFF" w:rsidRPr="003313DE">
        <w:t>R</w:t>
      </w:r>
      <w:r w:rsidR="007D6739" w:rsidRPr="003313DE">
        <w:t>, Protectable (</w:t>
      </w:r>
      <w:r w:rsidR="009A47B0" w:rsidRPr="003313DE">
        <w:t>OWRMRP</w:t>
      </w:r>
      <w:r w:rsidR="007D6739" w:rsidRPr="003313DE">
        <w:t>)</w:t>
      </w:r>
      <w:r w:rsidR="009A47B0" w:rsidRPr="003313DE">
        <w:t xml:space="preserve">; </w:t>
      </w:r>
      <w:r w:rsidR="007D6739" w:rsidRPr="003313DE">
        <w:t>Pr</w:t>
      </w:r>
      <w:r w:rsidR="00594602" w:rsidRPr="003313DE">
        <w:t xml:space="preserve">e-Positioned War Reserve </w:t>
      </w:r>
      <w:r w:rsidR="007023A2">
        <w:t>Materiel</w:t>
      </w:r>
      <w:r w:rsidR="007D6739" w:rsidRPr="00195854">
        <w:rPr>
          <w:color w:val="000000"/>
        </w:rPr>
        <w:t xml:space="preserve"> </w:t>
      </w:r>
      <w:r w:rsidR="00560DC7" w:rsidRPr="00195854">
        <w:rPr>
          <w:color w:val="000000"/>
        </w:rPr>
        <w:t>Requirement</w:t>
      </w:r>
      <w:r w:rsidR="007D6739" w:rsidRPr="00195854">
        <w:rPr>
          <w:color w:val="000000"/>
        </w:rPr>
        <w:t xml:space="preserve"> (</w:t>
      </w:r>
      <w:r w:rsidR="009A47B0" w:rsidRPr="00195854">
        <w:rPr>
          <w:color w:val="000000"/>
        </w:rPr>
        <w:t>PWRMR</w:t>
      </w:r>
      <w:r w:rsidR="007D6739" w:rsidRPr="00195854">
        <w:rPr>
          <w:color w:val="000000"/>
        </w:rPr>
        <w:t>)</w:t>
      </w:r>
      <w:r w:rsidR="009A47B0" w:rsidRPr="00195854">
        <w:rPr>
          <w:color w:val="000000"/>
        </w:rPr>
        <w:t xml:space="preserve">; </w:t>
      </w:r>
      <w:r w:rsidR="007D6739" w:rsidRPr="00195854">
        <w:rPr>
          <w:color w:val="000000"/>
        </w:rPr>
        <w:t>PWRMR, Protectable (</w:t>
      </w:r>
      <w:r w:rsidR="009A47B0" w:rsidRPr="00195854">
        <w:rPr>
          <w:color w:val="000000"/>
        </w:rPr>
        <w:t>PWRMRP</w:t>
      </w:r>
      <w:r w:rsidR="007D6739" w:rsidRPr="00195854">
        <w:rPr>
          <w:color w:val="000000"/>
        </w:rPr>
        <w:t>)</w:t>
      </w:r>
      <w:r w:rsidR="009A47B0" w:rsidRPr="00195854">
        <w:rPr>
          <w:color w:val="000000"/>
        </w:rPr>
        <w:t>)</w:t>
      </w:r>
      <w:r w:rsidR="00384190" w:rsidRPr="00195854">
        <w:rPr>
          <w:color w:val="000000"/>
        </w:rPr>
        <w:t xml:space="preserve">; dollar value subtotals for FSC, </w:t>
      </w:r>
      <w:r w:rsidR="00560DC7">
        <w:rPr>
          <w:color w:val="000000"/>
        </w:rPr>
        <w:t xml:space="preserve">RIC </w:t>
      </w:r>
      <w:r w:rsidR="00384190" w:rsidRPr="00195854">
        <w:rPr>
          <w:color w:val="000000"/>
        </w:rPr>
        <w:t xml:space="preserve">if allocated, and </w:t>
      </w:r>
      <w:r w:rsidR="00DB4639" w:rsidRPr="00195854">
        <w:rPr>
          <w:color w:val="000000"/>
        </w:rPr>
        <w:t xml:space="preserve">the </w:t>
      </w:r>
      <w:r w:rsidR="00384190" w:rsidRPr="00195854">
        <w:rPr>
          <w:color w:val="000000"/>
        </w:rPr>
        <w:t xml:space="preserve">DoD </w:t>
      </w:r>
      <w:r w:rsidR="00B20BD9" w:rsidRPr="00195854">
        <w:rPr>
          <w:color w:val="000000"/>
        </w:rPr>
        <w:t>C</w:t>
      </w:r>
      <w:r w:rsidR="00384190" w:rsidRPr="00195854">
        <w:rPr>
          <w:color w:val="000000"/>
        </w:rPr>
        <w:t xml:space="preserve">omponent; and grand total dollar value.  </w:t>
      </w:r>
    </w:p>
    <w:p w14:paraId="6669D0E6" w14:textId="5F2EDCC5" w:rsidR="00384190" w:rsidRPr="00195854" w:rsidRDefault="00550F9B" w:rsidP="00354886">
      <w:pPr>
        <w:tabs>
          <w:tab w:val="left" w:pos="540"/>
          <w:tab w:val="left" w:pos="1080"/>
          <w:tab w:val="left" w:pos="1620"/>
          <w:tab w:val="left" w:pos="2160"/>
          <w:tab w:val="left" w:pos="2700"/>
        </w:tabs>
        <w:spacing w:after="240"/>
        <w:rPr>
          <w:color w:val="000000"/>
        </w:rPr>
      </w:pPr>
      <w:r w:rsidRPr="00195854">
        <w:rPr>
          <w:color w:val="000000"/>
        </w:rPr>
        <w:tab/>
      </w:r>
      <w:r w:rsidRPr="00195854">
        <w:rPr>
          <w:color w:val="000000"/>
        </w:rPr>
        <w:tab/>
      </w:r>
      <w:r w:rsidRPr="00195854">
        <w:rPr>
          <w:color w:val="000000"/>
        </w:rPr>
        <w:tab/>
      </w:r>
      <w:r w:rsidR="00D2309C" w:rsidRPr="00195854">
        <w:rPr>
          <w:color w:val="000000"/>
        </w:rPr>
        <w:t xml:space="preserve">C9.4.6.1.2.  </w:t>
      </w:r>
      <w:r w:rsidR="00B2592F" w:rsidRPr="00195854">
        <w:rPr>
          <w:color w:val="000000"/>
        </w:rPr>
        <w:t>Additionally, send</w:t>
      </w:r>
      <w:r w:rsidR="00384190" w:rsidRPr="00195854">
        <w:rPr>
          <w:color w:val="000000"/>
        </w:rPr>
        <w:t xml:space="preserve"> </w:t>
      </w:r>
      <w:r w:rsidR="00A163DF">
        <w:rPr>
          <w:color w:val="000000"/>
        </w:rPr>
        <w:t xml:space="preserve">the DLMS </w:t>
      </w:r>
      <w:r w:rsidR="00384190" w:rsidRPr="00195854">
        <w:rPr>
          <w:color w:val="000000"/>
        </w:rPr>
        <w:t>830</w:t>
      </w:r>
      <w:r w:rsidR="00B20BD9" w:rsidRPr="00195854">
        <w:rPr>
          <w:color w:val="000000"/>
        </w:rPr>
        <w:t xml:space="preserve">W, </w:t>
      </w:r>
      <w:r w:rsidR="00195F9E" w:rsidRPr="00195854">
        <w:rPr>
          <w:color w:val="000000"/>
        </w:rPr>
        <w:t xml:space="preserve">War </w:t>
      </w:r>
      <w:r w:rsidR="007023A2">
        <w:rPr>
          <w:color w:val="000000"/>
        </w:rPr>
        <w:t>Materiel</w:t>
      </w:r>
      <w:r w:rsidR="00C03FCF" w:rsidRPr="00195854">
        <w:rPr>
          <w:color w:val="000000"/>
        </w:rPr>
        <w:t xml:space="preserve"> </w:t>
      </w:r>
      <w:r w:rsidR="00195F9E" w:rsidRPr="00195854">
        <w:rPr>
          <w:color w:val="000000"/>
        </w:rPr>
        <w:t>Requirements,</w:t>
      </w:r>
      <w:r w:rsidR="00384190" w:rsidRPr="00195854">
        <w:rPr>
          <w:color w:val="000000"/>
        </w:rPr>
        <w:t xml:space="preserve"> to the GIM to </w:t>
      </w:r>
      <w:r w:rsidR="000D3F2D" w:rsidRPr="00195854">
        <w:rPr>
          <w:color w:val="000000"/>
        </w:rPr>
        <w:t>show</w:t>
      </w:r>
      <w:r w:rsidR="00384190" w:rsidRPr="00195854">
        <w:rPr>
          <w:color w:val="000000"/>
        </w:rPr>
        <w:t xml:space="preserve"> original input from which the WMR computed data </w:t>
      </w:r>
      <w:r w:rsidR="000D3F2D" w:rsidRPr="00195854">
        <w:rPr>
          <w:color w:val="000000"/>
        </w:rPr>
        <w:t>w</w:t>
      </w:r>
      <w:r w:rsidR="00384190" w:rsidRPr="00195854">
        <w:rPr>
          <w:color w:val="000000"/>
        </w:rPr>
        <w:t xml:space="preserve">as generated.  The GIM </w:t>
      </w:r>
      <w:r w:rsidR="004D462F" w:rsidRPr="00195854">
        <w:rPr>
          <w:color w:val="000000"/>
        </w:rPr>
        <w:t>shall</w:t>
      </w:r>
      <w:r w:rsidR="00384190" w:rsidRPr="00195854">
        <w:rPr>
          <w:color w:val="000000"/>
        </w:rPr>
        <w:t xml:space="preserve"> process </w:t>
      </w:r>
      <w:r w:rsidR="00A163DF">
        <w:rPr>
          <w:color w:val="000000"/>
        </w:rPr>
        <w:t xml:space="preserve">the </w:t>
      </w:r>
      <w:r w:rsidR="001873F8">
        <w:rPr>
          <w:color w:val="000000"/>
        </w:rPr>
        <w:t xml:space="preserve">DLMS 830W </w:t>
      </w:r>
      <w:r w:rsidR="00384190" w:rsidRPr="00195854">
        <w:rPr>
          <w:color w:val="000000"/>
        </w:rPr>
        <w:t>to recomput</w:t>
      </w:r>
      <w:r w:rsidR="00B20BD9" w:rsidRPr="00195854">
        <w:rPr>
          <w:color w:val="000000"/>
        </w:rPr>
        <w:t xml:space="preserve">e the WMR data as described in </w:t>
      </w:r>
      <w:r w:rsidR="004D462F" w:rsidRPr="00195854">
        <w:rPr>
          <w:color w:val="000000"/>
        </w:rPr>
        <w:t>C</w:t>
      </w:r>
      <w:r w:rsidR="00452F34" w:rsidRPr="00195854">
        <w:rPr>
          <w:color w:val="000000"/>
        </w:rPr>
        <w:t>hapter 3</w:t>
      </w:r>
      <w:r w:rsidR="009A47B0" w:rsidRPr="00195854">
        <w:rPr>
          <w:color w:val="000000"/>
        </w:rPr>
        <w:t>.</w:t>
      </w:r>
    </w:p>
    <w:p w14:paraId="6669D0E7" w14:textId="77777777"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00D2309C" w:rsidRPr="003313DE">
        <w:t xml:space="preserve">C9.4.6.2.  </w:t>
      </w:r>
      <w:r w:rsidR="00384190" w:rsidRPr="003313DE">
        <w:t xml:space="preserve">For consumable items, </w:t>
      </w:r>
      <w:r w:rsidR="00FE2876" w:rsidRPr="003313DE">
        <w:t>send</w:t>
      </w:r>
      <w:r w:rsidR="00384190" w:rsidRPr="003313DE">
        <w:t xml:space="preserve"> the GIM </w:t>
      </w:r>
      <w:r w:rsidR="004D462F" w:rsidRPr="003313DE">
        <w:t xml:space="preserve">an </w:t>
      </w:r>
      <w:r w:rsidR="00594602" w:rsidRPr="003313DE">
        <w:t>updated LR Management Data Transaction</w:t>
      </w:r>
      <w:r w:rsidR="00384190" w:rsidRPr="003313DE">
        <w:t xml:space="preserve"> containing backorder and demand data, on</w:t>
      </w:r>
      <w:r w:rsidR="00B20BD9" w:rsidRPr="003313DE">
        <w:t>-</w:t>
      </w:r>
      <w:r w:rsidR="00384190" w:rsidRPr="003313DE">
        <w:t>hand data, due-in data, and contract history data.  Do not provide PQDR history data at this time.</w:t>
      </w:r>
      <w:r w:rsidR="00AB28FD" w:rsidRPr="003313DE">
        <w:t xml:space="preserve">  </w:t>
      </w:r>
      <w:r w:rsidR="00FE2876" w:rsidRPr="003313DE">
        <w:t>Send</w:t>
      </w:r>
      <w:r w:rsidR="00384190" w:rsidRPr="003313DE">
        <w:t xml:space="preserve"> the GIM the latest status of assets being held for litigation action.</w:t>
      </w:r>
    </w:p>
    <w:p w14:paraId="6669D0E8" w14:textId="0BBFBB1A" w:rsidR="00384190" w:rsidRPr="003313DE" w:rsidRDefault="00D2309C" w:rsidP="00354886">
      <w:pPr>
        <w:tabs>
          <w:tab w:val="left" w:pos="540"/>
          <w:tab w:val="left" w:pos="1080"/>
          <w:tab w:val="left" w:pos="1620"/>
          <w:tab w:val="left" w:pos="2160"/>
          <w:tab w:val="left" w:pos="2700"/>
        </w:tabs>
        <w:spacing w:after="240"/>
      </w:pPr>
      <w:r w:rsidRPr="003313DE">
        <w:t xml:space="preserve">C9.5.  </w:t>
      </w:r>
      <w:r w:rsidR="00384190" w:rsidRPr="003313DE">
        <w:rPr>
          <w:u w:val="single"/>
        </w:rPr>
        <w:t>E</w:t>
      </w:r>
      <w:r w:rsidR="00E25DF0">
        <w:rPr>
          <w:u w:val="single"/>
        </w:rPr>
        <w:t>FFECTIVE</w:t>
      </w:r>
      <w:r w:rsidR="00E446D0">
        <w:rPr>
          <w:u w:val="single"/>
        </w:rPr>
        <w:t xml:space="preserve"> TRANSFER DATE </w:t>
      </w:r>
      <w:r w:rsidR="00384190" w:rsidRPr="003313DE">
        <w:rPr>
          <w:u w:val="single"/>
        </w:rPr>
        <w:t>PERIOD ACTION</w:t>
      </w:r>
      <w:r w:rsidR="004D462F" w:rsidRPr="003313DE">
        <w:rPr>
          <w:u w:val="single"/>
        </w:rPr>
        <w:t>S</w:t>
      </w:r>
      <w:r w:rsidR="00384190" w:rsidRPr="003313DE">
        <w:t xml:space="preserve">.  The LIM </w:t>
      </w:r>
      <w:r w:rsidR="004D462F" w:rsidRPr="003313DE">
        <w:t>shall</w:t>
      </w:r>
      <w:r w:rsidR="00384190" w:rsidRPr="003313DE">
        <w:t xml:space="preserve"> </w:t>
      </w:r>
      <w:r w:rsidR="004D462F" w:rsidRPr="003313DE">
        <w:t>do</w:t>
      </w:r>
      <w:r w:rsidR="00384190" w:rsidRPr="003313DE">
        <w:t xml:space="preserve"> the following at ETD:</w:t>
      </w:r>
    </w:p>
    <w:p w14:paraId="6669D0E9" w14:textId="3E899D48" w:rsidR="00384190" w:rsidRPr="003313DE" w:rsidRDefault="00550F9B" w:rsidP="00354886">
      <w:pPr>
        <w:tabs>
          <w:tab w:val="left" w:pos="540"/>
          <w:tab w:val="left" w:pos="1080"/>
          <w:tab w:val="left" w:pos="1620"/>
          <w:tab w:val="left" w:pos="2160"/>
          <w:tab w:val="left" w:pos="2700"/>
        </w:tabs>
        <w:spacing w:after="240"/>
      </w:pPr>
      <w:r w:rsidRPr="003313DE">
        <w:tab/>
      </w:r>
      <w:r w:rsidR="00D2309C" w:rsidRPr="003313DE">
        <w:t xml:space="preserve">C9.5.1.  </w:t>
      </w:r>
      <w:r w:rsidR="00FE2876" w:rsidRPr="003313DE">
        <w:t>Send</w:t>
      </w:r>
      <w:r w:rsidR="00B2592F" w:rsidRPr="003313DE">
        <w:t xml:space="preserve"> </w:t>
      </w:r>
      <w:r w:rsidR="002109C5" w:rsidRPr="003313DE">
        <w:t>a</w:t>
      </w:r>
      <w:r w:rsidR="00594602" w:rsidRPr="003313DE">
        <w:t>n LR Storage I</w:t>
      </w:r>
      <w:r w:rsidR="002109C5" w:rsidRPr="003313DE">
        <w:t xml:space="preserve">nformation </w:t>
      </w:r>
      <w:r w:rsidR="00594602" w:rsidRPr="003313DE">
        <w:t xml:space="preserve">Order Transaction to the storage activities </w:t>
      </w:r>
      <w:r w:rsidR="00384190" w:rsidRPr="003313DE">
        <w:t xml:space="preserve">as a notification that wholesale stocks stored are now under </w:t>
      </w:r>
      <w:r w:rsidR="00897B56" w:rsidRPr="003313DE">
        <w:t xml:space="preserve">GIM </w:t>
      </w:r>
      <w:r w:rsidR="00384190" w:rsidRPr="003313DE">
        <w:t>ownership.</w:t>
      </w:r>
    </w:p>
    <w:p w14:paraId="6669D0EA" w14:textId="0F460327" w:rsidR="00384190" w:rsidRPr="003313DE" w:rsidRDefault="00550F9B" w:rsidP="00354886">
      <w:pPr>
        <w:tabs>
          <w:tab w:val="left" w:pos="540"/>
          <w:tab w:val="left" w:pos="1080"/>
          <w:tab w:val="left" w:pos="1620"/>
          <w:tab w:val="left" w:pos="2160"/>
          <w:tab w:val="left" w:pos="2700"/>
        </w:tabs>
        <w:spacing w:after="240"/>
      </w:pPr>
      <w:r w:rsidRPr="003313DE">
        <w:tab/>
      </w:r>
      <w:r w:rsidR="00D2309C" w:rsidRPr="003313DE">
        <w:t xml:space="preserve">C9.5.2.  </w:t>
      </w:r>
      <w:r w:rsidR="00384190" w:rsidRPr="003313DE">
        <w:t xml:space="preserve">Process inventory adjustments to decrease the inventory control record using </w:t>
      </w:r>
      <w:r w:rsidR="00A163DF">
        <w:t xml:space="preserve">DLMS </w:t>
      </w:r>
      <w:r w:rsidR="00384190" w:rsidRPr="003313DE">
        <w:t>947I.</w:t>
      </w:r>
    </w:p>
    <w:p w14:paraId="6669D0EB" w14:textId="77777777" w:rsidR="00384190" w:rsidRPr="003313DE" w:rsidRDefault="00550F9B" w:rsidP="00354886">
      <w:pPr>
        <w:tabs>
          <w:tab w:val="left" w:pos="540"/>
          <w:tab w:val="left" w:pos="1080"/>
          <w:tab w:val="left" w:pos="1620"/>
          <w:tab w:val="left" w:pos="2160"/>
          <w:tab w:val="left" w:pos="2700"/>
        </w:tabs>
        <w:spacing w:after="240"/>
      </w:pPr>
      <w:r w:rsidRPr="003313DE">
        <w:tab/>
        <w:t>C9.5</w:t>
      </w:r>
      <w:r w:rsidR="00D2309C" w:rsidRPr="003313DE">
        <w:t xml:space="preserve">.3.  </w:t>
      </w:r>
      <w:r w:rsidR="00384190" w:rsidRPr="003313DE">
        <w:t xml:space="preserve">Prepare and </w:t>
      </w:r>
      <w:r w:rsidR="00FE2876" w:rsidRPr="003313DE">
        <w:t>send</w:t>
      </w:r>
      <w:r w:rsidR="00B2592F" w:rsidRPr="003313DE">
        <w:t xml:space="preserve"> to the GIM </w:t>
      </w:r>
      <w:bookmarkStart w:id="1" w:name="OLE_LINK1"/>
      <w:bookmarkStart w:id="2" w:name="OLE_LINK2"/>
      <w:r w:rsidR="00594602" w:rsidRPr="003313DE">
        <w:t>LR T</w:t>
      </w:r>
      <w:r w:rsidR="00982247" w:rsidRPr="003313DE">
        <w:t>ransfer</w:t>
      </w:r>
      <w:r w:rsidR="006E5D70" w:rsidRPr="003313DE">
        <w:t>/Decapitalization Transaction</w:t>
      </w:r>
      <w:bookmarkEnd w:id="1"/>
      <w:bookmarkEnd w:id="2"/>
      <w:r w:rsidR="00982247" w:rsidRPr="003313DE">
        <w:t xml:space="preserve"> </w:t>
      </w:r>
      <w:r w:rsidR="00384190" w:rsidRPr="003313DE">
        <w:t xml:space="preserve"> by SCC and location.  Telephone communication between the GIM and LIM is authorized to resolve transactions that reject from the validation process.  To preclude</w:t>
      </w:r>
      <w:r w:rsidR="00B20BD9" w:rsidRPr="003313DE">
        <w:t xml:space="preserve"> inquiries when there are no on-</w:t>
      </w:r>
      <w:r w:rsidR="00384190" w:rsidRPr="003313DE">
        <w:t xml:space="preserve">hand assets available for transfer, the LIM </w:t>
      </w:r>
      <w:r w:rsidR="004D462F" w:rsidRPr="003313DE">
        <w:t>shall</w:t>
      </w:r>
      <w:r w:rsidR="00384190" w:rsidRPr="003313DE">
        <w:t xml:space="preserve"> </w:t>
      </w:r>
      <w:r w:rsidR="00384190" w:rsidRPr="003313DE">
        <w:rPr>
          <w:bCs/>
          <w:iCs/>
        </w:rPr>
        <w:t>s</w:t>
      </w:r>
      <w:r w:rsidR="00FE2876" w:rsidRPr="003313DE">
        <w:t>end</w:t>
      </w:r>
      <w:r w:rsidR="00373B28" w:rsidRPr="003313DE">
        <w:t xml:space="preserve"> </w:t>
      </w:r>
      <w:r w:rsidR="006E5D70" w:rsidRPr="003313DE">
        <w:t xml:space="preserve">a LR Transfer/Decapitalization Transaction </w:t>
      </w:r>
      <w:r w:rsidR="00384190" w:rsidRPr="003313DE">
        <w:t xml:space="preserve"> to the GIM for a zero quantity as either a transfer or a decapitalization, based on the following:</w:t>
      </w:r>
    </w:p>
    <w:p w14:paraId="6669D0EC" w14:textId="77777777" w:rsidR="00384190" w:rsidRPr="003313DE" w:rsidRDefault="00550F9B" w:rsidP="00354886">
      <w:pPr>
        <w:tabs>
          <w:tab w:val="left" w:pos="540"/>
          <w:tab w:val="left" w:pos="1080"/>
          <w:tab w:val="left" w:pos="1620"/>
          <w:tab w:val="left" w:pos="2160"/>
          <w:tab w:val="left" w:pos="2700"/>
        </w:tabs>
        <w:spacing w:after="240"/>
      </w:pPr>
      <w:r w:rsidRPr="003313DE">
        <w:tab/>
      </w:r>
      <w:r w:rsidRPr="003313DE">
        <w:tab/>
        <w:t>C9.</w:t>
      </w:r>
      <w:r w:rsidR="00D2309C" w:rsidRPr="003313DE">
        <w:t xml:space="preserve">5.3.1.  </w:t>
      </w:r>
      <w:r w:rsidR="00384190" w:rsidRPr="003313DE">
        <w:t>LR transfers are used for permanent transfers, without reimbursement of cost, of inventory within the same fund division (the LIM has a transfer-out and the GIM has a corresponding transfer-in).</w:t>
      </w:r>
    </w:p>
    <w:p w14:paraId="6669D0ED" w14:textId="1B65F49E" w:rsidR="00384190" w:rsidRPr="003313DE" w:rsidRDefault="00550F9B" w:rsidP="00354886">
      <w:pPr>
        <w:tabs>
          <w:tab w:val="left" w:pos="540"/>
          <w:tab w:val="left" w:pos="1080"/>
          <w:tab w:val="left" w:pos="1620"/>
          <w:tab w:val="left" w:pos="2160"/>
          <w:tab w:val="left" w:pos="2700"/>
        </w:tabs>
        <w:spacing w:after="240"/>
      </w:pPr>
      <w:r w:rsidRPr="003313DE">
        <w:tab/>
      </w:r>
      <w:r w:rsidRPr="003313DE">
        <w:tab/>
        <w:t>C9</w:t>
      </w:r>
      <w:r w:rsidR="00D2309C" w:rsidRPr="003313DE">
        <w:t xml:space="preserve">.5.3.2.  </w:t>
      </w:r>
      <w:r w:rsidR="00384190" w:rsidRPr="003313DE">
        <w:t xml:space="preserve">LR </w:t>
      </w:r>
      <w:r w:rsidR="00560DC7" w:rsidRPr="003313DE">
        <w:t>decapitalization</w:t>
      </w:r>
      <w:r w:rsidR="00560DC7">
        <w:t xml:space="preserve"> transactions </w:t>
      </w:r>
      <w:r w:rsidR="00384190" w:rsidRPr="003313DE">
        <w:t>are used for permanent transfers, without reimbursement of cost, of inventory between different fund divisions</w:t>
      </w:r>
      <w:r w:rsidR="00B20BD9" w:rsidRPr="003313DE">
        <w:t>,</w:t>
      </w:r>
      <w:r w:rsidR="00384190" w:rsidRPr="003313DE">
        <w:t xml:space="preserve"> or chartered subdivisions within the fund (the LIM has a decapitalization and the GIM has a corresponding capitalization).</w:t>
      </w:r>
    </w:p>
    <w:p w14:paraId="6669D0EE" w14:textId="063CF0B5" w:rsidR="00384190" w:rsidRPr="003313DE" w:rsidRDefault="00550F9B" w:rsidP="00354886">
      <w:pPr>
        <w:tabs>
          <w:tab w:val="left" w:pos="540"/>
          <w:tab w:val="left" w:pos="1080"/>
          <w:tab w:val="left" w:pos="1620"/>
          <w:tab w:val="left" w:pos="2160"/>
          <w:tab w:val="left" w:pos="2700"/>
        </w:tabs>
        <w:spacing w:after="240"/>
      </w:pPr>
      <w:r w:rsidRPr="003313DE">
        <w:tab/>
        <w:t>C</w:t>
      </w:r>
      <w:r w:rsidR="00D2309C" w:rsidRPr="003313DE">
        <w:t xml:space="preserve">9.5.4.  </w:t>
      </w:r>
      <w:r w:rsidR="00FE2876" w:rsidRPr="003313DE">
        <w:t>Give</w:t>
      </w:r>
      <w:r w:rsidR="00384190" w:rsidRPr="003313DE">
        <w:t xml:space="preserve"> memorandum due-in information to the GIM and </w:t>
      </w:r>
      <w:r w:rsidR="005E1DA7" w:rsidRPr="003313DE">
        <w:t>advance receipt information (</w:t>
      </w:r>
      <w:r w:rsidR="00384190" w:rsidRPr="003313DE">
        <w:t>ARI</w:t>
      </w:r>
      <w:r w:rsidR="005E1DA7" w:rsidRPr="003313DE">
        <w:t>)</w:t>
      </w:r>
      <w:r w:rsidR="00384190" w:rsidRPr="003313DE">
        <w:t xml:space="preserve"> to the </w:t>
      </w:r>
      <w:r w:rsidR="00537D46">
        <w:t xml:space="preserve">storage activity </w:t>
      </w:r>
      <w:r w:rsidR="00384190" w:rsidRPr="003313DE">
        <w:t xml:space="preserve">in accordance with </w:t>
      </w:r>
      <w:r w:rsidR="004D462F" w:rsidRPr="003313DE">
        <w:t>C</w:t>
      </w:r>
      <w:r w:rsidR="00384190" w:rsidRPr="003313DE">
        <w:t>hapter 12.</w:t>
      </w:r>
    </w:p>
    <w:p w14:paraId="6669D0EF" w14:textId="346AF94E" w:rsidR="00795D72" w:rsidRPr="003313DE" w:rsidRDefault="00550F9B" w:rsidP="00354886">
      <w:pPr>
        <w:tabs>
          <w:tab w:val="left" w:pos="540"/>
          <w:tab w:val="left" w:pos="1080"/>
          <w:tab w:val="left" w:pos="1620"/>
          <w:tab w:val="left" w:pos="2160"/>
          <w:tab w:val="left" w:pos="2700"/>
        </w:tabs>
        <w:spacing w:after="240"/>
      </w:pPr>
      <w:r w:rsidRPr="003313DE">
        <w:tab/>
        <w:t>C</w:t>
      </w:r>
      <w:r w:rsidR="00E40B87" w:rsidRPr="003313DE">
        <w:t xml:space="preserve">9.5.5.  </w:t>
      </w:r>
      <w:r w:rsidR="00FE2876" w:rsidRPr="003313DE">
        <w:t>Send</w:t>
      </w:r>
      <w:r w:rsidR="00982247" w:rsidRPr="003313DE">
        <w:t xml:space="preserve"> the GIM storage activity </w:t>
      </w:r>
      <w:r w:rsidR="009F0696" w:rsidRPr="003313DE">
        <w:t xml:space="preserve">a </w:t>
      </w:r>
      <w:r w:rsidR="00A163DF">
        <w:t xml:space="preserve">DLMS </w:t>
      </w:r>
      <w:r w:rsidR="00795D72" w:rsidRPr="003313DE">
        <w:t>527D</w:t>
      </w:r>
      <w:r w:rsidR="00982247" w:rsidRPr="003313DE">
        <w:t xml:space="preserve"> </w:t>
      </w:r>
      <w:r w:rsidR="00647986" w:rsidRPr="003313DE">
        <w:t>ARI</w:t>
      </w:r>
      <w:r w:rsidR="00795D72" w:rsidRPr="003313DE">
        <w:t xml:space="preserve"> for each due-in from procurement on which the destination has changed to the GIM.  In addition, </w:t>
      </w:r>
      <w:r w:rsidR="005E1DA7" w:rsidRPr="003313DE">
        <w:t>send</w:t>
      </w:r>
      <w:r w:rsidR="00795D72" w:rsidRPr="003313DE">
        <w:t xml:space="preserve"> the LIM storage activity a reversal </w:t>
      </w:r>
      <w:r w:rsidR="00A163DF">
        <w:t xml:space="preserve">DLMS </w:t>
      </w:r>
      <w:r w:rsidR="00795D72" w:rsidRPr="003313DE">
        <w:t xml:space="preserve">527D </w:t>
      </w:r>
      <w:r w:rsidR="00982247" w:rsidRPr="003313DE">
        <w:t xml:space="preserve">ARI </w:t>
      </w:r>
      <w:r w:rsidR="00795D72" w:rsidRPr="003313DE">
        <w:t xml:space="preserve">to delete the </w:t>
      </w:r>
      <w:r w:rsidR="005E1DA7" w:rsidRPr="003313DE">
        <w:t>ARI</w:t>
      </w:r>
      <w:r w:rsidR="00795D72" w:rsidRPr="003313DE">
        <w:t>.</w:t>
      </w:r>
    </w:p>
    <w:p w14:paraId="6669D0F0" w14:textId="445402A2" w:rsidR="00A60DF7" w:rsidRPr="003313DE" w:rsidRDefault="00550F9B" w:rsidP="00354886">
      <w:pPr>
        <w:tabs>
          <w:tab w:val="left" w:pos="540"/>
          <w:tab w:val="left" w:pos="1080"/>
          <w:tab w:val="left" w:pos="1620"/>
          <w:tab w:val="left" w:pos="2160"/>
          <w:tab w:val="left" w:pos="2700"/>
        </w:tabs>
        <w:spacing w:after="240"/>
      </w:pPr>
      <w:r w:rsidRPr="003313DE">
        <w:tab/>
        <w:t>C</w:t>
      </w:r>
      <w:r w:rsidR="00E40B87" w:rsidRPr="003313DE">
        <w:t xml:space="preserve">9.5.6.  </w:t>
      </w:r>
      <w:r w:rsidR="00843827" w:rsidRPr="003313DE">
        <w:t>Transfer funded backorders to the GIM in accordance with DoD 4140.26-M.</w:t>
      </w:r>
      <w:r w:rsidR="00843827">
        <w:t xml:space="preserve">  </w:t>
      </w:r>
      <w:r w:rsidR="00843827" w:rsidRPr="003313DE">
        <w:t>T</w:t>
      </w:r>
      <w:r w:rsidR="00A60DF7" w:rsidRPr="003313DE">
        <w:t xml:space="preserve">ransfer </w:t>
      </w:r>
      <w:r w:rsidR="00843827">
        <w:t xml:space="preserve">the funded </w:t>
      </w:r>
      <w:r w:rsidR="00A60DF7" w:rsidRPr="003313DE">
        <w:t xml:space="preserve"> backorders using referral/passing orders in accordance with</w:t>
      </w:r>
      <w:r w:rsidR="00843827">
        <w:t xml:space="preserve"> MILSTRIP</w:t>
      </w:r>
      <w:r w:rsidR="00A60DF7" w:rsidRPr="003313DE">
        <w:t>.</w:t>
      </w:r>
      <w:r w:rsidR="00BD261D" w:rsidRPr="003313DE">
        <w:t xml:space="preserve">  </w:t>
      </w:r>
    </w:p>
    <w:p w14:paraId="6669D0F2" w14:textId="4C366DE8" w:rsidR="00384190" w:rsidRPr="003313DE" w:rsidRDefault="00301071" w:rsidP="00354886">
      <w:pPr>
        <w:tabs>
          <w:tab w:val="left" w:pos="540"/>
          <w:tab w:val="left" w:pos="1080"/>
          <w:tab w:val="left" w:pos="1620"/>
          <w:tab w:val="left" w:pos="2160"/>
          <w:tab w:val="left" w:pos="2700"/>
        </w:tabs>
        <w:spacing w:after="240"/>
      </w:pPr>
      <w:r w:rsidRPr="003313DE">
        <w:tab/>
      </w:r>
      <w:r w:rsidR="00BD261D" w:rsidRPr="003313DE">
        <w:t>C9.5.7</w:t>
      </w:r>
      <w:r w:rsidR="00E40B87" w:rsidRPr="003313DE">
        <w:t>.</w:t>
      </w:r>
      <w:r w:rsidR="00FD6D00" w:rsidRPr="003313DE">
        <w:t xml:space="preserve">  </w:t>
      </w:r>
      <w:r w:rsidR="00384190" w:rsidRPr="003313DE">
        <w:t xml:space="preserve">For consumable items, </w:t>
      </w:r>
      <w:r w:rsidR="00647986" w:rsidRPr="003313DE">
        <w:t>send</w:t>
      </w:r>
      <w:r w:rsidR="006E5D70" w:rsidRPr="003313DE">
        <w:t xml:space="preserve"> the LR Management Data Transaction</w:t>
      </w:r>
      <w:r w:rsidR="00384190" w:rsidRPr="003313DE">
        <w:t xml:space="preserve"> containing PQDR history data.  </w:t>
      </w:r>
      <w:r w:rsidR="00647986" w:rsidRPr="003313DE">
        <w:t>Send</w:t>
      </w:r>
      <w:r w:rsidR="00384190" w:rsidRPr="003313DE">
        <w:t xml:space="preserve"> data for completed PQDRs only and include all PQDRs completed up to </w:t>
      </w:r>
      <w:r w:rsidR="007963DF" w:rsidRPr="003313DE">
        <w:t>3</w:t>
      </w:r>
      <w:r w:rsidR="00384190" w:rsidRPr="003313DE">
        <w:t xml:space="preserve"> years prior to the ETD.  Do not provide backorder and demand data, on</w:t>
      </w:r>
      <w:r w:rsidR="00897B56" w:rsidRPr="003313DE">
        <w:t>-</w:t>
      </w:r>
      <w:r w:rsidR="00384190" w:rsidRPr="003313DE">
        <w:t>hand data, due-in data, or contract history data at this time</w:t>
      </w:r>
      <w:r w:rsidR="00B47510" w:rsidRPr="003313DE">
        <w:t>.</w:t>
      </w:r>
      <w:r w:rsidR="00E40B87" w:rsidRPr="003313DE">
        <w:t xml:space="preserve">  </w:t>
      </w:r>
    </w:p>
    <w:p w14:paraId="6669D0F3" w14:textId="5D34C12B" w:rsidR="00384190" w:rsidRPr="003313DE" w:rsidRDefault="00550F9B" w:rsidP="00354886">
      <w:pPr>
        <w:tabs>
          <w:tab w:val="left" w:pos="540"/>
          <w:tab w:val="left" w:pos="1080"/>
          <w:tab w:val="left" w:pos="1620"/>
          <w:tab w:val="left" w:pos="2160"/>
          <w:tab w:val="left" w:pos="2700"/>
        </w:tabs>
        <w:spacing w:after="240"/>
      </w:pPr>
      <w:r w:rsidRPr="003313DE">
        <w:tab/>
      </w:r>
      <w:r w:rsidR="00E40B87" w:rsidRPr="003313DE">
        <w:t>C9.5.</w:t>
      </w:r>
      <w:r w:rsidR="00843827">
        <w:t>8</w:t>
      </w:r>
      <w:r w:rsidR="00E40B87" w:rsidRPr="003313DE">
        <w:t xml:space="preserve">.  </w:t>
      </w:r>
      <w:r w:rsidR="00384190" w:rsidRPr="003313DE">
        <w:t xml:space="preserve">For items with SPR, prepare and </w:t>
      </w:r>
      <w:r w:rsidR="00647986" w:rsidRPr="003313DE">
        <w:t>send</w:t>
      </w:r>
      <w:r w:rsidR="00384190" w:rsidRPr="003313DE">
        <w:t xml:space="preserve"> </w:t>
      </w:r>
      <w:r w:rsidR="00A163DF">
        <w:t xml:space="preserve">a DLMS </w:t>
      </w:r>
      <w:r w:rsidR="00384190" w:rsidRPr="003313DE">
        <w:t xml:space="preserve">870L, </w:t>
      </w:r>
      <w:r w:rsidR="00647986" w:rsidRPr="003313DE">
        <w:t>Order Status Report (</w:t>
      </w:r>
      <w:r w:rsidR="00384190" w:rsidRPr="003313DE">
        <w:t>SPR</w:t>
      </w:r>
      <w:r w:rsidR="007963DF" w:rsidRPr="003313DE">
        <w:t xml:space="preserve"> Status</w:t>
      </w:r>
      <w:r w:rsidR="00647986" w:rsidRPr="003313DE">
        <w:t>)</w:t>
      </w:r>
      <w:r w:rsidR="00384190" w:rsidRPr="003313DE">
        <w:t>, to the foreca</w:t>
      </w:r>
      <w:r w:rsidR="007963DF" w:rsidRPr="003313DE">
        <w:t xml:space="preserve">sting activity as outlined in </w:t>
      </w:r>
      <w:hyperlink r:id="rId15" w:history="1">
        <w:r w:rsidR="00647986" w:rsidRPr="00B32866">
          <w:rPr>
            <w:rStyle w:val="Hyperlink"/>
          </w:rPr>
          <w:t>C</w:t>
        </w:r>
        <w:r w:rsidR="00384190" w:rsidRPr="00B32866">
          <w:rPr>
            <w:rStyle w:val="Hyperlink"/>
          </w:rPr>
          <w:t xml:space="preserve">hapter </w:t>
        </w:r>
        <w:r w:rsidR="00647986" w:rsidRPr="00B32866">
          <w:rPr>
            <w:rStyle w:val="Hyperlink"/>
          </w:rPr>
          <w:t>2</w:t>
        </w:r>
      </w:hyperlink>
      <w:r w:rsidR="00384190" w:rsidRPr="003313DE">
        <w:t>.</w:t>
      </w:r>
    </w:p>
    <w:p w14:paraId="6669D0F4" w14:textId="68AF14F2" w:rsidR="00384190" w:rsidRPr="003313DE" w:rsidRDefault="00550F9B" w:rsidP="00354886">
      <w:pPr>
        <w:tabs>
          <w:tab w:val="left" w:pos="540"/>
          <w:tab w:val="left" w:pos="1080"/>
          <w:tab w:val="left" w:pos="1620"/>
          <w:tab w:val="left" w:pos="2160"/>
          <w:tab w:val="left" w:pos="2700"/>
        </w:tabs>
        <w:spacing w:after="240"/>
      </w:pPr>
      <w:r w:rsidRPr="003313DE">
        <w:tab/>
      </w:r>
      <w:r w:rsidR="00BD261D" w:rsidRPr="003313DE">
        <w:t>C9.5.</w:t>
      </w:r>
      <w:r w:rsidR="00843827">
        <w:t>9</w:t>
      </w:r>
      <w:r w:rsidR="00E40B87" w:rsidRPr="003313DE">
        <w:t xml:space="preserve">.  </w:t>
      </w:r>
      <w:r w:rsidR="00843827">
        <w:t>A</w:t>
      </w:r>
      <w:r w:rsidR="00384190" w:rsidRPr="003313DE">
        <w:t>dvise the GIM of the latest data available on assets being held for litigation action.</w:t>
      </w:r>
    </w:p>
    <w:p w14:paraId="6669D0F5" w14:textId="6C2302D0" w:rsidR="00384190" w:rsidRPr="003313DE" w:rsidRDefault="00E40B87" w:rsidP="00354886">
      <w:pPr>
        <w:tabs>
          <w:tab w:val="left" w:pos="540"/>
          <w:tab w:val="left" w:pos="1080"/>
          <w:tab w:val="left" w:pos="1620"/>
          <w:tab w:val="left" w:pos="2160"/>
          <w:tab w:val="left" w:pos="2700"/>
        </w:tabs>
        <w:spacing w:after="240"/>
      </w:pPr>
      <w:r w:rsidRPr="003313DE">
        <w:t xml:space="preserve">C9.6.  </w:t>
      </w:r>
      <w:r w:rsidR="00384190" w:rsidRPr="003313DE">
        <w:rPr>
          <w:u w:val="single"/>
        </w:rPr>
        <w:t>POST-E</w:t>
      </w:r>
      <w:r w:rsidR="00843827">
        <w:rPr>
          <w:u w:val="single"/>
        </w:rPr>
        <w:t>FFECTIVE</w:t>
      </w:r>
      <w:r w:rsidR="00E446D0">
        <w:rPr>
          <w:u w:val="single"/>
        </w:rPr>
        <w:t xml:space="preserve"> TRANSFER DATE </w:t>
      </w:r>
      <w:r w:rsidR="00384190" w:rsidRPr="003313DE">
        <w:rPr>
          <w:u w:val="single"/>
        </w:rPr>
        <w:t>ACTIONS</w:t>
      </w:r>
    </w:p>
    <w:p w14:paraId="6669D0F6" w14:textId="77777777" w:rsidR="00384190" w:rsidRPr="003313DE" w:rsidRDefault="00550F9B" w:rsidP="00354886">
      <w:pPr>
        <w:tabs>
          <w:tab w:val="left" w:pos="540"/>
          <w:tab w:val="left" w:pos="1080"/>
          <w:tab w:val="left" w:pos="1620"/>
          <w:tab w:val="left" w:pos="2160"/>
          <w:tab w:val="left" w:pos="2700"/>
        </w:tabs>
        <w:spacing w:after="240"/>
      </w:pPr>
      <w:r w:rsidRPr="003313DE">
        <w:tab/>
      </w:r>
      <w:r w:rsidR="00E40B87" w:rsidRPr="003313DE">
        <w:t xml:space="preserve">C9.6.1.  </w:t>
      </w:r>
      <w:r w:rsidR="006E5D70" w:rsidRPr="003313DE">
        <w:rPr>
          <w:u w:val="single"/>
        </w:rPr>
        <w:t>Storage Activity</w:t>
      </w:r>
      <w:r w:rsidR="00384190" w:rsidRPr="003313DE">
        <w:rPr>
          <w:u w:val="single"/>
        </w:rPr>
        <w:t xml:space="preserve"> Action</w:t>
      </w:r>
      <w:r w:rsidR="006E5D70" w:rsidRPr="003313DE">
        <w:t>.  The storage activity</w:t>
      </w:r>
      <w:r w:rsidR="00384190" w:rsidRPr="003313DE">
        <w:t xml:space="preserve"> </w:t>
      </w:r>
      <w:r w:rsidR="00F10BCB" w:rsidRPr="003313DE">
        <w:t>shall</w:t>
      </w:r>
      <w:r w:rsidR="00373B28" w:rsidRPr="003313DE">
        <w:t xml:space="preserve"> prepare </w:t>
      </w:r>
      <w:r w:rsidR="006E5D70" w:rsidRPr="003313DE">
        <w:t>an LR Storage Information Reply Transaction</w:t>
      </w:r>
      <w:r w:rsidR="00BD261D" w:rsidRPr="003313DE">
        <w:t xml:space="preserve"> </w:t>
      </w:r>
      <w:r w:rsidR="00384190" w:rsidRPr="003313DE">
        <w:t xml:space="preserve">within </w:t>
      </w:r>
      <w:r w:rsidR="007963DF" w:rsidRPr="003313DE">
        <w:t>5</w:t>
      </w:r>
      <w:r w:rsidR="00373B28" w:rsidRPr="003313DE">
        <w:t xml:space="preserve"> working days of receipt of </w:t>
      </w:r>
      <w:r w:rsidR="00BD261D" w:rsidRPr="003313DE">
        <w:t>a</w:t>
      </w:r>
      <w:r w:rsidR="00CD79E4" w:rsidRPr="003313DE">
        <w:t>n LR Storage I</w:t>
      </w:r>
      <w:r w:rsidR="00BD261D" w:rsidRPr="003313DE">
        <w:t xml:space="preserve">nformation </w:t>
      </w:r>
      <w:r w:rsidR="00CD79E4" w:rsidRPr="003313DE">
        <w:t>Order</w:t>
      </w:r>
      <w:r w:rsidR="00384190" w:rsidRPr="003313DE">
        <w:t xml:space="preserve"> </w:t>
      </w:r>
      <w:r w:rsidR="00CD79E4" w:rsidRPr="003313DE">
        <w:t xml:space="preserve">Transaction </w:t>
      </w:r>
      <w:r w:rsidR="00384190" w:rsidRPr="003313DE">
        <w:t>advising the LIM of the quantity transferred to GIM owner</w:t>
      </w:r>
      <w:r w:rsidR="00373B28" w:rsidRPr="003313DE">
        <w:t>ship.  If</w:t>
      </w:r>
      <w:r w:rsidR="00F525F1" w:rsidRPr="003313DE">
        <w:t xml:space="preserve"> </w:t>
      </w:r>
      <w:r w:rsidR="00CD79E4" w:rsidRPr="003313DE">
        <w:t>the storage activity</w:t>
      </w:r>
      <w:r w:rsidR="00384190" w:rsidRPr="003313DE">
        <w:t xml:space="preserve"> does not </w:t>
      </w:r>
      <w:r w:rsidR="00CD79E4" w:rsidRPr="003313DE">
        <w:t>receive an LR Storage Information Order Transaction, the storage activity</w:t>
      </w:r>
      <w:r w:rsidR="00384190" w:rsidRPr="003313DE">
        <w:t xml:space="preserve"> </w:t>
      </w:r>
      <w:r w:rsidR="00F10BCB" w:rsidRPr="003313DE">
        <w:t>shall</w:t>
      </w:r>
      <w:r w:rsidR="00384190" w:rsidRPr="003313DE">
        <w:t xml:space="preserve"> prepare and </w:t>
      </w:r>
      <w:r w:rsidR="00F10BCB" w:rsidRPr="003313DE">
        <w:t xml:space="preserve">send </w:t>
      </w:r>
      <w:r w:rsidR="00384190" w:rsidRPr="003313DE">
        <w:t>the LIM</w:t>
      </w:r>
      <w:r w:rsidR="00F10BCB" w:rsidRPr="003313DE">
        <w:t xml:space="preserve"> </w:t>
      </w:r>
      <w:r w:rsidR="00CD79E4" w:rsidRPr="003313DE">
        <w:t>an LR Storage I</w:t>
      </w:r>
      <w:r w:rsidR="00BD261D" w:rsidRPr="003313DE">
        <w:t xml:space="preserve">nformation </w:t>
      </w:r>
      <w:r w:rsidR="00CD79E4" w:rsidRPr="003313DE">
        <w:t xml:space="preserve">Reply Transaction </w:t>
      </w:r>
      <w:r w:rsidR="00384190" w:rsidRPr="003313DE">
        <w:t xml:space="preserve"> </w:t>
      </w:r>
      <w:r w:rsidR="00F10BCB" w:rsidRPr="003313DE">
        <w:t>showing</w:t>
      </w:r>
      <w:r w:rsidR="00384190" w:rsidRPr="003313DE">
        <w:t xml:space="preserve"> each balance by SCC.</w:t>
      </w:r>
    </w:p>
    <w:p w14:paraId="6669D0F7" w14:textId="77777777" w:rsidR="00384190" w:rsidRPr="003313DE" w:rsidRDefault="00550F9B" w:rsidP="00354886">
      <w:pPr>
        <w:tabs>
          <w:tab w:val="left" w:pos="540"/>
          <w:tab w:val="left" w:pos="1080"/>
          <w:tab w:val="left" w:pos="1620"/>
          <w:tab w:val="left" w:pos="2160"/>
          <w:tab w:val="left" w:pos="2700"/>
        </w:tabs>
        <w:spacing w:after="240"/>
      </w:pPr>
      <w:r w:rsidRPr="003313DE">
        <w:tab/>
      </w:r>
      <w:r w:rsidR="00B70A9D" w:rsidRPr="003313DE">
        <w:t xml:space="preserve">C9.6.2.  </w:t>
      </w:r>
      <w:r w:rsidR="00384190" w:rsidRPr="003313DE">
        <w:rPr>
          <w:u w:val="single"/>
        </w:rPr>
        <w:t>G</w:t>
      </w:r>
      <w:r w:rsidR="00F10BCB" w:rsidRPr="003313DE">
        <w:rPr>
          <w:u w:val="single"/>
        </w:rPr>
        <w:t>IM</w:t>
      </w:r>
      <w:r w:rsidR="00384190" w:rsidRPr="003313DE">
        <w:rPr>
          <w:u w:val="single"/>
        </w:rPr>
        <w:t xml:space="preserve"> Actions</w:t>
      </w:r>
    </w:p>
    <w:p w14:paraId="6669D0F8" w14:textId="190076EF"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00B70A9D" w:rsidRPr="003313DE">
        <w:t xml:space="preserve">C9.6.2.1.  </w:t>
      </w:r>
      <w:r w:rsidR="00384190" w:rsidRPr="003313DE">
        <w:rPr>
          <w:u w:val="single"/>
        </w:rPr>
        <w:t>Inventory Adjustment</w:t>
      </w:r>
      <w:r w:rsidR="00384190" w:rsidRPr="003313DE">
        <w:t xml:space="preserve">.  </w:t>
      </w:r>
      <w:r w:rsidR="00C12327" w:rsidRPr="003313DE">
        <w:t>C</w:t>
      </w:r>
      <w:r w:rsidR="00BD261D" w:rsidRPr="003313DE">
        <w:t>onvert</w:t>
      </w:r>
      <w:r w:rsidR="004E3C00" w:rsidRPr="003313DE">
        <w:t xml:space="preserve"> </w:t>
      </w:r>
      <w:r w:rsidR="00CD79E4" w:rsidRPr="003313DE">
        <w:t>valid LR Transfer/Decapitalization Transactions</w:t>
      </w:r>
      <w:r w:rsidR="00384190" w:rsidRPr="003313DE">
        <w:t xml:space="preserve"> received from the LIM to </w:t>
      </w:r>
      <w:r w:rsidR="00373B28" w:rsidRPr="003313DE">
        <w:t xml:space="preserve">inventory adjustments using </w:t>
      </w:r>
      <w:r w:rsidR="00A163DF">
        <w:t xml:space="preserve">DLMS </w:t>
      </w:r>
      <w:r w:rsidR="004E3C00" w:rsidRPr="003313DE">
        <w:t>947I</w:t>
      </w:r>
      <w:r w:rsidR="00384190" w:rsidRPr="003313DE">
        <w:t>, to establish or increase inventory balances.  (This action is not required upon receipt of an LR transfer/decapitalization with a zero quantity.)  The GIM may automatically reject invalid LR transfer/decapitalization transactions.  Telephone communication between the GIM and LIM is authorized to resolve LR transfer/decapitalization transactions that reject from the validation process.</w:t>
      </w:r>
    </w:p>
    <w:p w14:paraId="6669D0F9" w14:textId="64B5DA12"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00B70A9D" w:rsidRPr="003313DE">
        <w:t xml:space="preserve">C9.6.2.2.  </w:t>
      </w:r>
      <w:r w:rsidR="00384190" w:rsidRPr="003313DE">
        <w:rPr>
          <w:u w:val="single"/>
        </w:rPr>
        <w:t xml:space="preserve">Memorandum </w:t>
      </w:r>
      <w:r w:rsidR="00E870CC" w:rsidRPr="003313DE">
        <w:rPr>
          <w:u w:val="single"/>
        </w:rPr>
        <w:t>Due-</w:t>
      </w:r>
      <w:r w:rsidR="00E446D0" w:rsidRPr="003313DE">
        <w:rPr>
          <w:u w:val="single"/>
        </w:rPr>
        <w:t>In Transactions</w:t>
      </w:r>
      <w:r w:rsidR="00384190" w:rsidRPr="003313DE">
        <w:t xml:space="preserve">.  </w:t>
      </w:r>
      <w:r w:rsidR="00C12327" w:rsidRPr="003313DE">
        <w:t>P</w:t>
      </w:r>
      <w:r w:rsidR="00384190" w:rsidRPr="003313DE">
        <w:t>rocess valid</w:t>
      </w:r>
      <w:r w:rsidR="00671483" w:rsidRPr="003313DE">
        <w:t xml:space="preserve"> </w:t>
      </w:r>
      <w:r w:rsidR="00A163DF">
        <w:t>DLMS 5</w:t>
      </w:r>
      <w:r w:rsidR="00671483" w:rsidRPr="003313DE">
        <w:t>27D</w:t>
      </w:r>
      <w:r w:rsidR="00384190" w:rsidRPr="003313DE">
        <w:t xml:space="preserve"> memorandum due-in transactions, received f</w:t>
      </w:r>
      <w:r w:rsidR="007963DF" w:rsidRPr="003313DE">
        <w:t xml:space="preserve">rom the LIM in accordance with </w:t>
      </w:r>
      <w:r w:rsidR="00F10BCB" w:rsidRPr="003313DE">
        <w:t>C</w:t>
      </w:r>
      <w:r w:rsidR="00384190" w:rsidRPr="003313DE">
        <w:t>hapter 12.</w:t>
      </w:r>
    </w:p>
    <w:p w14:paraId="6669D0FA" w14:textId="5EE2AA84"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00B70A9D" w:rsidRPr="003313DE">
        <w:t xml:space="preserve">C9.6.2.3.  </w:t>
      </w:r>
      <w:r w:rsidR="00384190" w:rsidRPr="003313DE">
        <w:rPr>
          <w:u w:val="single"/>
        </w:rPr>
        <w:t>Transaction Rejections</w:t>
      </w:r>
      <w:r w:rsidR="00384190" w:rsidRPr="003313DE">
        <w:t xml:space="preserve">.  If </w:t>
      </w:r>
      <w:r w:rsidR="00C12327" w:rsidRPr="003313DE">
        <w:t>in</w:t>
      </w:r>
      <w:r w:rsidR="00384190" w:rsidRPr="003313DE">
        <w:t xml:space="preserve"> recei</w:t>
      </w:r>
      <w:r w:rsidR="00C12327" w:rsidRPr="003313DE">
        <w:t>pt of</w:t>
      </w:r>
      <w:r w:rsidR="00373B28" w:rsidRPr="003313DE">
        <w:t xml:space="preserve"> </w:t>
      </w:r>
      <w:r w:rsidR="004E3C00" w:rsidRPr="003313DE">
        <w:t>a</w:t>
      </w:r>
      <w:r w:rsidR="00E870CC" w:rsidRPr="003313DE">
        <w:t>n LR Transfer/</w:t>
      </w:r>
      <w:r w:rsidR="004A1E82">
        <w:t xml:space="preserve"> </w:t>
      </w:r>
      <w:r w:rsidR="00E870CC" w:rsidRPr="003313DE">
        <w:t>Decapitalization Transaction</w:t>
      </w:r>
      <w:r w:rsidR="00384190" w:rsidRPr="003313DE">
        <w:t xml:space="preserve"> or </w:t>
      </w:r>
      <w:r w:rsidR="00AE7018">
        <w:t>DLMS</w:t>
      </w:r>
      <w:r w:rsidR="00AE7018" w:rsidRPr="003313DE">
        <w:t xml:space="preserve"> </w:t>
      </w:r>
      <w:r w:rsidR="004E3C00" w:rsidRPr="003313DE">
        <w:t xml:space="preserve">527D </w:t>
      </w:r>
      <w:r w:rsidR="00384190" w:rsidRPr="003313DE">
        <w:t>memorandum due-in for an item not involved in an LR, reject the incorrectly reported transactions back to the initiator usin</w:t>
      </w:r>
      <w:r w:rsidR="00D50050" w:rsidRPr="003313DE">
        <w:t xml:space="preserve">g </w:t>
      </w:r>
      <w:r w:rsidR="00AE7018">
        <w:rPr>
          <w:bCs/>
          <w:iCs/>
        </w:rPr>
        <w:t>DLMS</w:t>
      </w:r>
      <w:r w:rsidR="00AE7018" w:rsidRPr="003313DE">
        <w:t xml:space="preserve"> </w:t>
      </w:r>
      <w:r w:rsidR="007963DF" w:rsidRPr="003313DE">
        <w:t>824</w:t>
      </w:r>
      <w:r w:rsidR="00D50050" w:rsidRPr="003313DE">
        <w:rPr>
          <w:bCs/>
          <w:iCs/>
        </w:rPr>
        <w:t>R</w:t>
      </w:r>
      <w:r w:rsidR="007963DF" w:rsidRPr="003313DE">
        <w:t xml:space="preserve">, </w:t>
      </w:r>
      <w:r w:rsidR="00D50050" w:rsidRPr="003313DE">
        <w:rPr>
          <w:bCs/>
          <w:iCs/>
        </w:rPr>
        <w:t xml:space="preserve">Reject </w:t>
      </w:r>
      <w:r w:rsidR="00603F3C" w:rsidRPr="003313DE">
        <w:t>Advice,</w:t>
      </w:r>
      <w:r w:rsidR="00384190" w:rsidRPr="003313DE">
        <w:t xml:space="preserve"> citing Reject Advice Code AY.</w:t>
      </w:r>
    </w:p>
    <w:p w14:paraId="6669D0FB" w14:textId="77777777"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00B70A9D" w:rsidRPr="003313DE">
        <w:t xml:space="preserve">C9.6.2.4.  </w:t>
      </w:r>
      <w:r w:rsidR="00384190" w:rsidRPr="003313DE">
        <w:rPr>
          <w:u w:val="single"/>
        </w:rPr>
        <w:t>Reconsignment Instructions</w:t>
      </w:r>
      <w:r w:rsidR="00384190" w:rsidRPr="003313DE">
        <w:t xml:space="preserve">.  </w:t>
      </w:r>
      <w:r w:rsidR="00C12327" w:rsidRPr="003313DE">
        <w:t>W</w:t>
      </w:r>
      <w:r w:rsidR="00384190" w:rsidRPr="003313DE">
        <w:t xml:space="preserve">hen appropriate, </w:t>
      </w:r>
      <w:r w:rsidR="00603F3C" w:rsidRPr="003313DE">
        <w:t>give</w:t>
      </w:r>
      <w:r w:rsidR="00384190" w:rsidRPr="003313DE">
        <w:t xml:space="preserve"> reconsignment instructions to the LIM for items due-in from undelivered contracts of the LIM.  Report receipts from these contracts </w:t>
      </w:r>
      <w:r w:rsidR="00603F3C" w:rsidRPr="003313DE">
        <w:t>following</w:t>
      </w:r>
      <w:r w:rsidR="00384190" w:rsidRPr="003313DE">
        <w:t xml:space="preserve"> the </w:t>
      </w:r>
      <w:r w:rsidR="007963DF" w:rsidRPr="003313DE">
        <w:t xml:space="preserve">ETD in accordance with </w:t>
      </w:r>
      <w:r w:rsidR="00373B28" w:rsidRPr="003313DE">
        <w:rPr>
          <w:bCs/>
          <w:iCs/>
        </w:rPr>
        <w:t>C</w:t>
      </w:r>
      <w:r w:rsidR="00384190" w:rsidRPr="003313DE">
        <w:t>hapter 13.</w:t>
      </w:r>
    </w:p>
    <w:p w14:paraId="6669D0FC" w14:textId="77777777" w:rsidR="00F07544" w:rsidRPr="003313DE" w:rsidRDefault="00550F9B" w:rsidP="00354886">
      <w:pPr>
        <w:tabs>
          <w:tab w:val="left" w:pos="540"/>
          <w:tab w:val="left" w:pos="1080"/>
          <w:tab w:val="left" w:pos="1620"/>
          <w:tab w:val="left" w:pos="2160"/>
          <w:tab w:val="left" w:pos="2700"/>
        </w:tabs>
        <w:spacing w:after="240"/>
      </w:pPr>
      <w:r w:rsidRPr="003313DE">
        <w:tab/>
      </w:r>
      <w:r w:rsidRPr="003313DE">
        <w:tab/>
      </w:r>
      <w:r w:rsidR="00B70A9D" w:rsidRPr="003313DE">
        <w:t xml:space="preserve">C9.6.2.5.  </w:t>
      </w:r>
      <w:r w:rsidR="00E870CC" w:rsidRPr="003313DE">
        <w:rPr>
          <w:u w:val="single"/>
        </w:rPr>
        <w:t>LR Transfer/Decapitalization Reversals</w:t>
      </w:r>
      <w:r w:rsidR="00384190" w:rsidRPr="003313DE">
        <w:t xml:space="preserve">.  </w:t>
      </w:r>
      <w:r w:rsidR="00C12327" w:rsidRPr="003313DE">
        <w:t>A</w:t>
      </w:r>
      <w:r w:rsidR="00384190" w:rsidRPr="003313DE">
        <w:t xml:space="preserve">ccept </w:t>
      </w:r>
      <w:r w:rsidR="004E3C00" w:rsidRPr="003313DE">
        <w:t xml:space="preserve">and process reversals of </w:t>
      </w:r>
      <w:r w:rsidR="00E870CC" w:rsidRPr="003313DE">
        <w:t>LR Transfer/Decapitalization Transactions</w:t>
      </w:r>
      <w:r w:rsidR="00384190" w:rsidRPr="003313DE">
        <w:t>, adjust their management and financial records, and discontinue processing any other transactions against the LR assets until</w:t>
      </w:r>
      <w:r w:rsidR="00E870CC" w:rsidRPr="003313DE">
        <w:t xml:space="preserve"> the GIM processes new LR T</w:t>
      </w:r>
      <w:r w:rsidR="00384190" w:rsidRPr="003313DE">
        <w:t>ransf</w:t>
      </w:r>
      <w:r w:rsidR="00E870CC" w:rsidRPr="003313DE">
        <w:t>er/D</w:t>
      </w:r>
      <w:r w:rsidR="00384190" w:rsidRPr="003313DE">
        <w:t xml:space="preserve">ecapitalization </w:t>
      </w:r>
      <w:r w:rsidR="00E870CC" w:rsidRPr="003313DE">
        <w:t>T</w:t>
      </w:r>
      <w:r w:rsidR="00384190" w:rsidRPr="003313DE">
        <w:t>ransactions from the LIM.</w:t>
      </w:r>
    </w:p>
    <w:p w14:paraId="6669D0FD" w14:textId="77777777" w:rsidR="00384190" w:rsidRPr="003313DE" w:rsidRDefault="00550F9B" w:rsidP="00354886">
      <w:pPr>
        <w:tabs>
          <w:tab w:val="left" w:pos="540"/>
          <w:tab w:val="left" w:pos="1080"/>
          <w:tab w:val="left" w:pos="1620"/>
          <w:tab w:val="left" w:pos="2160"/>
          <w:tab w:val="left" w:pos="2700"/>
        </w:tabs>
        <w:spacing w:after="240"/>
      </w:pPr>
      <w:r w:rsidRPr="003313DE">
        <w:tab/>
      </w:r>
      <w:r w:rsidR="00B70A9D" w:rsidRPr="003313DE">
        <w:t xml:space="preserve">C9.6.3.  </w:t>
      </w:r>
      <w:r w:rsidR="00384190" w:rsidRPr="003313DE">
        <w:rPr>
          <w:u w:val="single"/>
        </w:rPr>
        <w:t>L</w:t>
      </w:r>
      <w:r w:rsidR="0042183C" w:rsidRPr="003313DE">
        <w:rPr>
          <w:u w:val="single"/>
        </w:rPr>
        <w:t>IM</w:t>
      </w:r>
      <w:r w:rsidR="00384190" w:rsidRPr="003313DE">
        <w:rPr>
          <w:u w:val="single"/>
        </w:rPr>
        <w:t xml:space="preserve"> Actions</w:t>
      </w:r>
    </w:p>
    <w:p w14:paraId="6669D0FE" w14:textId="77777777"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00B70A9D" w:rsidRPr="003313DE">
        <w:t xml:space="preserve">C9.6.3.1.  </w:t>
      </w:r>
      <w:r w:rsidR="00384190" w:rsidRPr="003313DE">
        <w:rPr>
          <w:u w:val="single"/>
        </w:rPr>
        <w:t>Updating Due-Ins</w:t>
      </w:r>
      <w:r w:rsidR="00384190" w:rsidRPr="003313DE">
        <w:t xml:space="preserve">.  The LIM </w:t>
      </w:r>
      <w:r w:rsidR="0042183C" w:rsidRPr="003313DE">
        <w:t>shall</w:t>
      </w:r>
      <w:r w:rsidR="00384190" w:rsidRPr="003313DE">
        <w:t xml:space="preserve"> update the memorandum due-in and ARI in accordance with </w:t>
      </w:r>
      <w:r w:rsidR="0042183C" w:rsidRPr="003313DE">
        <w:t>C</w:t>
      </w:r>
      <w:r w:rsidR="00384190" w:rsidRPr="003313DE">
        <w:t>hapter 13</w:t>
      </w:r>
      <w:r w:rsidR="007963DF" w:rsidRPr="003313DE">
        <w:t>,</w:t>
      </w:r>
      <w:r w:rsidR="00384190" w:rsidRPr="003313DE">
        <w:t xml:space="preserve"> as necessary</w:t>
      </w:r>
      <w:r w:rsidR="007963DF" w:rsidRPr="003313DE">
        <w:t>,</w:t>
      </w:r>
      <w:r w:rsidR="00384190" w:rsidRPr="003313DE">
        <w:t xml:space="preserve"> to include the following</w:t>
      </w:r>
      <w:r w:rsidR="003B7D1A" w:rsidRPr="003313DE">
        <w:t xml:space="preserve"> actions</w:t>
      </w:r>
      <w:r w:rsidR="00384190" w:rsidRPr="003313DE">
        <w:t>:</w:t>
      </w:r>
    </w:p>
    <w:p w14:paraId="6669D0FF" w14:textId="77777777"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Pr="003313DE">
        <w:tab/>
      </w:r>
      <w:r w:rsidR="00B70A9D" w:rsidRPr="003313DE">
        <w:t xml:space="preserve">C9.6.3.1.1.  </w:t>
      </w:r>
      <w:r w:rsidR="003B7D1A" w:rsidRPr="003313DE">
        <w:t>C</w:t>
      </w:r>
      <w:r w:rsidR="00384190" w:rsidRPr="003313DE">
        <w:t>hang</w:t>
      </w:r>
      <w:r w:rsidR="003B7D1A" w:rsidRPr="003313DE">
        <w:t xml:space="preserve">ing </w:t>
      </w:r>
      <w:r w:rsidR="00384190" w:rsidRPr="003313DE">
        <w:t>the destination of undelivered purchases upon request of the GIM.</w:t>
      </w:r>
    </w:p>
    <w:p w14:paraId="6669D100" w14:textId="77777777"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Pr="003313DE">
        <w:tab/>
      </w:r>
      <w:r w:rsidR="00B70A9D" w:rsidRPr="003313DE">
        <w:t xml:space="preserve">C9.6.3.1.2.  </w:t>
      </w:r>
      <w:r w:rsidR="003B7D1A" w:rsidRPr="003313DE">
        <w:t>A</w:t>
      </w:r>
      <w:r w:rsidR="00384190" w:rsidRPr="003313DE">
        <w:t>ward</w:t>
      </w:r>
      <w:r w:rsidR="003B7D1A" w:rsidRPr="003313DE">
        <w:t>ing</w:t>
      </w:r>
      <w:r w:rsidR="00384190" w:rsidRPr="003313DE">
        <w:t xml:space="preserve"> an unawarded purchase request.</w:t>
      </w:r>
    </w:p>
    <w:p w14:paraId="6669D101" w14:textId="77777777"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00B70A9D" w:rsidRPr="003313DE">
        <w:t xml:space="preserve">C9.6.3.2.  </w:t>
      </w:r>
      <w:r w:rsidR="00384190" w:rsidRPr="003313DE">
        <w:rPr>
          <w:u w:val="single"/>
        </w:rPr>
        <w:t>Litigation Proced</w:t>
      </w:r>
      <w:r w:rsidR="007963DF" w:rsidRPr="003313DE">
        <w:rPr>
          <w:u w:val="single"/>
        </w:rPr>
        <w:t>ures</w:t>
      </w:r>
      <w:r w:rsidR="00384190" w:rsidRPr="003313DE">
        <w:t xml:space="preserve">.  The LIM </w:t>
      </w:r>
      <w:r w:rsidR="0042183C" w:rsidRPr="003313DE">
        <w:t>shall</w:t>
      </w:r>
      <w:r w:rsidR="00384190" w:rsidRPr="003313DE">
        <w:t xml:space="preserve"> enter litigation proceedings on all items in SCC L which are either on hand at ETD or </w:t>
      </w:r>
      <w:r w:rsidR="0042183C" w:rsidRPr="003313DE">
        <w:t>later</w:t>
      </w:r>
      <w:r w:rsidR="00384190" w:rsidRPr="003313DE">
        <w:t xml:space="preserve"> received by either the GIM or LIM on LIM negotiated contracts.  The LIM </w:t>
      </w:r>
      <w:r w:rsidR="0042183C" w:rsidRPr="003313DE">
        <w:t>shall</w:t>
      </w:r>
      <w:r w:rsidR="00384190" w:rsidRPr="003313DE">
        <w:t xml:space="preserve"> notify the GIM of actions being taken to resolve the litigation actions.</w:t>
      </w:r>
    </w:p>
    <w:p w14:paraId="6669D102" w14:textId="4F3471DB" w:rsidR="00F43B4A" w:rsidRPr="003313DE" w:rsidRDefault="00550F9B" w:rsidP="00354886">
      <w:pPr>
        <w:tabs>
          <w:tab w:val="left" w:pos="540"/>
          <w:tab w:val="left" w:pos="1080"/>
          <w:tab w:val="left" w:pos="1620"/>
          <w:tab w:val="left" w:pos="2160"/>
          <w:tab w:val="left" w:pos="2700"/>
        </w:tabs>
        <w:spacing w:after="240"/>
      </w:pPr>
      <w:r w:rsidRPr="003313DE">
        <w:tab/>
      </w:r>
      <w:r w:rsidRPr="003313DE">
        <w:tab/>
      </w:r>
      <w:r w:rsidR="00B70A9D" w:rsidRPr="003313DE">
        <w:t>C9.</w:t>
      </w:r>
      <w:r w:rsidR="002531AF" w:rsidRPr="003313DE">
        <w:t>6</w:t>
      </w:r>
      <w:r w:rsidR="00B70A9D" w:rsidRPr="003313DE">
        <w:t xml:space="preserve">.3.3.  </w:t>
      </w:r>
      <w:r w:rsidR="008205A1" w:rsidRPr="003313DE">
        <w:rPr>
          <w:u w:val="single"/>
        </w:rPr>
        <w:t>Conditio</w:t>
      </w:r>
      <w:r w:rsidR="00671483" w:rsidRPr="003313DE">
        <w:rPr>
          <w:u w:val="single"/>
        </w:rPr>
        <w:t>n Change</w:t>
      </w:r>
      <w:r w:rsidR="008205A1" w:rsidRPr="003313DE">
        <w:t xml:space="preserve">.  When an item previously transferred to the GIM is restored to an issuable condition, or when inspection of stock on hand reveals a change in condition of the </w:t>
      </w:r>
      <w:r w:rsidR="007023A2">
        <w:t>materiel</w:t>
      </w:r>
      <w:r w:rsidR="008205A1" w:rsidRPr="003313DE">
        <w:t xml:space="preserve">, the GIM </w:t>
      </w:r>
      <w:r w:rsidR="0042183C" w:rsidRPr="003313DE">
        <w:t>shall</w:t>
      </w:r>
      <w:r w:rsidR="008205A1" w:rsidRPr="003313DE">
        <w:t xml:space="preserve"> be notified of the condition transfer using </w:t>
      </w:r>
      <w:r w:rsidR="001D77FC">
        <w:t xml:space="preserve">a </w:t>
      </w:r>
      <w:r w:rsidR="00AE7018">
        <w:t xml:space="preserve">DLMS </w:t>
      </w:r>
      <w:r w:rsidR="008205A1" w:rsidRPr="003313DE">
        <w:t>947I.</w:t>
      </w:r>
    </w:p>
    <w:p w14:paraId="6669D103" w14:textId="77777777" w:rsidR="002531AF" w:rsidRPr="003313DE" w:rsidRDefault="002531AF" w:rsidP="00373B28">
      <w:pPr>
        <w:tabs>
          <w:tab w:val="left" w:pos="540"/>
          <w:tab w:val="left" w:pos="1080"/>
          <w:tab w:val="left" w:pos="1620"/>
          <w:tab w:val="left" w:pos="2160"/>
          <w:tab w:val="left" w:pos="2700"/>
        </w:tabs>
        <w:spacing w:after="240"/>
      </w:pPr>
      <w:r w:rsidRPr="003313DE">
        <w:tab/>
      </w:r>
      <w:r w:rsidRPr="003313DE">
        <w:tab/>
        <w:t>C9.6.3.</w:t>
      </w:r>
      <w:r w:rsidR="00E07BE7" w:rsidRPr="003313DE">
        <w:t>4</w:t>
      </w:r>
      <w:r w:rsidRPr="003313DE">
        <w:t xml:space="preserve">.  </w:t>
      </w:r>
      <w:r w:rsidRPr="003313DE">
        <w:rPr>
          <w:u w:val="single"/>
        </w:rPr>
        <w:t>Preparation of Storage Information</w:t>
      </w:r>
      <w:r w:rsidRPr="003313DE">
        <w:t>.  The LIM’</w:t>
      </w:r>
      <w:r w:rsidR="00373B28" w:rsidRPr="003313DE">
        <w:t xml:space="preserve">s storage activity shall send </w:t>
      </w:r>
      <w:r w:rsidR="00F07544" w:rsidRPr="003313DE">
        <w:t>a LR Storage I</w:t>
      </w:r>
      <w:r w:rsidR="004E3C00" w:rsidRPr="003313DE">
        <w:t xml:space="preserve">nformation </w:t>
      </w:r>
      <w:r w:rsidR="00F07544" w:rsidRPr="003313DE">
        <w:t>Reply</w:t>
      </w:r>
      <w:r w:rsidR="00E07BE7" w:rsidRPr="003313DE">
        <w:t xml:space="preserve"> </w:t>
      </w:r>
      <w:r w:rsidR="00F07544" w:rsidRPr="003313DE">
        <w:t xml:space="preserve">Transaction </w:t>
      </w:r>
      <w:r w:rsidR="00E07BE7" w:rsidRPr="003313DE">
        <w:t>within 5</w:t>
      </w:r>
      <w:r w:rsidR="00373B28" w:rsidRPr="003313DE">
        <w:t xml:space="preserve"> working days of the ETD advisi</w:t>
      </w:r>
      <w:r w:rsidR="00E07BE7" w:rsidRPr="003313DE">
        <w:t>ng the LIM of the quantity transferred to GIM ownership.  If t</w:t>
      </w:r>
      <w:r w:rsidR="00373B28" w:rsidRPr="003313DE">
        <w:t>he LIM’s storage activity does no</w:t>
      </w:r>
      <w:r w:rsidR="00E07BE7" w:rsidRPr="003313DE">
        <w:t xml:space="preserve">t </w:t>
      </w:r>
      <w:r w:rsidR="00373B28" w:rsidRPr="003313DE">
        <w:t xml:space="preserve">receive </w:t>
      </w:r>
      <w:r w:rsidR="00F07544" w:rsidRPr="003313DE">
        <w:t>a LR Storage I</w:t>
      </w:r>
      <w:r w:rsidR="004E3C00" w:rsidRPr="003313DE">
        <w:t xml:space="preserve">nformation </w:t>
      </w:r>
      <w:r w:rsidR="00F07544" w:rsidRPr="003313DE">
        <w:t>Order Transaction</w:t>
      </w:r>
      <w:r w:rsidR="00E07BE7" w:rsidRPr="003313DE">
        <w:t xml:space="preserve">, the storage activity shall </w:t>
      </w:r>
      <w:r w:rsidR="004E3C00" w:rsidRPr="003313DE">
        <w:t xml:space="preserve">send the LIM a </w:t>
      </w:r>
      <w:r w:rsidR="00F07544" w:rsidRPr="003313DE">
        <w:t>LR Storage I</w:t>
      </w:r>
      <w:r w:rsidR="004E3C00" w:rsidRPr="003313DE">
        <w:t xml:space="preserve">nformation </w:t>
      </w:r>
      <w:r w:rsidR="00F07544" w:rsidRPr="003313DE">
        <w:t>Reply Transaction</w:t>
      </w:r>
      <w:r w:rsidR="00E07BE7" w:rsidRPr="003313DE">
        <w:t xml:space="preserve"> showing each balance by SCC.</w:t>
      </w:r>
    </w:p>
    <w:p w14:paraId="6669D104" w14:textId="77777777"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00B70A9D" w:rsidRPr="003313DE">
        <w:t xml:space="preserve">C9.6.3.5.  </w:t>
      </w:r>
      <w:r w:rsidR="00384190" w:rsidRPr="003313DE">
        <w:rPr>
          <w:u w:val="single"/>
        </w:rPr>
        <w:t xml:space="preserve">LIM Processing </w:t>
      </w:r>
      <w:r w:rsidR="007963DF" w:rsidRPr="003313DE">
        <w:rPr>
          <w:u w:val="single"/>
        </w:rPr>
        <w:t>o</w:t>
      </w:r>
      <w:r w:rsidR="00384190" w:rsidRPr="003313DE">
        <w:rPr>
          <w:u w:val="single"/>
        </w:rPr>
        <w:t xml:space="preserve">f </w:t>
      </w:r>
      <w:r w:rsidR="00AE2040" w:rsidRPr="003313DE">
        <w:rPr>
          <w:u w:val="single"/>
        </w:rPr>
        <w:t>a L</w:t>
      </w:r>
      <w:r w:rsidR="00F07544" w:rsidRPr="003313DE">
        <w:rPr>
          <w:u w:val="single"/>
        </w:rPr>
        <w:t>R Storage Information Reply</w:t>
      </w:r>
      <w:r w:rsidR="00384190" w:rsidRPr="003313DE">
        <w:t xml:space="preserve">.  Upon receipt </w:t>
      </w:r>
      <w:r w:rsidR="00AE2040" w:rsidRPr="003313DE">
        <w:t xml:space="preserve">of the </w:t>
      </w:r>
      <w:r w:rsidR="00F07544" w:rsidRPr="003313DE">
        <w:t>LR Storage I</w:t>
      </w:r>
      <w:r w:rsidR="00AE2040" w:rsidRPr="003313DE">
        <w:t xml:space="preserve">nformation </w:t>
      </w:r>
      <w:r w:rsidR="00F07544" w:rsidRPr="003313DE">
        <w:t>Reply Transaction</w:t>
      </w:r>
      <w:r w:rsidR="00384190" w:rsidRPr="003313DE">
        <w:t>, the LIM will review the quantity.  When th</w:t>
      </w:r>
      <w:r w:rsidR="00F07544" w:rsidRPr="003313DE">
        <w:t xml:space="preserve">e transfer quantity in the </w:t>
      </w:r>
      <w:r w:rsidR="00671483" w:rsidRPr="003313DE">
        <w:t>r</w:t>
      </w:r>
      <w:r w:rsidR="00FE677C" w:rsidRPr="003313DE">
        <w:t>eply</w:t>
      </w:r>
      <w:r w:rsidR="00384190" w:rsidRPr="003313DE">
        <w:t xml:space="preserve"> is greater than the transfer quantity </w:t>
      </w:r>
      <w:r w:rsidR="00BA7EFB" w:rsidRPr="003313DE">
        <w:t>shown</w:t>
      </w:r>
      <w:r w:rsidR="00384190" w:rsidRPr="003313DE">
        <w:t xml:space="preserve"> in the order</w:t>
      </w:r>
      <w:r w:rsidR="00BA7EFB" w:rsidRPr="003313DE">
        <w:t>,</w:t>
      </w:r>
      <w:r w:rsidR="00384190" w:rsidRPr="003313DE">
        <w:t xml:space="preserve"> the LI</w:t>
      </w:r>
      <w:r w:rsidR="007963DF" w:rsidRPr="003313DE">
        <w:t xml:space="preserve">M </w:t>
      </w:r>
      <w:r w:rsidR="00B42C93" w:rsidRPr="003313DE">
        <w:t>shall</w:t>
      </w:r>
      <w:r w:rsidR="007963DF" w:rsidRPr="003313DE">
        <w:t xml:space="preserve"> transfer/</w:t>
      </w:r>
      <w:r w:rsidR="00384190" w:rsidRPr="003313DE">
        <w:t>decapitalize the additional quant</w:t>
      </w:r>
      <w:r w:rsidR="00AE2040" w:rsidRPr="003313DE">
        <w:t xml:space="preserve">ity to the GIM on a new </w:t>
      </w:r>
      <w:r w:rsidR="00FE677C" w:rsidRPr="003313DE">
        <w:t>LR Transfer/Decapitalization Transaction</w:t>
      </w:r>
      <w:r w:rsidR="00384190" w:rsidRPr="003313DE">
        <w:t>.  When th</w:t>
      </w:r>
      <w:r w:rsidR="00FE677C" w:rsidRPr="003313DE">
        <w:t xml:space="preserve">e transfer quantity in the </w:t>
      </w:r>
      <w:r w:rsidR="00671483" w:rsidRPr="003313DE">
        <w:t>r</w:t>
      </w:r>
      <w:r w:rsidR="00FE677C" w:rsidRPr="003313DE">
        <w:t>eply</w:t>
      </w:r>
      <w:r w:rsidR="00384190" w:rsidRPr="003313DE">
        <w:t xml:space="preserve"> is less than the transfer quantity in the order, the LIM shall:</w:t>
      </w:r>
    </w:p>
    <w:p w14:paraId="6669D105" w14:textId="0AA3B98B"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Pr="003313DE">
        <w:tab/>
      </w:r>
      <w:r w:rsidR="00B70A9D" w:rsidRPr="003313DE">
        <w:t xml:space="preserve">C9.6.3.5.1.  </w:t>
      </w:r>
      <w:r w:rsidR="00384190" w:rsidRPr="003313DE">
        <w:t>Within</w:t>
      </w:r>
      <w:r w:rsidR="00384190" w:rsidRPr="003313DE">
        <w:rPr>
          <w:bCs/>
          <w:iCs/>
        </w:rPr>
        <w:t xml:space="preserve"> 24</w:t>
      </w:r>
      <w:r w:rsidR="00384190" w:rsidRPr="003313DE">
        <w:t xml:space="preserve"> hours of receipt of the reply,</w:t>
      </w:r>
      <w:r w:rsidR="00373B28" w:rsidRPr="003313DE">
        <w:t xml:space="preserve"> initiate action to reverse </w:t>
      </w:r>
      <w:r w:rsidR="00FE677C" w:rsidRPr="003313DE">
        <w:t>the LR Transfer/Decapitalization Transaction</w:t>
      </w:r>
      <w:r w:rsidR="00384190" w:rsidRPr="003313DE">
        <w:t>, previously submitted for that location and SCC</w:t>
      </w:r>
      <w:r w:rsidR="00F94EC7">
        <w:t>.</w:t>
      </w:r>
    </w:p>
    <w:p w14:paraId="6669D106" w14:textId="77777777"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Pr="003313DE">
        <w:tab/>
      </w:r>
      <w:r w:rsidR="00B70A9D" w:rsidRPr="003313DE">
        <w:t xml:space="preserve">C9.6.3.5.2.  </w:t>
      </w:r>
      <w:r w:rsidR="00384190" w:rsidRPr="003313DE">
        <w:t>Conduct research, and/or request a special inventory when deemed appropriate.</w:t>
      </w:r>
    </w:p>
    <w:p w14:paraId="6669D107" w14:textId="44F1BC82"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Pr="003313DE">
        <w:tab/>
      </w:r>
      <w:r w:rsidR="00B70A9D" w:rsidRPr="003313DE">
        <w:t xml:space="preserve">C9.6.3.5.3.  </w:t>
      </w:r>
      <w:r w:rsidR="00384190" w:rsidRPr="003313DE">
        <w:t xml:space="preserve">Determine whether the quantity reported by the </w:t>
      </w:r>
      <w:r w:rsidR="00EA523A">
        <w:t xml:space="preserve">storage activity </w:t>
      </w:r>
      <w:r w:rsidR="00384190" w:rsidRPr="003313DE">
        <w:t xml:space="preserve">is correct (based on the best data available after research/inventory).  If research </w:t>
      </w:r>
      <w:r w:rsidR="00BA7EFB" w:rsidRPr="003313DE">
        <w:t>shows</w:t>
      </w:r>
      <w:r w:rsidR="00384190" w:rsidRPr="003313DE">
        <w:t xml:space="preserve"> the quantity reported was not correct the LIM </w:t>
      </w:r>
      <w:r w:rsidR="00BA7EFB" w:rsidRPr="003313DE">
        <w:t>shall</w:t>
      </w:r>
      <w:r w:rsidR="00384190" w:rsidRPr="003313DE">
        <w:t xml:space="preserve"> process a </w:t>
      </w:r>
      <w:r w:rsidR="00227525" w:rsidRPr="003313DE">
        <w:t xml:space="preserve">reversal, or </w:t>
      </w:r>
      <w:r w:rsidR="00070256" w:rsidRPr="003313DE">
        <w:t>LR Transfer/Decapitalization Transaction</w:t>
      </w:r>
      <w:r w:rsidR="00227525" w:rsidRPr="003313DE">
        <w:t xml:space="preserve"> and </w:t>
      </w:r>
      <w:r w:rsidR="00070256" w:rsidRPr="003313DE">
        <w:t xml:space="preserve">a </w:t>
      </w:r>
      <w:r w:rsidR="004A41CD" w:rsidRPr="003313DE">
        <w:t xml:space="preserve">LR </w:t>
      </w:r>
      <w:r w:rsidR="00070256" w:rsidRPr="003313DE">
        <w:t>Storage I</w:t>
      </w:r>
      <w:r w:rsidR="00227525" w:rsidRPr="003313DE">
        <w:t xml:space="preserve">nformation </w:t>
      </w:r>
      <w:r w:rsidR="00070256" w:rsidRPr="003313DE">
        <w:t>Order Transaction</w:t>
      </w:r>
      <w:r w:rsidR="00015A51">
        <w:t xml:space="preserve"> </w:t>
      </w:r>
      <w:r w:rsidR="00E25AA9" w:rsidRPr="00015A51">
        <w:t>containing new document numbers with the revised quantity.</w:t>
      </w:r>
    </w:p>
    <w:p w14:paraId="6669D108" w14:textId="77777777" w:rsidR="00384190" w:rsidRPr="003313DE" w:rsidRDefault="00550F9B" w:rsidP="00354886">
      <w:pPr>
        <w:tabs>
          <w:tab w:val="left" w:pos="540"/>
          <w:tab w:val="left" w:pos="1080"/>
          <w:tab w:val="left" w:pos="1620"/>
          <w:tab w:val="left" w:pos="2160"/>
          <w:tab w:val="left" w:pos="2700"/>
        </w:tabs>
        <w:spacing w:after="240"/>
      </w:pPr>
      <w:r w:rsidRPr="003313DE">
        <w:rPr>
          <w:rStyle w:val="StyleHeading6UnderlineChar"/>
          <w:u w:val="none"/>
        </w:rPr>
        <w:tab/>
      </w:r>
      <w:r w:rsidRPr="003313DE">
        <w:rPr>
          <w:rStyle w:val="StyleHeading6UnderlineChar"/>
          <w:u w:val="none"/>
        </w:rPr>
        <w:tab/>
      </w:r>
      <w:r w:rsidRPr="003313DE">
        <w:rPr>
          <w:rStyle w:val="StyleHeading6UnderlineChar"/>
          <w:u w:val="none"/>
        </w:rPr>
        <w:tab/>
      </w:r>
      <w:r w:rsidRPr="003313DE">
        <w:rPr>
          <w:rStyle w:val="StyleHeading6UnderlineChar"/>
          <w:u w:val="none"/>
        </w:rPr>
        <w:tab/>
      </w:r>
      <w:r w:rsidR="00B70A9D" w:rsidRPr="003313DE">
        <w:rPr>
          <w:rStyle w:val="StyleHeading6UnderlineChar"/>
          <w:u w:val="none"/>
        </w:rPr>
        <w:t xml:space="preserve">C9.6.3.5.3.1.  </w:t>
      </w:r>
      <w:r w:rsidR="00384190" w:rsidRPr="003313DE">
        <w:t>Complete these actions within 30 calendar days after the ETD to prevent a long time lag between the ETD and corrective action.  If extenuating circumstances prevent a LIM from accomplishing this task within 30 calendar days, notify the GIM of the problem and expected date when the problem should be resolved (not to exceed 60 calendar days past the ETD).</w:t>
      </w:r>
    </w:p>
    <w:p w14:paraId="6669D109" w14:textId="1871637B" w:rsidR="00384190" w:rsidRPr="003313DE" w:rsidRDefault="00550F9B" w:rsidP="00354886">
      <w:pPr>
        <w:tabs>
          <w:tab w:val="left" w:pos="540"/>
          <w:tab w:val="left" w:pos="1080"/>
          <w:tab w:val="left" w:pos="1620"/>
          <w:tab w:val="left" w:pos="2160"/>
          <w:tab w:val="left" w:pos="2700"/>
        </w:tabs>
        <w:spacing w:after="240"/>
      </w:pPr>
      <w:r w:rsidRPr="003313DE">
        <w:rPr>
          <w:rStyle w:val="StyleHeading6UnderlineChar"/>
          <w:u w:val="none"/>
        </w:rPr>
        <w:tab/>
      </w:r>
      <w:r w:rsidRPr="003313DE">
        <w:rPr>
          <w:rStyle w:val="StyleHeading6UnderlineChar"/>
          <w:u w:val="none"/>
        </w:rPr>
        <w:tab/>
      </w:r>
      <w:r w:rsidRPr="003313DE">
        <w:rPr>
          <w:rStyle w:val="StyleHeading6UnderlineChar"/>
          <w:u w:val="none"/>
        </w:rPr>
        <w:tab/>
      </w:r>
      <w:r w:rsidRPr="003313DE">
        <w:rPr>
          <w:rStyle w:val="StyleHeading6UnderlineChar"/>
          <w:u w:val="none"/>
        </w:rPr>
        <w:tab/>
      </w:r>
      <w:r w:rsidR="00B70A9D" w:rsidRPr="003313DE">
        <w:rPr>
          <w:rStyle w:val="StyleHeading6UnderlineChar"/>
          <w:u w:val="none"/>
        </w:rPr>
        <w:t>C9.6.3.5.3.2.</w:t>
      </w:r>
      <w:r w:rsidR="00E07BE7" w:rsidRPr="003313DE">
        <w:rPr>
          <w:rStyle w:val="StyleHeading6UnderlineChar"/>
          <w:u w:val="none"/>
        </w:rPr>
        <w:t xml:space="preserve">  </w:t>
      </w:r>
      <w:r w:rsidR="00227525" w:rsidRPr="003313DE">
        <w:t xml:space="preserve">If </w:t>
      </w:r>
      <w:r w:rsidR="00070256" w:rsidRPr="003313DE">
        <w:t xml:space="preserve">a </w:t>
      </w:r>
      <w:r w:rsidR="009F0696" w:rsidRPr="003313DE">
        <w:t xml:space="preserve">LR </w:t>
      </w:r>
      <w:r w:rsidR="00070256" w:rsidRPr="003313DE">
        <w:t>Storage I</w:t>
      </w:r>
      <w:r w:rsidR="00227525" w:rsidRPr="003313DE">
        <w:t xml:space="preserve">nformation </w:t>
      </w:r>
      <w:r w:rsidR="00671483" w:rsidRPr="003313DE">
        <w:t>Reply Transaction</w:t>
      </w:r>
      <w:r w:rsidR="00384190" w:rsidRPr="003313DE">
        <w:t xml:space="preserve"> contains a transferable quantity on an item</w:t>
      </w:r>
      <w:r w:rsidR="00DF4100" w:rsidRPr="003313DE">
        <w:t xml:space="preserve"> </w:t>
      </w:r>
      <w:r w:rsidR="00384190" w:rsidRPr="003313DE">
        <w:t xml:space="preserve">the LIM provided a LR Transfer/Decapitalization </w:t>
      </w:r>
      <w:r w:rsidR="00070256" w:rsidRPr="003313DE">
        <w:t>T</w:t>
      </w:r>
      <w:r w:rsidR="00384190" w:rsidRPr="003313DE">
        <w:t xml:space="preserve">ransaction with a zero balance, the LIM shall </w:t>
      </w:r>
      <w:r w:rsidR="00BA7EFB" w:rsidRPr="003313DE">
        <w:t xml:space="preserve">send </w:t>
      </w:r>
      <w:r w:rsidR="00F94EC7">
        <w:t xml:space="preserve">a new </w:t>
      </w:r>
      <w:r w:rsidR="00F94EC7" w:rsidRPr="003313DE">
        <w:t>LR Storage Information Order Transaction</w:t>
      </w:r>
      <w:r w:rsidR="00F94EC7">
        <w:t xml:space="preserve"> to the storage activity, and </w:t>
      </w:r>
      <w:r w:rsidR="00F94EC7" w:rsidRPr="003313DE">
        <w:t xml:space="preserve"> </w:t>
      </w:r>
      <w:r w:rsidR="00384190" w:rsidRPr="003313DE">
        <w:t>a</w:t>
      </w:r>
      <w:r w:rsidR="00227525" w:rsidRPr="003313DE">
        <w:t xml:space="preserve"> new </w:t>
      </w:r>
      <w:r w:rsidR="00070256" w:rsidRPr="003313DE">
        <w:t>LR Transfer/Decapitalization Transaction</w:t>
      </w:r>
      <w:r w:rsidR="00384190" w:rsidRPr="003313DE">
        <w:t xml:space="preserve"> to the GIM </w:t>
      </w:r>
      <w:r w:rsidR="00BA7EFB" w:rsidRPr="003313DE">
        <w:t>show</w:t>
      </w:r>
      <w:r w:rsidR="00384190" w:rsidRPr="003313DE">
        <w:t xml:space="preserve">ing the appropriate quantity, SCC, and location; in this situation, the LIM </w:t>
      </w:r>
      <w:r w:rsidR="00BA7EFB" w:rsidRPr="003313DE">
        <w:t>shall</w:t>
      </w:r>
      <w:r w:rsidR="00227525" w:rsidRPr="003313DE">
        <w:t xml:space="preserve"> not prepare a </w:t>
      </w:r>
      <w:r w:rsidR="00070256" w:rsidRPr="003313DE">
        <w:t>LR Transfer/Decapitalization Transaction</w:t>
      </w:r>
      <w:r w:rsidR="00384190" w:rsidRPr="003313DE">
        <w:t xml:space="preserve"> reversal.</w:t>
      </w:r>
    </w:p>
    <w:p w14:paraId="6669D10A" w14:textId="77777777"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00B70A9D" w:rsidRPr="003313DE">
        <w:t xml:space="preserve">C9.6.3.6.  </w:t>
      </w:r>
      <w:r w:rsidR="00384190" w:rsidRPr="003313DE">
        <w:rPr>
          <w:u w:val="single"/>
        </w:rPr>
        <w:t xml:space="preserve">Ninety </w:t>
      </w:r>
      <w:r w:rsidR="00752B69" w:rsidRPr="003313DE">
        <w:rPr>
          <w:u w:val="single"/>
        </w:rPr>
        <w:t xml:space="preserve">Calendar </w:t>
      </w:r>
      <w:r w:rsidR="00384190" w:rsidRPr="003313DE">
        <w:rPr>
          <w:u w:val="single"/>
        </w:rPr>
        <w:t xml:space="preserve">Days </w:t>
      </w:r>
      <w:r w:rsidR="007963DF" w:rsidRPr="003313DE">
        <w:rPr>
          <w:u w:val="single"/>
        </w:rPr>
        <w:t>a</w:t>
      </w:r>
      <w:r w:rsidR="00384190" w:rsidRPr="003313DE">
        <w:rPr>
          <w:u w:val="single"/>
        </w:rPr>
        <w:t>fter ETD</w:t>
      </w:r>
      <w:r w:rsidR="00384190" w:rsidRPr="003313DE">
        <w:t xml:space="preserve">.  For consumable items, the LIM </w:t>
      </w:r>
      <w:r w:rsidR="00752B69" w:rsidRPr="003313DE">
        <w:t>shall</w:t>
      </w:r>
      <w:r w:rsidR="00384190" w:rsidRPr="003313DE">
        <w:t xml:space="preserve"> </w:t>
      </w:r>
      <w:r w:rsidR="00752B69" w:rsidRPr="003313DE">
        <w:t>send</w:t>
      </w:r>
      <w:r w:rsidR="00384190" w:rsidRPr="003313DE">
        <w:t xml:space="preserve"> the GIM </w:t>
      </w:r>
      <w:r w:rsidR="00752B69" w:rsidRPr="003313DE">
        <w:t xml:space="preserve">an </w:t>
      </w:r>
      <w:r w:rsidR="0070018C" w:rsidRPr="003313DE">
        <w:t>updated LR Management Data Transaction</w:t>
      </w:r>
      <w:r w:rsidR="00384190" w:rsidRPr="003313DE">
        <w:t xml:space="preserve"> containing contract history and PQDR history data. </w:t>
      </w:r>
      <w:r w:rsidR="00373B28" w:rsidRPr="003313DE">
        <w:t xml:space="preserve"> </w:t>
      </w:r>
      <w:r w:rsidR="00752B69" w:rsidRPr="003313DE">
        <w:t>Give</w:t>
      </w:r>
      <w:r w:rsidR="00384190" w:rsidRPr="003313DE">
        <w:t xml:space="preserve"> data for PQDRs completed between the ETD and the ETD plus 90 </w:t>
      </w:r>
      <w:r w:rsidR="00752B69" w:rsidRPr="003313DE">
        <w:t xml:space="preserve">calendar </w:t>
      </w:r>
      <w:r w:rsidR="00384190" w:rsidRPr="003313DE">
        <w:t xml:space="preserve">days only.  Do not </w:t>
      </w:r>
      <w:r w:rsidR="00752B69" w:rsidRPr="003313DE">
        <w:t>give</w:t>
      </w:r>
      <w:r w:rsidR="00384190" w:rsidRPr="003313DE">
        <w:t xml:space="preserve"> backorder and demand, on hand, or due-in data at this time.</w:t>
      </w:r>
    </w:p>
    <w:p w14:paraId="6669D10B" w14:textId="77777777"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00B70A9D" w:rsidRPr="003313DE">
        <w:t xml:space="preserve">C9.6.3.7.  </w:t>
      </w:r>
      <w:r w:rsidR="00384190" w:rsidRPr="003313DE">
        <w:rPr>
          <w:u w:val="single"/>
        </w:rPr>
        <w:t xml:space="preserve">One Hundred </w:t>
      </w:r>
      <w:r w:rsidR="0097275B" w:rsidRPr="003313DE">
        <w:rPr>
          <w:u w:val="single"/>
        </w:rPr>
        <w:t xml:space="preserve">and </w:t>
      </w:r>
      <w:r w:rsidR="00384190" w:rsidRPr="003313DE">
        <w:rPr>
          <w:u w:val="single"/>
        </w:rPr>
        <w:t xml:space="preserve">Eighty </w:t>
      </w:r>
      <w:r w:rsidR="00752B69" w:rsidRPr="003313DE">
        <w:rPr>
          <w:u w:val="single"/>
        </w:rPr>
        <w:t xml:space="preserve">Calendar </w:t>
      </w:r>
      <w:r w:rsidR="00384190" w:rsidRPr="003313DE">
        <w:rPr>
          <w:u w:val="single"/>
        </w:rPr>
        <w:t xml:space="preserve">Days </w:t>
      </w:r>
      <w:r w:rsidR="007963DF" w:rsidRPr="003313DE">
        <w:rPr>
          <w:u w:val="single"/>
        </w:rPr>
        <w:t>a</w:t>
      </w:r>
      <w:r w:rsidR="00384190" w:rsidRPr="003313DE">
        <w:rPr>
          <w:u w:val="single"/>
        </w:rPr>
        <w:t>fter ETD</w:t>
      </w:r>
      <w:r w:rsidR="00384190" w:rsidRPr="003313DE">
        <w:t xml:space="preserve">.  For consumable items, the LIM </w:t>
      </w:r>
      <w:r w:rsidR="00752B69" w:rsidRPr="003313DE">
        <w:t>shall send</w:t>
      </w:r>
      <w:r w:rsidR="00384190" w:rsidRPr="003313DE">
        <w:t xml:space="preserve"> the GIM </w:t>
      </w:r>
      <w:r w:rsidR="00752B69" w:rsidRPr="003313DE">
        <w:t xml:space="preserve">an </w:t>
      </w:r>
      <w:r w:rsidR="0070018C" w:rsidRPr="003313DE">
        <w:t>updated LR Management Data Transaction</w:t>
      </w:r>
      <w:r w:rsidR="00384190" w:rsidRPr="003313DE">
        <w:t xml:space="preserve"> </w:t>
      </w:r>
      <w:r w:rsidR="00752B69" w:rsidRPr="003313DE">
        <w:t>with</w:t>
      </w:r>
      <w:r w:rsidR="00384190" w:rsidRPr="003313DE">
        <w:t xml:space="preserve"> PQDR history data. </w:t>
      </w:r>
      <w:r w:rsidR="000A2020" w:rsidRPr="003313DE">
        <w:t xml:space="preserve"> </w:t>
      </w:r>
      <w:r w:rsidR="00752B69" w:rsidRPr="003313DE">
        <w:t>Give</w:t>
      </w:r>
      <w:r w:rsidR="00384190" w:rsidRPr="003313DE">
        <w:t xml:space="preserve"> data for PQDRs completed between the ETD plus </w:t>
      </w:r>
      <w:r w:rsidR="007963DF" w:rsidRPr="003313DE">
        <w:t>90</w:t>
      </w:r>
      <w:r w:rsidR="00384190" w:rsidRPr="003313DE">
        <w:t xml:space="preserve"> </w:t>
      </w:r>
      <w:r w:rsidR="00752B69" w:rsidRPr="003313DE">
        <w:t xml:space="preserve">calendar </w:t>
      </w:r>
      <w:r w:rsidR="00384190" w:rsidRPr="003313DE">
        <w:t xml:space="preserve">days and the ETD plus 180 </w:t>
      </w:r>
      <w:r w:rsidR="00752B69" w:rsidRPr="003313DE">
        <w:t xml:space="preserve">calendar </w:t>
      </w:r>
      <w:r w:rsidR="00384190" w:rsidRPr="003313DE">
        <w:t xml:space="preserve">days only.  Do not </w:t>
      </w:r>
      <w:r w:rsidR="00752B69" w:rsidRPr="003313DE">
        <w:t>give</w:t>
      </w:r>
      <w:r w:rsidR="00384190" w:rsidRPr="003313DE">
        <w:t xml:space="preserve"> backorder and demand, on hand, due-in, or contract history data at this time.</w:t>
      </w:r>
    </w:p>
    <w:p w14:paraId="6669D10C" w14:textId="77777777"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00280CB3" w:rsidRPr="003313DE">
        <w:t xml:space="preserve"> </w:t>
      </w:r>
      <w:r w:rsidR="00B70A9D" w:rsidRPr="003313DE">
        <w:t xml:space="preserve">C9.6.3.8.  </w:t>
      </w:r>
      <w:r w:rsidR="007963DF" w:rsidRPr="003313DE">
        <w:rPr>
          <w:u w:val="single"/>
        </w:rPr>
        <w:t xml:space="preserve">Two-Hundred </w:t>
      </w:r>
      <w:r w:rsidR="0097275B" w:rsidRPr="003313DE">
        <w:rPr>
          <w:u w:val="single"/>
        </w:rPr>
        <w:t xml:space="preserve">and </w:t>
      </w:r>
      <w:r w:rsidR="00384190" w:rsidRPr="003313DE">
        <w:rPr>
          <w:u w:val="single"/>
        </w:rPr>
        <w:t xml:space="preserve">Seventy </w:t>
      </w:r>
      <w:r w:rsidR="00752B69" w:rsidRPr="003313DE">
        <w:rPr>
          <w:u w:val="single"/>
        </w:rPr>
        <w:t xml:space="preserve">Calendar </w:t>
      </w:r>
      <w:r w:rsidR="00384190" w:rsidRPr="003313DE">
        <w:rPr>
          <w:u w:val="single"/>
        </w:rPr>
        <w:t xml:space="preserve">Days </w:t>
      </w:r>
      <w:r w:rsidR="007963DF" w:rsidRPr="003313DE">
        <w:rPr>
          <w:u w:val="single"/>
        </w:rPr>
        <w:t>a</w:t>
      </w:r>
      <w:r w:rsidR="00384190" w:rsidRPr="003313DE">
        <w:rPr>
          <w:u w:val="single"/>
        </w:rPr>
        <w:t>fter ETD</w:t>
      </w:r>
      <w:r w:rsidR="00384190" w:rsidRPr="003313DE">
        <w:t>.</w:t>
      </w:r>
      <w:r w:rsidR="003B7D1A" w:rsidRPr="003313DE">
        <w:t xml:space="preserve"> </w:t>
      </w:r>
      <w:r w:rsidR="00384190" w:rsidRPr="003313DE">
        <w:t xml:space="preserve"> For consumable items, the LIM </w:t>
      </w:r>
      <w:r w:rsidR="003653C3" w:rsidRPr="003313DE">
        <w:t>shall</w:t>
      </w:r>
      <w:r w:rsidR="00384190" w:rsidRPr="003313DE">
        <w:t xml:space="preserve"> </w:t>
      </w:r>
      <w:r w:rsidR="003653C3" w:rsidRPr="003313DE">
        <w:t>send</w:t>
      </w:r>
      <w:r w:rsidR="00384190" w:rsidRPr="003313DE">
        <w:t xml:space="preserve"> the GIM </w:t>
      </w:r>
      <w:r w:rsidR="003653C3" w:rsidRPr="003313DE">
        <w:t xml:space="preserve">an </w:t>
      </w:r>
      <w:r w:rsidR="0070018C" w:rsidRPr="003313DE">
        <w:t>updated LR Management Data Transaction</w:t>
      </w:r>
      <w:r w:rsidR="00384190" w:rsidRPr="003313DE">
        <w:t xml:space="preserve"> containing contract history and PQDR history data.  </w:t>
      </w:r>
      <w:r w:rsidR="003653C3" w:rsidRPr="003313DE">
        <w:t>Give</w:t>
      </w:r>
      <w:r w:rsidR="00384190" w:rsidRPr="003313DE">
        <w:t xml:space="preserve"> data for PQDRs completed between the ETD plus180 </w:t>
      </w:r>
      <w:r w:rsidR="003653C3" w:rsidRPr="003313DE">
        <w:t xml:space="preserve">calendar </w:t>
      </w:r>
      <w:r w:rsidR="00384190" w:rsidRPr="003313DE">
        <w:t xml:space="preserve">days and the ETD plus 270 </w:t>
      </w:r>
      <w:r w:rsidR="003653C3" w:rsidRPr="003313DE">
        <w:t xml:space="preserve">calendar </w:t>
      </w:r>
      <w:r w:rsidR="00384190" w:rsidRPr="003313DE">
        <w:t xml:space="preserve">days only.  Do not </w:t>
      </w:r>
      <w:r w:rsidR="003653C3" w:rsidRPr="003313DE">
        <w:t>give</w:t>
      </w:r>
      <w:r w:rsidR="007963DF" w:rsidRPr="003313DE">
        <w:t xml:space="preserve"> backorder and demand, on-</w:t>
      </w:r>
      <w:r w:rsidR="00384190" w:rsidRPr="003313DE">
        <w:t>hand, or due-in data at this time.</w:t>
      </w:r>
    </w:p>
    <w:p w14:paraId="6669D10D" w14:textId="612E5D48" w:rsidR="00384190" w:rsidRPr="003313DE" w:rsidRDefault="00B70A9D" w:rsidP="00354886">
      <w:pPr>
        <w:tabs>
          <w:tab w:val="left" w:pos="540"/>
          <w:tab w:val="left" w:pos="1080"/>
          <w:tab w:val="left" w:pos="1620"/>
          <w:tab w:val="left" w:pos="2160"/>
          <w:tab w:val="left" w:pos="2700"/>
        </w:tabs>
        <w:spacing w:after="240"/>
        <w:rPr>
          <w:highlight w:val="yellow"/>
        </w:rPr>
      </w:pPr>
      <w:r w:rsidRPr="003313DE">
        <w:t xml:space="preserve">C9.7.  </w:t>
      </w:r>
      <w:r w:rsidR="00384190" w:rsidRPr="003313DE">
        <w:rPr>
          <w:u w:val="single"/>
        </w:rPr>
        <w:t>RECEIPT PROCESSING AFTER E</w:t>
      </w:r>
      <w:r w:rsidR="004A1E82">
        <w:rPr>
          <w:u w:val="single"/>
        </w:rPr>
        <w:t>FFECTIVE</w:t>
      </w:r>
      <w:r w:rsidR="00E446D0">
        <w:rPr>
          <w:u w:val="single"/>
        </w:rPr>
        <w:t xml:space="preserve"> TRANSFER DATE</w:t>
      </w:r>
      <w:r w:rsidR="00384190" w:rsidRPr="003313DE">
        <w:t>.</w:t>
      </w:r>
      <w:r w:rsidR="003653C3" w:rsidRPr="003313DE">
        <w:t xml:space="preserve"> </w:t>
      </w:r>
      <w:r w:rsidR="0070018C" w:rsidRPr="003313DE">
        <w:t xml:space="preserve"> Storage activities</w:t>
      </w:r>
      <w:r w:rsidR="00384190" w:rsidRPr="003313DE">
        <w:t xml:space="preserve"> </w:t>
      </w:r>
      <w:r w:rsidR="003653C3" w:rsidRPr="003313DE">
        <w:t>shall</w:t>
      </w:r>
      <w:r w:rsidR="00384190" w:rsidRPr="003313DE">
        <w:t xml:space="preserve"> process receipts after the ETD in accordance with </w:t>
      </w:r>
      <w:hyperlink r:id="rId16" w:history="1">
        <w:r w:rsidR="003653C3" w:rsidRPr="00E47E6F">
          <w:rPr>
            <w:rStyle w:val="Hyperlink"/>
          </w:rPr>
          <w:t>C</w:t>
        </w:r>
        <w:r w:rsidR="00384190" w:rsidRPr="00E47E6F">
          <w:rPr>
            <w:rStyle w:val="Hyperlink"/>
          </w:rPr>
          <w:t>hapter 13</w:t>
        </w:r>
      </w:hyperlink>
      <w:r w:rsidR="0025217F" w:rsidRPr="003313DE">
        <w:t>.</w:t>
      </w:r>
    </w:p>
    <w:p w14:paraId="6669D10E" w14:textId="77777777" w:rsidR="00001F7A" w:rsidRPr="003313DE" w:rsidRDefault="00550F9B" w:rsidP="00354886">
      <w:pPr>
        <w:tabs>
          <w:tab w:val="left" w:pos="540"/>
          <w:tab w:val="left" w:pos="1080"/>
          <w:tab w:val="left" w:pos="1620"/>
          <w:tab w:val="left" w:pos="2160"/>
          <w:tab w:val="left" w:pos="2700"/>
        </w:tabs>
        <w:spacing w:after="240"/>
      </w:pPr>
      <w:r w:rsidRPr="003313DE">
        <w:tab/>
      </w:r>
      <w:r w:rsidR="00B70A9D" w:rsidRPr="003313DE">
        <w:t xml:space="preserve">C9.7.1.  </w:t>
      </w:r>
      <w:r w:rsidR="00001F7A" w:rsidRPr="003313DE">
        <w:rPr>
          <w:u w:val="single"/>
        </w:rPr>
        <w:t>Receipts from Procurement</w:t>
      </w:r>
    </w:p>
    <w:p w14:paraId="6669D10F" w14:textId="6CC7121C" w:rsidR="00001F7A" w:rsidRPr="003313DE" w:rsidRDefault="00550F9B" w:rsidP="00354886">
      <w:pPr>
        <w:tabs>
          <w:tab w:val="left" w:pos="540"/>
          <w:tab w:val="left" w:pos="1080"/>
          <w:tab w:val="left" w:pos="1620"/>
          <w:tab w:val="left" w:pos="2160"/>
          <w:tab w:val="left" w:pos="2700"/>
        </w:tabs>
        <w:spacing w:after="240"/>
      </w:pPr>
      <w:r w:rsidRPr="003313DE">
        <w:tab/>
      </w:r>
      <w:r w:rsidRPr="003313DE">
        <w:tab/>
      </w:r>
      <w:r w:rsidR="00B70A9D" w:rsidRPr="003313DE">
        <w:t xml:space="preserve">C9.7.1.1.  </w:t>
      </w:r>
      <w:r w:rsidR="00001F7A" w:rsidRPr="003313DE">
        <w:t>Upon receipt of assets from procurement by either the GIM o</w:t>
      </w:r>
      <w:r w:rsidR="00373B28" w:rsidRPr="003313DE">
        <w:t>r LIM storage activity, send</w:t>
      </w:r>
      <w:r w:rsidR="00227525" w:rsidRPr="003313DE">
        <w:t xml:space="preserve"> </w:t>
      </w:r>
      <w:r w:rsidR="0070018C" w:rsidRPr="003313DE">
        <w:t xml:space="preserve">a </w:t>
      </w:r>
      <w:r w:rsidR="00AE7018">
        <w:t>DLMS</w:t>
      </w:r>
      <w:r w:rsidR="00227525" w:rsidRPr="003313DE">
        <w:t xml:space="preserve"> </w:t>
      </w:r>
      <w:r w:rsidR="00001F7A" w:rsidRPr="003313DE">
        <w:t>527R</w:t>
      </w:r>
      <w:r w:rsidR="00C67E2D" w:rsidRPr="003313DE">
        <w:t xml:space="preserve"> </w:t>
      </w:r>
      <w:r w:rsidR="004A1E82">
        <w:t>R</w:t>
      </w:r>
      <w:r w:rsidR="0070018C" w:rsidRPr="003313DE">
        <w:t>ecei</w:t>
      </w:r>
      <w:r w:rsidR="00C67E2D" w:rsidRPr="003313DE">
        <w:t>pt</w:t>
      </w:r>
      <w:r w:rsidR="00001F7A" w:rsidRPr="003313DE">
        <w:t xml:space="preserve"> </w:t>
      </w:r>
      <w:r w:rsidR="004A1E82">
        <w:t xml:space="preserve">Transaction </w:t>
      </w:r>
      <w:r w:rsidR="00001F7A" w:rsidRPr="003313DE">
        <w:t>to the LIM.</w:t>
      </w:r>
    </w:p>
    <w:p w14:paraId="6669D110" w14:textId="77777777" w:rsidR="006F16E9" w:rsidRPr="003313DE" w:rsidRDefault="00550F9B" w:rsidP="00354886">
      <w:pPr>
        <w:tabs>
          <w:tab w:val="left" w:pos="540"/>
          <w:tab w:val="left" w:pos="1080"/>
          <w:tab w:val="left" w:pos="1620"/>
          <w:tab w:val="left" w:pos="2160"/>
          <w:tab w:val="left" w:pos="2700"/>
        </w:tabs>
        <w:spacing w:after="240"/>
      </w:pPr>
      <w:r w:rsidRPr="003313DE">
        <w:tab/>
      </w:r>
      <w:r w:rsidRPr="003313DE">
        <w:tab/>
      </w:r>
      <w:r w:rsidR="00B70A9D" w:rsidRPr="003313DE">
        <w:t xml:space="preserve">C9.7.1.2.  </w:t>
      </w:r>
      <w:r w:rsidR="006F16E9" w:rsidRPr="003313DE">
        <w:t xml:space="preserve">Procurement receipts received after 1 year past the ETD </w:t>
      </w:r>
      <w:r w:rsidR="0019570E" w:rsidRPr="003313DE">
        <w:t>shall</w:t>
      </w:r>
      <w:r w:rsidR="006F16E9" w:rsidRPr="003313DE">
        <w:t xml:space="preserve"> be processed by the LIM and GIM in the same </w:t>
      </w:r>
      <w:r w:rsidR="005505E6" w:rsidRPr="003313DE">
        <w:t>manner that procurement receipts</w:t>
      </w:r>
      <w:r w:rsidR="006F16E9" w:rsidRPr="003313DE">
        <w:t xml:space="preserve"> would be processed when received during the ETD to 1 year period.</w:t>
      </w:r>
    </w:p>
    <w:p w14:paraId="6669D111" w14:textId="77777777"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00B70A9D" w:rsidRPr="003313DE">
        <w:t xml:space="preserve">C9.7.1.3.  </w:t>
      </w:r>
      <w:r w:rsidR="00384190" w:rsidRPr="003313DE">
        <w:t>When the LIM receives a receipt transac</w:t>
      </w:r>
      <w:r w:rsidR="005505E6" w:rsidRPr="003313DE">
        <w:t>tion from the storage activity</w:t>
      </w:r>
      <w:r w:rsidR="00384190" w:rsidRPr="003313DE">
        <w:t xml:space="preserve"> for an item that was logistically reassigned, the LIM </w:t>
      </w:r>
      <w:r w:rsidR="0019570E" w:rsidRPr="003313DE">
        <w:t>shall</w:t>
      </w:r>
      <w:r w:rsidR="00384190" w:rsidRPr="003313DE">
        <w:t>:</w:t>
      </w:r>
    </w:p>
    <w:p w14:paraId="6669D112" w14:textId="77777777"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Pr="003313DE">
        <w:tab/>
      </w:r>
      <w:r w:rsidR="00B70A9D" w:rsidRPr="003313DE">
        <w:t xml:space="preserve">C9.7.1.3.1.  </w:t>
      </w:r>
      <w:r w:rsidR="00384190" w:rsidRPr="003313DE">
        <w:t>Process the receipt to reduce the due-in record, record the assets on the LIM owner record.</w:t>
      </w:r>
    </w:p>
    <w:p w14:paraId="6669D113" w14:textId="73390022"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Pr="003313DE">
        <w:tab/>
      </w:r>
      <w:r w:rsidR="00B70A9D" w:rsidRPr="003313DE">
        <w:t xml:space="preserve">C9.7.1.3.2.  </w:t>
      </w:r>
      <w:r w:rsidR="00384190" w:rsidRPr="003313DE">
        <w:t>Decrease</w:t>
      </w:r>
      <w:r w:rsidR="00F50F41" w:rsidRPr="003313DE">
        <w:t xml:space="preserve"> the LIM owner record using</w:t>
      </w:r>
      <w:r w:rsidR="00AE7018">
        <w:t xml:space="preserve"> a</w:t>
      </w:r>
      <w:r w:rsidR="00F50F41" w:rsidRPr="003313DE">
        <w:t xml:space="preserve"> </w:t>
      </w:r>
      <w:r w:rsidR="00AE7018">
        <w:t>DLMS</w:t>
      </w:r>
      <w:r w:rsidR="00384190" w:rsidRPr="003313DE">
        <w:t xml:space="preserve"> 947I</w:t>
      </w:r>
      <w:r w:rsidR="005505E6" w:rsidRPr="003313DE">
        <w:t>, Inventory Adjustment Transaction,</w:t>
      </w:r>
      <w:r w:rsidR="00384190" w:rsidRPr="003313DE">
        <w:t xml:space="preserve"> in accordance with </w:t>
      </w:r>
      <w:hyperlink r:id="rId17" w:history="1">
        <w:r w:rsidR="0019570E" w:rsidRPr="00B32866">
          <w:rPr>
            <w:rStyle w:val="Hyperlink"/>
          </w:rPr>
          <w:t>C</w:t>
        </w:r>
        <w:r w:rsidR="00384190" w:rsidRPr="00B32866">
          <w:rPr>
            <w:rStyle w:val="Hyperlink"/>
          </w:rPr>
          <w:t>hapter 7</w:t>
        </w:r>
      </w:hyperlink>
      <w:r w:rsidR="00384190" w:rsidRPr="003313DE">
        <w:t>.</w:t>
      </w:r>
    </w:p>
    <w:p w14:paraId="6669D114" w14:textId="574E60B5" w:rsidR="00AD69B8" w:rsidRPr="003313DE" w:rsidRDefault="00550F9B" w:rsidP="00F50F41">
      <w:pPr>
        <w:tabs>
          <w:tab w:val="left" w:pos="540"/>
          <w:tab w:val="left" w:pos="1080"/>
          <w:tab w:val="left" w:pos="1620"/>
          <w:tab w:val="left" w:pos="2160"/>
          <w:tab w:val="left" w:pos="2700"/>
        </w:tabs>
        <w:spacing w:after="240"/>
      </w:pPr>
      <w:r w:rsidRPr="003313DE">
        <w:tab/>
      </w:r>
      <w:r w:rsidRPr="003313DE">
        <w:tab/>
      </w:r>
      <w:r w:rsidRPr="003313DE">
        <w:tab/>
      </w:r>
      <w:r w:rsidR="00B70A9D" w:rsidRPr="003313DE">
        <w:t xml:space="preserve">C9.7.1.3.3.  </w:t>
      </w:r>
      <w:r w:rsidR="0019570E" w:rsidRPr="003313DE">
        <w:t>Send</w:t>
      </w:r>
      <w:r w:rsidR="00AD69B8" w:rsidRPr="003313DE">
        <w:t xml:space="preserve"> </w:t>
      </w:r>
      <w:r w:rsidR="00AE7018">
        <w:t>a DLMS</w:t>
      </w:r>
      <w:r w:rsidR="00AD69B8" w:rsidRPr="003313DE">
        <w:t xml:space="preserve"> 527R</w:t>
      </w:r>
      <w:r w:rsidR="00C67E2D" w:rsidRPr="003313DE">
        <w:t>, Memorandum Receipt Transaction,</w:t>
      </w:r>
      <w:r w:rsidR="00AD69B8" w:rsidRPr="003313DE">
        <w:t xml:space="preserve"> to the GIM.</w:t>
      </w:r>
    </w:p>
    <w:p w14:paraId="6669D115" w14:textId="0927DE0A" w:rsidR="00384190" w:rsidRPr="003313DE" w:rsidRDefault="00550F9B" w:rsidP="00F50F41">
      <w:pPr>
        <w:tabs>
          <w:tab w:val="left" w:pos="540"/>
          <w:tab w:val="left" w:pos="1080"/>
          <w:tab w:val="left" w:pos="1620"/>
          <w:tab w:val="left" w:pos="2160"/>
          <w:tab w:val="left" w:pos="2700"/>
        </w:tabs>
        <w:spacing w:after="240"/>
      </w:pPr>
      <w:r w:rsidRPr="003313DE">
        <w:tab/>
      </w:r>
      <w:r w:rsidRPr="003313DE">
        <w:tab/>
      </w:r>
      <w:r w:rsidRPr="003313DE">
        <w:tab/>
      </w:r>
      <w:r w:rsidR="00B70A9D" w:rsidRPr="003313DE">
        <w:t xml:space="preserve">C9.7.1.3.4.  </w:t>
      </w:r>
      <w:r w:rsidR="0019570E" w:rsidRPr="003313DE">
        <w:t>Send</w:t>
      </w:r>
      <w:r w:rsidR="00F50F41" w:rsidRPr="003313DE">
        <w:t xml:space="preserve"> </w:t>
      </w:r>
      <w:r w:rsidR="00350E6F" w:rsidRPr="003313DE">
        <w:t xml:space="preserve">a </w:t>
      </w:r>
      <w:r w:rsidR="00C67E2D" w:rsidRPr="003313DE">
        <w:t>LR Transfer/Decapitalization Transaction</w:t>
      </w:r>
      <w:r w:rsidR="00AD69B8" w:rsidRPr="003313DE">
        <w:t>,</w:t>
      </w:r>
      <w:r w:rsidR="00384190" w:rsidRPr="003313DE">
        <w:t xml:space="preserve"> in accordance with C9.5</w:t>
      </w:r>
      <w:r w:rsidR="0019570E" w:rsidRPr="003313DE">
        <w:t>,</w:t>
      </w:r>
      <w:r w:rsidR="00384190" w:rsidRPr="003313DE">
        <w:t xml:space="preserve"> and include transaction number or contract number (and related data:  </w:t>
      </w:r>
      <w:r w:rsidR="00860E24" w:rsidRPr="003313DE">
        <w:t xml:space="preserve">Contract </w:t>
      </w:r>
      <w:r w:rsidR="00E446D0">
        <w:t>l</w:t>
      </w:r>
      <w:r w:rsidR="00E446D0" w:rsidRPr="003313DE">
        <w:t xml:space="preserve">ine </w:t>
      </w:r>
      <w:r w:rsidR="00E446D0">
        <w:t>i</w:t>
      </w:r>
      <w:r w:rsidR="00860E24" w:rsidRPr="003313DE">
        <w:t xml:space="preserve">tem </w:t>
      </w:r>
      <w:r w:rsidR="00E446D0">
        <w:t>n</w:t>
      </w:r>
      <w:r w:rsidR="00860E24" w:rsidRPr="003313DE">
        <w:t>umber (</w:t>
      </w:r>
      <w:r w:rsidR="00384190" w:rsidRPr="003313DE">
        <w:t>CLIN</w:t>
      </w:r>
      <w:r w:rsidR="00860E24" w:rsidRPr="003313DE">
        <w:t>)</w:t>
      </w:r>
      <w:r w:rsidR="00384190" w:rsidRPr="003313DE">
        <w:t xml:space="preserve">, </w:t>
      </w:r>
      <w:r w:rsidR="00E446D0">
        <w:t>e</w:t>
      </w:r>
      <w:r w:rsidR="00860E24" w:rsidRPr="003313DE">
        <w:t xml:space="preserve">xhibit </w:t>
      </w:r>
      <w:r w:rsidR="00E446D0">
        <w:t>l</w:t>
      </w:r>
      <w:r w:rsidR="00860E24" w:rsidRPr="003313DE">
        <w:t xml:space="preserve">ine </w:t>
      </w:r>
      <w:r w:rsidR="00E446D0">
        <w:t>i</w:t>
      </w:r>
      <w:r w:rsidR="00860E24" w:rsidRPr="003313DE">
        <w:t xml:space="preserve">tem </w:t>
      </w:r>
      <w:r w:rsidR="00E446D0">
        <w:t>n</w:t>
      </w:r>
      <w:r w:rsidR="00860E24" w:rsidRPr="003313DE">
        <w:t>umber (</w:t>
      </w:r>
      <w:r w:rsidR="00384190" w:rsidRPr="003313DE">
        <w:t>ELIN</w:t>
      </w:r>
      <w:r w:rsidR="00860E24" w:rsidRPr="003313DE">
        <w:t>)</w:t>
      </w:r>
      <w:r w:rsidR="007963DF" w:rsidRPr="003313DE">
        <w:t>,</w:t>
      </w:r>
      <w:r w:rsidR="00384190" w:rsidRPr="003313DE">
        <w:t xml:space="preserve"> and call or order number) from the associated receipt transaction to establish an audit trail between the recei</w:t>
      </w:r>
      <w:r w:rsidR="007963DF" w:rsidRPr="003313DE">
        <w:t xml:space="preserve">pt and its </w:t>
      </w:r>
      <w:r w:rsidR="0019570E" w:rsidRPr="003313DE">
        <w:t xml:space="preserve">following </w:t>
      </w:r>
      <w:r w:rsidR="007963DF" w:rsidRPr="003313DE">
        <w:t>transfer/</w:t>
      </w:r>
      <w:r w:rsidR="00384190" w:rsidRPr="003313DE">
        <w:t>decapitalization.</w:t>
      </w:r>
    </w:p>
    <w:p w14:paraId="6669D116" w14:textId="493AD769"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Pr="003313DE">
        <w:tab/>
      </w:r>
      <w:r w:rsidR="00B70A9D" w:rsidRPr="003313DE">
        <w:t xml:space="preserve">C9.7.1.3.5.  </w:t>
      </w:r>
      <w:r w:rsidR="0019570E" w:rsidRPr="003313DE">
        <w:t>Send</w:t>
      </w:r>
      <w:r w:rsidR="00F50F41" w:rsidRPr="003313DE">
        <w:t xml:space="preserve"> </w:t>
      </w:r>
      <w:r w:rsidR="00C67E2D" w:rsidRPr="003313DE">
        <w:t>a LR S</w:t>
      </w:r>
      <w:r w:rsidR="00350E6F" w:rsidRPr="003313DE">
        <w:t xml:space="preserve">torage </w:t>
      </w:r>
      <w:r w:rsidR="00C67E2D" w:rsidRPr="003313DE">
        <w:t>I</w:t>
      </w:r>
      <w:r w:rsidR="00350E6F" w:rsidRPr="003313DE">
        <w:t xml:space="preserve">nformation </w:t>
      </w:r>
      <w:r w:rsidR="00C67E2D" w:rsidRPr="003313DE">
        <w:t>Order</w:t>
      </w:r>
      <w:r w:rsidR="004A41CD" w:rsidRPr="003313DE">
        <w:t xml:space="preserve"> Transaction</w:t>
      </w:r>
      <w:r w:rsidR="00384190" w:rsidRPr="003313DE">
        <w:t xml:space="preserve"> to the </w:t>
      </w:r>
      <w:r w:rsidR="00EA523A">
        <w:t xml:space="preserve">storage activity </w:t>
      </w:r>
      <w:r w:rsidR="00384190" w:rsidRPr="003313DE">
        <w:t>in accordance with C9.5.</w:t>
      </w:r>
    </w:p>
    <w:p w14:paraId="6669D117" w14:textId="77777777"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Pr="003313DE">
        <w:tab/>
      </w:r>
      <w:r w:rsidR="00B70A9D" w:rsidRPr="003313DE">
        <w:t xml:space="preserve">C9.7.1.3.6.  </w:t>
      </w:r>
      <w:r w:rsidR="00384190" w:rsidRPr="003313DE">
        <w:t xml:space="preserve">Process receipts for which litigation is required in accordance with </w:t>
      </w:r>
      <w:r w:rsidR="0019570E" w:rsidRPr="003313DE">
        <w:t>C</w:t>
      </w:r>
      <w:r w:rsidR="00384190" w:rsidRPr="003313DE">
        <w:t>hapter 13</w:t>
      </w:r>
      <w:r w:rsidR="0019570E" w:rsidRPr="003313DE">
        <w:t>.</w:t>
      </w:r>
    </w:p>
    <w:p w14:paraId="6669D118" w14:textId="26464032" w:rsidR="001C092A" w:rsidRPr="003313DE" w:rsidRDefault="00550F9B" w:rsidP="00354886">
      <w:pPr>
        <w:tabs>
          <w:tab w:val="left" w:pos="540"/>
          <w:tab w:val="left" w:pos="1080"/>
          <w:tab w:val="left" w:pos="1620"/>
          <w:tab w:val="left" w:pos="2160"/>
          <w:tab w:val="left" w:pos="2700"/>
        </w:tabs>
        <w:spacing w:after="240"/>
      </w:pPr>
      <w:r w:rsidRPr="003313DE">
        <w:tab/>
      </w:r>
      <w:r w:rsidRPr="003313DE">
        <w:tab/>
      </w:r>
      <w:r w:rsidR="00B70A9D" w:rsidRPr="003313DE">
        <w:t xml:space="preserve">C9.7.1.4.  </w:t>
      </w:r>
      <w:r w:rsidR="001C092A" w:rsidRPr="003313DE">
        <w:t xml:space="preserve">If no </w:t>
      </w:r>
      <w:r w:rsidR="00AE7018">
        <w:t>DLMS</w:t>
      </w:r>
      <w:r w:rsidR="00350E6F" w:rsidRPr="003313DE">
        <w:t xml:space="preserve"> 527D </w:t>
      </w:r>
      <w:r w:rsidR="001C092A" w:rsidRPr="003313DE">
        <w:t xml:space="preserve">ARI is recorded, the storage activity </w:t>
      </w:r>
      <w:r w:rsidR="0019570E" w:rsidRPr="003313DE">
        <w:t>shall</w:t>
      </w:r>
      <w:r w:rsidR="001C092A" w:rsidRPr="003313DE">
        <w:t xml:space="preserve"> r</w:t>
      </w:r>
      <w:r w:rsidR="000F6F17" w:rsidRPr="003313DE">
        <w:t xml:space="preserve">eport </w:t>
      </w:r>
      <w:r w:rsidR="007023A2">
        <w:t>materiel</w:t>
      </w:r>
      <w:r w:rsidR="000F6F17" w:rsidRPr="003313DE">
        <w:t xml:space="preserve"> received from procuremen</w:t>
      </w:r>
      <w:r w:rsidR="001C092A" w:rsidRPr="003313DE">
        <w:t xml:space="preserve">t sources </w:t>
      </w:r>
      <w:r w:rsidR="0019570E" w:rsidRPr="003313DE">
        <w:t xml:space="preserve">in accordance with </w:t>
      </w:r>
      <w:r w:rsidR="00C25184" w:rsidRPr="00E47E6F">
        <w:t>C</w:t>
      </w:r>
      <w:r w:rsidR="001C092A" w:rsidRPr="00E47E6F">
        <w:t>hapter 13</w:t>
      </w:r>
      <w:r w:rsidR="001C092A" w:rsidRPr="003313DE">
        <w:t>.</w:t>
      </w:r>
    </w:p>
    <w:p w14:paraId="6669D119" w14:textId="77777777"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00B70A9D" w:rsidRPr="003313DE">
        <w:t xml:space="preserve">C9.7.1.5.  </w:t>
      </w:r>
      <w:r w:rsidR="00384190" w:rsidRPr="003313DE">
        <w:t>The GIM will:</w:t>
      </w:r>
    </w:p>
    <w:p w14:paraId="6669D11A" w14:textId="77777777"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Pr="003313DE">
        <w:tab/>
      </w:r>
      <w:r w:rsidR="00B70A9D" w:rsidRPr="003313DE">
        <w:t xml:space="preserve">C9.7.1.5.1.  </w:t>
      </w:r>
      <w:r w:rsidR="00F50F41" w:rsidRPr="003313DE">
        <w:t xml:space="preserve">Use </w:t>
      </w:r>
      <w:r w:rsidR="00C67E2D" w:rsidRPr="003313DE">
        <w:t>a LR Transfer/Decapitalization Transaction</w:t>
      </w:r>
      <w:r w:rsidR="00350E6F" w:rsidRPr="003313DE">
        <w:t xml:space="preserve"> </w:t>
      </w:r>
      <w:r w:rsidR="00384190" w:rsidRPr="003313DE">
        <w:t>to record the assets on the GIM owner record and to reduce the memorandum du</w:t>
      </w:r>
      <w:r w:rsidR="007963DF" w:rsidRPr="003313DE">
        <w:t xml:space="preserve">e-in record in accordance with </w:t>
      </w:r>
      <w:r w:rsidR="0019570E" w:rsidRPr="003313DE">
        <w:rPr>
          <w:bCs/>
          <w:iCs/>
        </w:rPr>
        <w:t>C</w:t>
      </w:r>
      <w:r w:rsidR="00384190" w:rsidRPr="003313DE">
        <w:t>hapter 13.</w:t>
      </w:r>
    </w:p>
    <w:p w14:paraId="6669D11B" w14:textId="701983D8"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Pr="003313DE">
        <w:tab/>
        <w:t xml:space="preserve">C9.7.1.5.2.  </w:t>
      </w:r>
      <w:r w:rsidR="00F50F41" w:rsidRPr="003313DE">
        <w:t xml:space="preserve">If </w:t>
      </w:r>
      <w:r w:rsidR="00350E6F" w:rsidRPr="003313DE">
        <w:t xml:space="preserve">a </w:t>
      </w:r>
      <w:r w:rsidR="00C67E2D" w:rsidRPr="003313DE">
        <w:t>LR Transfer/Decapitalization Transaction</w:t>
      </w:r>
      <w:r w:rsidR="00384190" w:rsidRPr="003313DE">
        <w:t xml:space="preserve"> is received for an item not involved in an LR, the GIM shall reject the transaction back to the initiator using </w:t>
      </w:r>
      <w:r w:rsidR="00AE7018">
        <w:rPr>
          <w:bCs/>
          <w:iCs/>
        </w:rPr>
        <w:t>DLMS</w:t>
      </w:r>
      <w:r w:rsidR="00D50050" w:rsidRPr="003313DE">
        <w:rPr>
          <w:bCs/>
          <w:iCs/>
        </w:rPr>
        <w:t xml:space="preserve"> 824R</w:t>
      </w:r>
      <w:r w:rsidR="00384190" w:rsidRPr="003313DE">
        <w:t xml:space="preserve"> citing Reject Advice Code AY.</w:t>
      </w:r>
    </w:p>
    <w:p w14:paraId="6669D11C" w14:textId="63995F51" w:rsidR="00001F7A" w:rsidRPr="003313DE" w:rsidRDefault="00550F9B" w:rsidP="00354886">
      <w:pPr>
        <w:tabs>
          <w:tab w:val="left" w:pos="540"/>
          <w:tab w:val="left" w:pos="1080"/>
          <w:tab w:val="left" w:pos="1620"/>
          <w:tab w:val="left" w:pos="2160"/>
          <w:tab w:val="left" w:pos="2700"/>
        </w:tabs>
        <w:spacing w:after="240"/>
      </w:pPr>
      <w:r w:rsidRPr="003313DE">
        <w:tab/>
      </w:r>
      <w:r w:rsidRPr="003313DE">
        <w:tab/>
      </w:r>
      <w:r w:rsidRPr="003313DE">
        <w:tab/>
      </w:r>
      <w:r w:rsidR="00B70A9D" w:rsidRPr="003313DE">
        <w:t xml:space="preserve">C9.7.1.5.3.  </w:t>
      </w:r>
      <w:r w:rsidR="00001F7A" w:rsidRPr="003313DE">
        <w:t>If assets from procurement are received</w:t>
      </w:r>
      <w:r w:rsidR="006F16E9" w:rsidRPr="003313DE">
        <w:t xml:space="preserve"> for which there are no ARIs at the receiving storage activity, the receiving activity </w:t>
      </w:r>
      <w:r w:rsidR="00C63DD0" w:rsidRPr="003313DE">
        <w:t>shall</w:t>
      </w:r>
      <w:r w:rsidR="006F16E9" w:rsidRPr="003313DE">
        <w:t xml:space="preserve"> report the receipt to the </w:t>
      </w:r>
      <w:r w:rsidR="00375B44">
        <w:t>cognizant</w:t>
      </w:r>
      <w:r w:rsidR="00F50F41" w:rsidRPr="003313DE">
        <w:t xml:space="preserve"> IMM</w:t>
      </w:r>
      <w:r w:rsidR="006F16E9" w:rsidRPr="003313DE">
        <w:t>.  If the GIM does not have a recorded due-in and the item was recently involved in an LR, the GIM should research/contact the LIM to determine proper reporting of the rec</w:t>
      </w:r>
      <w:r w:rsidR="00C63DD0" w:rsidRPr="003313DE">
        <w:t>e</w:t>
      </w:r>
      <w:r w:rsidR="006F16E9" w:rsidRPr="003313DE">
        <w:t xml:space="preserve">ipt to maintain </w:t>
      </w:r>
      <w:r w:rsidR="00E446D0" w:rsidRPr="003313DE">
        <w:t>accountability</w:t>
      </w:r>
      <w:r w:rsidR="006F16E9" w:rsidRPr="003313DE">
        <w:t xml:space="preserve"> accuracy.</w:t>
      </w:r>
      <w:r w:rsidR="00280CB3" w:rsidRPr="003313DE">
        <w:t xml:space="preserve"> </w:t>
      </w:r>
      <w:r w:rsidR="006F16E9" w:rsidRPr="003313DE">
        <w:t xml:space="preserve"> If the procurement receipt is incorrectly reported to the LIM (and the LIM did not </w:t>
      </w:r>
      <w:r w:rsidR="00DD2EAB" w:rsidRPr="003313DE">
        <w:t>initiat</w:t>
      </w:r>
      <w:r w:rsidR="006F16E9" w:rsidRPr="003313DE">
        <w:t>e th</w:t>
      </w:r>
      <w:r w:rsidR="00DD2EAB" w:rsidRPr="003313DE">
        <w:t>e</w:t>
      </w:r>
      <w:r w:rsidR="006F16E9" w:rsidRPr="003313DE">
        <w:t xml:space="preserve"> procurement action), the LIM should reject the receipt back to the originator with a </w:t>
      </w:r>
      <w:r w:rsidR="00AE7018">
        <w:t>DLMS</w:t>
      </w:r>
      <w:r w:rsidR="00D50050" w:rsidRPr="003313DE">
        <w:t xml:space="preserve"> 824R</w:t>
      </w:r>
      <w:r w:rsidR="00F50F41" w:rsidRPr="003313DE">
        <w:t xml:space="preserve"> citing</w:t>
      </w:r>
      <w:r w:rsidR="00D7441D" w:rsidRPr="003313DE">
        <w:t xml:space="preserve"> Reject Advice Code AB.</w:t>
      </w:r>
    </w:p>
    <w:p w14:paraId="6669D11D" w14:textId="77777777" w:rsidR="00D7441D" w:rsidRPr="003313DE" w:rsidRDefault="00550F9B" w:rsidP="00845B62">
      <w:pPr>
        <w:tabs>
          <w:tab w:val="left" w:pos="540"/>
          <w:tab w:val="left" w:pos="1080"/>
          <w:tab w:val="left" w:pos="1620"/>
          <w:tab w:val="left" w:pos="2160"/>
          <w:tab w:val="left" w:pos="2700"/>
        </w:tabs>
        <w:spacing w:after="240"/>
      </w:pPr>
      <w:r w:rsidRPr="003313DE">
        <w:tab/>
      </w:r>
      <w:r w:rsidR="00B70A9D" w:rsidRPr="003313DE">
        <w:t xml:space="preserve">C9.7.2.  </w:t>
      </w:r>
      <w:r w:rsidR="00D7441D" w:rsidRPr="003313DE">
        <w:rPr>
          <w:u w:val="single"/>
        </w:rPr>
        <w:t>Receipts From Other Than Procuremen</w:t>
      </w:r>
      <w:r w:rsidR="00D7441D" w:rsidRPr="003313DE">
        <w:t>t</w:t>
      </w:r>
    </w:p>
    <w:p w14:paraId="6669D11E" w14:textId="0DCD023B" w:rsidR="001F3121" w:rsidRPr="003313DE" w:rsidRDefault="00550F9B" w:rsidP="00845B62">
      <w:pPr>
        <w:tabs>
          <w:tab w:val="left" w:pos="540"/>
          <w:tab w:val="left" w:pos="1080"/>
          <w:tab w:val="left" w:pos="1620"/>
          <w:tab w:val="left" w:pos="2160"/>
          <w:tab w:val="left" w:pos="2700"/>
        </w:tabs>
        <w:spacing w:after="240"/>
      </w:pPr>
      <w:r w:rsidRPr="003313DE">
        <w:tab/>
      </w:r>
      <w:r w:rsidRPr="003313DE">
        <w:tab/>
      </w:r>
      <w:r w:rsidR="00B70A9D" w:rsidRPr="003313DE">
        <w:t xml:space="preserve">C9.7.2.1.  </w:t>
      </w:r>
      <w:r w:rsidR="001F3121" w:rsidRPr="003313DE">
        <w:t xml:space="preserve">The LIM’s storage activity, upon receipt of assets from other than procurement, </w:t>
      </w:r>
      <w:r w:rsidR="00C63DD0" w:rsidRPr="003313DE">
        <w:t>shall send</w:t>
      </w:r>
      <w:r w:rsidR="001F3121" w:rsidRPr="003313DE">
        <w:t xml:space="preserve"> </w:t>
      </w:r>
      <w:r w:rsidR="00AE7018">
        <w:t>DLMS</w:t>
      </w:r>
      <w:r w:rsidR="00E16E39">
        <w:t xml:space="preserve"> </w:t>
      </w:r>
      <w:r w:rsidR="001F3121" w:rsidRPr="003313DE">
        <w:t xml:space="preserve">527R </w:t>
      </w:r>
      <w:r w:rsidR="0096335E" w:rsidRPr="003313DE">
        <w:t xml:space="preserve">receipt </w:t>
      </w:r>
      <w:r w:rsidR="001F3121" w:rsidRPr="003313DE">
        <w:t>to the LIM.</w:t>
      </w:r>
    </w:p>
    <w:p w14:paraId="6669D11F" w14:textId="77777777" w:rsidR="001F3121" w:rsidRPr="003313DE" w:rsidRDefault="00550F9B" w:rsidP="00845B62">
      <w:pPr>
        <w:keepNext/>
        <w:keepLines/>
        <w:tabs>
          <w:tab w:val="left" w:pos="540"/>
          <w:tab w:val="left" w:pos="1080"/>
          <w:tab w:val="left" w:pos="1620"/>
          <w:tab w:val="left" w:pos="2160"/>
          <w:tab w:val="left" w:pos="2700"/>
        </w:tabs>
        <w:spacing w:after="240"/>
      </w:pPr>
      <w:r w:rsidRPr="003313DE">
        <w:tab/>
      </w:r>
      <w:r w:rsidRPr="003313DE">
        <w:tab/>
      </w:r>
      <w:r w:rsidR="00B70A9D" w:rsidRPr="003313DE">
        <w:t xml:space="preserve">C9.7.2.2.  </w:t>
      </w:r>
      <w:r w:rsidR="001F3121" w:rsidRPr="003313DE">
        <w:t xml:space="preserve">The LIM </w:t>
      </w:r>
      <w:r w:rsidR="00C63DD0" w:rsidRPr="003313DE">
        <w:t>shall</w:t>
      </w:r>
      <w:r w:rsidR="001F3121" w:rsidRPr="003313DE">
        <w:t>:</w:t>
      </w:r>
    </w:p>
    <w:p w14:paraId="6669D120" w14:textId="77777777" w:rsidR="001F3121" w:rsidRPr="003313DE" w:rsidRDefault="00550F9B" w:rsidP="00845B62">
      <w:pPr>
        <w:keepNext/>
        <w:keepLines/>
        <w:tabs>
          <w:tab w:val="left" w:pos="540"/>
          <w:tab w:val="left" w:pos="1080"/>
          <w:tab w:val="left" w:pos="1620"/>
          <w:tab w:val="left" w:pos="2160"/>
          <w:tab w:val="left" w:pos="2700"/>
        </w:tabs>
        <w:spacing w:after="240"/>
      </w:pPr>
      <w:r w:rsidRPr="003313DE">
        <w:tab/>
      </w:r>
      <w:r w:rsidRPr="003313DE">
        <w:tab/>
      </w:r>
      <w:r w:rsidRPr="003313DE">
        <w:tab/>
      </w:r>
      <w:r w:rsidR="00B70A9D" w:rsidRPr="003313DE">
        <w:t xml:space="preserve">C9.7.2.2.1.  </w:t>
      </w:r>
      <w:r w:rsidR="001F3121" w:rsidRPr="003313DE">
        <w:t xml:space="preserve">Process the storage activity initiated receipt to reduce the due-in record and </w:t>
      </w:r>
      <w:r w:rsidR="0096335E" w:rsidRPr="003313DE">
        <w:t>record assets on the LIM inventory</w:t>
      </w:r>
      <w:r w:rsidR="001F3121" w:rsidRPr="003313DE">
        <w:t xml:space="preserve"> record for the quantity received.</w:t>
      </w:r>
    </w:p>
    <w:p w14:paraId="6669D121" w14:textId="0CDB5A31" w:rsidR="001F3121" w:rsidRPr="003313DE" w:rsidRDefault="00550F9B" w:rsidP="00354886">
      <w:pPr>
        <w:tabs>
          <w:tab w:val="left" w:pos="540"/>
          <w:tab w:val="left" w:pos="1080"/>
          <w:tab w:val="left" w:pos="1620"/>
          <w:tab w:val="left" w:pos="2160"/>
          <w:tab w:val="left" w:pos="2700"/>
        </w:tabs>
        <w:spacing w:after="240"/>
      </w:pPr>
      <w:r w:rsidRPr="003313DE">
        <w:tab/>
      </w:r>
      <w:r w:rsidRPr="003313DE">
        <w:tab/>
      </w:r>
      <w:r w:rsidRPr="003313DE">
        <w:tab/>
      </w:r>
      <w:r w:rsidR="00B70A9D" w:rsidRPr="003313DE">
        <w:t xml:space="preserve">C9.7.2.2.2.  </w:t>
      </w:r>
      <w:r w:rsidR="0096335E" w:rsidRPr="003313DE">
        <w:t>D</w:t>
      </w:r>
      <w:r w:rsidR="001F3121" w:rsidRPr="003313DE">
        <w:t>ecrease the inventory control record</w:t>
      </w:r>
      <w:r w:rsidR="0096335E" w:rsidRPr="003313DE">
        <w:t xml:space="preserve"> using </w:t>
      </w:r>
      <w:r w:rsidR="00AE7018">
        <w:t>DLMS</w:t>
      </w:r>
      <w:r w:rsidR="0096335E" w:rsidRPr="003313DE">
        <w:t xml:space="preserve"> 947I</w:t>
      </w:r>
      <w:r w:rsidR="004739AE" w:rsidRPr="003313DE">
        <w:t>.</w:t>
      </w:r>
    </w:p>
    <w:p w14:paraId="6669D122" w14:textId="561FCB96" w:rsidR="0096335E" w:rsidRPr="003313DE" w:rsidRDefault="00550F9B" w:rsidP="00354886">
      <w:pPr>
        <w:tabs>
          <w:tab w:val="left" w:pos="540"/>
          <w:tab w:val="left" w:pos="1080"/>
          <w:tab w:val="left" w:pos="1620"/>
          <w:tab w:val="left" w:pos="2160"/>
          <w:tab w:val="left" w:pos="2700"/>
        </w:tabs>
        <w:spacing w:after="240"/>
      </w:pPr>
      <w:r w:rsidRPr="003313DE">
        <w:tab/>
      </w:r>
      <w:r w:rsidRPr="003313DE">
        <w:tab/>
      </w:r>
      <w:r w:rsidRPr="003313DE">
        <w:tab/>
      </w:r>
      <w:r w:rsidR="00B70A9D" w:rsidRPr="003313DE">
        <w:t xml:space="preserve">C9.7.2.2.3.  </w:t>
      </w:r>
      <w:r w:rsidR="00C63DD0" w:rsidRPr="003313DE">
        <w:t xml:space="preserve">Send </w:t>
      </w:r>
      <w:r w:rsidR="00AE7018">
        <w:t>DLMS</w:t>
      </w:r>
      <w:r w:rsidR="00C334BB" w:rsidRPr="003313DE">
        <w:t xml:space="preserve"> 527R</w:t>
      </w:r>
      <w:r w:rsidR="00C67E2D" w:rsidRPr="003313DE">
        <w:t>,</w:t>
      </w:r>
      <w:r w:rsidR="00C334BB" w:rsidRPr="003313DE">
        <w:t xml:space="preserve"> </w:t>
      </w:r>
      <w:r w:rsidR="00C67E2D" w:rsidRPr="003313DE">
        <w:t>Memorandum R</w:t>
      </w:r>
      <w:r w:rsidR="0096335E" w:rsidRPr="003313DE">
        <w:t xml:space="preserve">eceipt </w:t>
      </w:r>
      <w:r w:rsidR="00C67E2D" w:rsidRPr="003313DE">
        <w:t xml:space="preserve">Transaction, </w:t>
      </w:r>
      <w:r w:rsidR="00C334BB" w:rsidRPr="003313DE">
        <w:t>to the GIM.</w:t>
      </w:r>
    </w:p>
    <w:p w14:paraId="6669D123" w14:textId="77777777" w:rsidR="00C334BB" w:rsidRPr="003313DE" w:rsidRDefault="00550F9B" w:rsidP="00354886">
      <w:pPr>
        <w:tabs>
          <w:tab w:val="left" w:pos="540"/>
          <w:tab w:val="left" w:pos="1080"/>
          <w:tab w:val="left" w:pos="1620"/>
          <w:tab w:val="left" w:pos="2160"/>
          <w:tab w:val="left" w:pos="2700"/>
        </w:tabs>
        <w:spacing w:after="240"/>
      </w:pPr>
      <w:r w:rsidRPr="003313DE">
        <w:tab/>
      </w:r>
      <w:r w:rsidRPr="003313DE">
        <w:tab/>
      </w:r>
      <w:r w:rsidRPr="003313DE">
        <w:tab/>
      </w:r>
      <w:r w:rsidR="00B70A9D" w:rsidRPr="003313DE">
        <w:t xml:space="preserve">C9.7.2.2.4.  </w:t>
      </w:r>
      <w:r w:rsidR="00C63DD0" w:rsidRPr="003313DE">
        <w:t xml:space="preserve">Send </w:t>
      </w:r>
      <w:r w:rsidR="00C67E2D" w:rsidRPr="003313DE">
        <w:t>a LR Transfer/Decapitalization Transaction</w:t>
      </w:r>
      <w:r w:rsidR="0096335E" w:rsidRPr="003313DE">
        <w:t xml:space="preserve"> to the GIM</w:t>
      </w:r>
      <w:r w:rsidR="00CC011D" w:rsidRPr="003313DE">
        <w:t>.</w:t>
      </w:r>
    </w:p>
    <w:p w14:paraId="6669D124" w14:textId="77777777" w:rsidR="00CC011D" w:rsidRPr="003313DE" w:rsidRDefault="00550F9B" w:rsidP="00354886">
      <w:pPr>
        <w:tabs>
          <w:tab w:val="left" w:pos="540"/>
          <w:tab w:val="left" w:pos="1080"/>
          <w:tab w:val="left" w:pos="1620"/>
          <w:tab w:val="left" w:pos="2160"/>
          <w:tab w:val="left" w:pos="2700"/>
        </w:tabs>
        <w:spacing w:after="240"/>
      </w:pPr>
      <w:r w:rsidRPr="003313DE">
        <w:tab/>
      </w:r>
      <w:r w:rsidRPr="003313DE">
        <w:tab/>
      </w:r>
      <w:r w:rsidR="00AD5587" w:rsidRPr="003313DE">
        <w:t>C9.7.2.3</w:t>
      </w:r>
      <w:r w:rsidR="00B70A9D" w:rsidRPr="003313DE">
        <w:t xml:space="preserve">.  </w:t>
      </w:r>
      <w:r w:rsidR="0096335E" w:rsidRPr="003313DE">
        <w:t xml:space="preserve">The GIM shall process the </w:t>
      </w:r>
      <w:r w:rsidR="00CC011D" w:rsidRPr="003313DE">
        <w:t>D527R</w:t>
      </w:r>
      <w:r w:rsidR="00C67E2D" w:rsidRPr="003313DE">
        <w:t>, Memorandum R</w:t>
      </w:r>
      <w:r w:rsidR="0096335E" w:rsidRPr="003313DE">
        <w:t>eceipt</w:t>
      </w:r>
      <w:r w:rsidR="00C67E2D" w:rsidRPr="003313DE">
        <w:t xml:space="preserve"> Transaction</w:t>
      </w:r>
      <w:r w:rsidR="0096335E" w:rsidRPr="003313DE">
        <w:t>,</w:t>
      </w:r>
      <w:r w:rsidR="00CC011D" w:rsidRPr="003313DE">
        <w:t xml:space="preserve"> to reduce the memora</w:t>
      </w:r>
      <w:r w:rsidR="00B962D5" w:rsidRPr="003313DE">
        <w:t xml:space="preserve">ndum due-in record and </w:t>
      </w:r>
      <w:r w:rsidR="0096335E" w:rsidRPr="003313DE">
        <w:t xml:space="preserve">shall use the </w:t>
      </w:r>
      <w:r w:rsidR="00C67E2D" w:rsidRPr="003313DE">
        <w:t>LR Transfer/Decapitalization Transaction</w:t>
      </w:r>
      <w:r w:rsidR="00CC011D" w:rsidRPr="003313DE">
        <w:t xml:space="preserve"> to </w:t>
      </w:r>
      <w:r w:rsidR="0096335E" w:rsidRPr="003313DE">
        <w:t>record assets on their inventory</w:t>
      </w:r>
      <w:r w:rsidR="00CC011D" w:rsidRPr="003313DE">
        <w:t xml:space="preserve"> record for the quantity received.</w:t>
      </w:r>
    </w:p>
    <w:p w14:paraId="6669D125" w14:textId="77777777" w:rsidR="002124BC" w:rsidRPr="003313DE" w:rsidRDefault="00550F9B" w:rsidP="002124BC">
      <w:pPr>
        <w:tabs>
          <w:tab w:val="left" w:pos="540"/>
          <w:tab w:val="left" w:pos="1080"/>
          <w:tab w:val="left" w:pos="1620"/>
          <w:tab w:val="left" w:pos="2160"/>
          <w:tab w:val="left" w:pos="2700"/>
        </w:tabs>
        <w:spacing w:after="240"/>
      </w:pPr>
      <w:r w:rsidRPr="003313DE">
        <w:tab/>
      </w:r>
      <w:r w:rsidRPr="003313DE">
        <w:tab/>
      </w:r>
      <w:r w:rsidR="00B70A9D" w:rsidRPr="003313DE">
        <w:t>C9.7.2.</w:t>
      </w:r>
      <w:r w:rsidR="00AD5587" w:rsidRPr="003313DE">
        <w:t>4.</w:t>
      </w:r>
      <w:r w:rsidR="000F6F17" w:rsidRPr="003313DE">
        <w:rPr>
          <w:rFonts w:cs="Arial"/>
          <w:bCs/>
          <w:iCs/>
          <w:szCs w:val="24"/>
        </w:rPr>
        <w:t xml:space="preserve">  If no ARI</w:t>
      </w:r>
      <w:r w:rsidR="00AD5587" w:rsidRPr="003313DE">
        <w:rPr>
          <w:rFonts w:cs="Arial"/>
          <w:bCs/>
          <w:iCs/>
          <w:szCs w:val="24"/>
        </w:rPr>
        <w:t xml:space="preserve"> is recorded, the storage activity will report </w:t>
      </w:r>
      <w:r w:rsidR="007023A2">
        <w:rPr>
          <w:rFonts w:cs="Arial"/>
          <w:bCs/>
          <w:iCs/>
          <w:szCs w:val="24"/>
        </w:rPr>
        <w:t>materiel</w:t>
      </w:r>
      <w:r w:rsidR="007C1570" w:rsidRPr="003313DE">
        <w:rPr>
          <w:rFonts w:cs="Arial"/>
          <w:bCs/>
          <w:iCs/>
          <w:szCs w:val="24"/>
        </w:rPr>
        <w:t xml:space="preserve"> </w:t>
      </w:r>
      <w:r w:rsidR="00AD5587" w:rsidRPr="003313DE">
        <w:rPr>
          <w:rFonts w:cs="Arial"/>
          <w:bCs/>
          <w:iCs/>
          <w:szCs w:val="24"/>
        </w:rPr>
        <w:t xml:space="preserve">received from nonprocurement sources </w:t>
      </w:r>
      <w:r w:rsidR="007C1570" w:rsidRPr="003313DE">
        <w:rPr>
          <w:rFonts w:cs="Arial"/>
          <w:bCs/>
          <w:iCs/>
          <w:szCs w:val="24"/>
        </w:rPr>
        <w:t>following Chapter 13.</w:t>
      </w:r>
    </w:p>
    <w:p w14:paraId="6669D126" w14:textId="77777777" w:rsidR="00384190" w:rsidRPr="003313DE" w:rsidRDefault="00B70A9D" w:rsidP="002124BC">
      <w:pPr>
        <w:tabs>
          <w:tab w:val="left" w:pos="540"/>
          <w:tab w:val="left" w:pos="1080"/>
          <w:tab w:val="left" w:pos="1620"/>
          <w:tab w:val="left" w:pos="2160"/>
          <w:tab w:val="left" w:pos="2700"/>
        </w:tabs>
        <w:spacing w:after="240"/>
      </w:pPr>
      <w:r w:rsidRPr="003313DE">
        <w:t xml:space="preserve">C9.8.  </w:t>
      </w:r>
      <w:r w:rsidR="00384190" w:rsidRPr="003313DE">
        <w:rPr>
          <w:u w:val="single"/>
        </w:rPr>
        <w:t>INQUIRY FOR LOGISTICS REASSIGNMENT ASSET DATA AND RESPONSE</w:t>
      </w:r>
    </w:p>
    <w:p w14:paraId="6669D127" w14:textId="77777777" w:rsidR="00384190" w:rsidRPr="003313DE" w:rsidRDefault="00550F9B" w:rsidP="00354886">
      <w:pPr>
        <w:tabs>
          <w:tab w:val="left" w:pos="540"/>
          <w:tab w:val="left" w:pos="1080"/>
          <w:tab w:val="left" w:pos="1620"/>
          <w:tab w:val="left" w:pos="2160"/>
          <w:tab w:val="left" w:pos="2700"/>
        </w:tabs>
        <w:spacing w:after="240"/>
      </w:pPr>
      <w:r w:rsidRPr="003313DE">
        <w:tab/>
      </w:r>
      <w:r w:rsidR="00B70A9D" w:rsidRPr="003313DE">
        <w:t xml:space="preserve">C9.8.1.  </w:t>
      </w:r>
      <w:r w:rsidR="00C67E2D" w:rsidRPr="003313DE">
        <w:rPr>
          <w:u w:val="single"/>
        </w:rPr>
        <w:t xml:space="preserve">LR Transfer/Decapitalization </w:t>
      </w:r>
      <w:r w:rsidR="0096335E" w:rsidRPr="003313DE">
        <w:rPr>
          <w:u w:val="single"/>
        </w:rPr>
        <w:t>Inquiry</w:t>
      </w:r>
      <w:r w:rsidR="00384190" w:rsidRPr="003313DE">
        <w:t xml:space="preserve">.  The GIM </w:t>
      </w:r>
      <w:r w:rsidR="00C63DD0" w:rsidRPr="003313DE">
        <w:t>shall send</w:t>
      </w:r>
      <w:r w:rsidR="00F50F41" w:rsidRPr="003313DE">
        <w:t xml:space="preserve"> an inquiry to the LIM, using </w:t>
      </w:r>
      <w:r w:rsidR="00C67E2D" w:rsidRPr="003313DE">
        <w:t>a LR Transfer/Decapitalization I</w:t>
      </w:r>
      <w:r w:rsidR="0096335E" w:rsidRPr="003313DE">
        <w:t>nquiry</w:t>
      </w:r>
      <w:r w:rsidR="00C67E2D" w:rsidRPr="003313DE">
        <w:t xml:space="preserve"> Transaction</w:t>
      </w:r>
      <w:r w:rsidR="00384190" w:rsidRPr="003313DE">
        <w:t>, for all assets logistically reassigned fo</w:t>
      </w:r>
      <w:r w:rsidR="0096335E" w:rsidRPr="003313DE">
        <w:t xml:space="preserve">r which they received no </w:t>
      </w:r>
      <w:r w:rsidR="00C67E2D" w:rsidRPr="003313DE">
        <w:t>LR Transfer/Decapitalization Transaction</w:t>
      </w:r>
      <w:r w:rsidR="00384190" w:rsidRPr="003313DE">
        <w:t>.</w:t>
      </w:r>
    </w:p>
    <w:p w14:paraId="6669D128" w14:textId="3753CAC0" w:rsidR="00384190" w:rsidRPr="003313DE" w:rsidRDefault="00550F9B" w:rsidP="00354886">
      <w:pPr>
        <w:tabs>
          <w:tab w:val="left" w:pos="540"/>
          <w:tab w:val="left" w:pos="1080"/>
          <w:tab w:val="left" w:pos="1620"/>
          <w:tab w:val="left" w:pos="2160"/>
          <w:tab w:val="left" w:pos="2700"/>
        </w:tabs>
        <w:spacing w:after="240"/>
      </w:pPr>
      <w:r w:rsidRPr="003313DE">
        <w:tab/>
      </w:r>
      <w:r w:rsidR="00B70A9D" w:rsidRPr="003313DE">
        <w:t xml:space="preserve">C9.8.2.  </w:t>
      </w:r>
      <w:r w:rsidR="00384190" w:rsidRPr="003313DE">
        <w:rPr>
          <w:u w:val="single"/>
        </w:rPr>
        <w:t>L</w:t>
      </w:r>
      <w:r w:rsidR="00C63DD0" w:rsidRPr="003313DE">
        <w:rPr>
          <w:u w:val="single"/>
        </w:rPr>
        <w:t xml:space="preserve">IM </w:t>
      </w:r>
      <w:r w:rsidR="00384190" w:rsidRPr="003313DE">
        <w:rPr>
          <w:u w:val="single"/>
        </w:rPr>
        <w:t>Response</w:t>
      </w:r>
      <w:r w:rsidR="00384190" w:rsidRPr="003313DE">
        <w:t xml:space="preserve">.  </w:t>
      </w:r>
      <w:r w:rsidR="00C63DD0" w:rsidRPr="003313DE">
        <w:rPr>
          <w:bCs/>
          <w:iCs/>
        </w:rPr>
        <w:t>T</w:t>
      </w:r>
      <w:r w:rsidR="00384190" w:rsidRPr="003313DE">
        <w:t xml:space="preserve">he LIM </w:t>
      </w:r>
      <w:r w:rsidR="00C63DD0" w:rsidRPr="003313DE">
        <w:t>shall send</w:t>
      </w:r>
      <w:r w:rsidR="007B0CC7" w:rsidRPr="003313DE">
        <w:t xml:space="preserve"> the necessary </w:t>
      </w:r>
      <w:r w:rsidR="009F0696" w:rsidRPr="003313DE">
        <w:t>LR Transfer/</w:t>
      </w:r>
      <w:r w:rsidR="0006441B">
        <w:t xml:space="preserve"> </w:t>
      </w:r>
      <w:r w:rsidR="009F0696" w:rsidRPr="003313DE">
        <w:t xml:space="preserve">Decapitalization Transaction </w:t>
      </w:r>
      <w:r w:rsidR="00384190" w:rsidRPr="003313DE">
        <w:t>or a duplicate thereof.</w:t>
      </w:r>
    </w:p>
    <w:p w14:paraId="6669D129" w14:textId="0CC1516E" w:rsidR="00384190" w:rsidRPr="003313DE" w:rsidRDefault="00B70A9D" w:rsidP="00354886">
      <w:pPr>
        <w:tabs>
          <w:tab w:val="left" w:pos="540"/>
          <w:tab w:val="left" w:pos="1080"/>
          <w:tab w:val="left" w:pos="1620"/>
          <w:tab w:val="left" w:pos="2160"/>
          <w:tab w:val="left" w:pos="2700"/>
        </w:tabs>
        <w:spacing w:after="240"/>
        <w:rPr>
          <w:sz w:val="21"/>
        </w:rPr>
      </w:pPr>
      <w:r w:rsidRPr="003313DE">
        <w:t xml:space="preserve">C9.9.  </w:t>
      </w:r>
      <w:r w:rsidR="0000034D" w:rsidRPr="0000034D">
        <w:rPr>
          <w:u w:val="single"/>
        </w:rPr>
        <w:t xml:space="preserve">LOGISTICS REASSIGNMENT </w:t>
      </w:r>
      <w:r w:rsidR="00384190" w:rsidRPr="0000034D">
        <w:rPr>
          <w:u w:val="single"/>
        </w:rPr>
        <w:t>D</w:t>
      </w:r>
      <w:r w:rsidR="00384190" w:rsidRPr="003313DE">
        <w:rPr>
          <w:u w:val="single"/>
        </w:rPr>
        <w:t>UE-IN VALIDATION</w:t>
      </w:r>
      <w:r w:rsidR="00384190" w:rsidRPr="003313DE">
        <w:t xml:space="preserve">.  See </w:t>
      </w:r>
      <w:hyperlink r:id="rId18" w:history="1">
        <w:r w:rsidR="00C63DD0" w:rsidRPr="008A5B01">
          <w:rPr>
            <w:rStyle w:val="Hyperlink"/>
          </w:rPr>
          <w:t>C</w:t>
        </w:r>
        <w:r w:rsidR="00384190" w:rsidRPr="008A5B01">
          <w:rPr>
            <w:rStyle w:val="Hyperlink"/>
          </w:rPr>
          <w:t>hapter 12</w:t>
        </w:r>
      </w:hyperlink>
      <w:r w:rsidR="00384190" w:rsidRPr="003313DE">
        <w:t xml:space="preserve">, </w:t>
      </w:r>
      <w:r w:rsidR="004D6111">
        <w:t>D</w:t>
      </w:r>
      <w:r w:rsidR="00384190" w:rsidRPr="003313DE">
        <w:t>ue-</w:t>
      </w:r>
      <w:r w:rsidR="004D6111">
        <w:t>I</w:t>
      </w:r>
      <w:r w:rsidR="00384190" w:rsidRPr="003313DE">
        <w:t xml:space="preserve">n </w:t>
      </w:r>
      <w:r w:rsidR="004D6111">
        <w:t>I</w:t>
      </w:r>
      <w:r w:rsidR="00384190" w:rsidRPr="003313DE">
        <w:t xml:space="preserve">nquiry and </w:t>
      </w:r>
      <w:r w:rsidR="004D6111">
        <w:t>R</w:t>
      </w:r>
      <w:r w:rsidR="00384190" w:rsidRPr="003313DE">
        <w:t>econciliation procedures.</w:t>
      </w:r>
    </w:p>
    <w:sectPr w:rsidR="00384190" w:rsidRPr="003313DE" w:rsidSect="00E446D0">
      <w:headerReference w:type="default" r:id="rId19"/>
      <w:footerReference w:type="even" r:id="rId20"/>
      <w:footerReference w:type="default" r:id="rId21"/>
      <w:pgSz w:w="12240" w:h="15840"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9D12D" w14:textId="77777777" w:rsidR="00015A51" w:rsidRDefault="00015A51">
      <w:r>
        <w:separator/>
      </w:r>
    </w:p>
  </w:endnote>
  <w:endnote w:type="continuationSeparator" w:id="0">
    <w:p w14:paraId="6669D12E" w14:textId="77777777" w:rsidR="00015A51" w:rsidRDefault="0001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9D130" w14:textId="77777777" w:rsidR="00015A51" w:rsidRDefault="00015A51" w:rsidP="00F644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669D131" w14:textId="77777777" w:rsidR="00015A51" w:rsidRDefault="00015A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9D132" w14:textId="77777777" w:rsidR="00015A51" w:rsidRPr="00C463B0" w:rsidRDefault="00015A51" w:rsidP="00F644F3">
    <w:pPr>
      <w:pStyle w:val="Footer"/>
      <w:framePr w:wrap="around" w:vAnchor="text" w:hAnchor="margin" w:xAlign="center" w:y="1"/>
      <w:rPr>
        <w:rStyle w:val="PageNumber"/>
        <w:b w:val="0"/>
      </w:rPr>
    </w:pPr>
    <w:r w:rsidRPr="00C463B0">
      <w:rPr>
        <w:rStyle w:val="PageNumber"/>
        <w:b w:val="0"/>
      </w:rPr>
      <w:t>C9-</w:t>
    </w:r>
    <w:r w:rsidRPr="00C463B0">
      <w:rPr>
        <w:rStyle w:val="PageNumber"/>
        <w:b w:val="0"/>
      </w:rPr>
      <w:fldChar w:fldCharType="begin"/>
    </w:r>
    <w:r w:rsidRPr="00C463B0">
      <w:rPr>
        <w:rStyle w:val="PageNumber"/>
        <w:b w:val="0"/>
      </w:rPr>
      <w:instrText xml:space="preserve">PAGE  </w:instrText>
    </w:r>
    <w:r w:rsidRPr="00C463B0">
      <w:rPr>
        <w:rStyle w:val="PageNumber"/>
        <w:b w:val="0"/>
      </w:rPr>
      <w:fldChar w:fldCharType="separate"/>
    </w:r>
    <w:r w:rsidR="00B35585">
      <w:rPr>
        <w:rStyle w:val="PageNumber"/>
        <w:b w:val="0"/>
        <w:noProof/>
      </w:rPr>
      <w:t>2</w:t>
    </w:r>
    <w:r w:rsidRPr="00C463B0">
      <w:rPr>
        <w:rStyle w:val="PageNumber"/>
        <w:b w:val="0"/>
      </w:rPr>
      <w:fldChar w:fldCharType="end"/>
    </w:r>
  </w:p>
  <w:p w14:paraId="6669D133" w14:textId="77777777" w:rsidR="00015A51" w:rsidRDefault="00015A51" w:rsidP="00103948">
    <w:pPr>
      <w:pStyle w:val="Footer"/>
      <w:jc w:val="right"/>
    </w:pPr>
    <w:r>
      <w:t>CHAPTER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9D12B" w14:textId="77777777" w:rsidR="00015A51" w:rsidRDefault="00015A51">
      <w:r>
        <w:separator/>
      </w:r>
    </w:p>
  </w:footnote>
  <w:footnote w:type="continuationSeparator" w:id="0">
    <w:p w14:paraId="6669D12C" w14:textId="77777777" w:rsidR="00015A51" w:rsidRDefault="00015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9D12F" w14:textId="43C7CD5C" w:rsidR="00015A51" w:rsidRPr="0090498C" w:rsidRDefault="00015A51" w:rsidP="002B1A0C">
    <w:pPr>
      <w:pStyle w:val="Header"/>
      <w:tabs>
        <w:tab w:val="clear" w:pos="4320"/>
        <w:tab w:val="clear" w:pos="8640"/>
      </w:tabs>
      <w:jc w:val="right"/>
      <w:rPr>
        <w:u w:val="none"/>
      </w:rPr>
    </w:pPr>
    <w:r w:rsidRPr="0090498C">
      <w:rPr>
        <w:u w:val="none"/>
      </w:rPr>
      <w:t>DLM 4000.25</w:t>
    </w:r>
    <w:r w:rsidR="00B35585">
      <w:rPr>
        <w:u w:val="none"/>
      </w:rPr>
      <w:t xml:space="preserve">, </w:t>
    </w:r>
    <w:r w:rsidRPr="0090498C">
      <w:rPr>
        <w:u w:val="none"/>
      </w:rPr>
      <w:t xml:space="preserve">Volume 2, </w:t>
    </w:r>
    <w:r w:rsidR="00B35585">
      <w:rPr>
        <w:u w:val="none"/>
      </w:rPr>
      <w:t>June 13</w:t>
    </w:r>
    <w:r>
      <w:rPr>
        <w:u w:val="none"/>
      </w:rPr>
      <w:t>,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2D3CB824"/>
    <w:lvl w:ilvl="0">
      <w:start w:val="1"/>
      <w:numFmt w:val="bullet"/>
      <w:pStyle w:val="ListBullet4"/>
      <w:lvlText w:val=""/>
      <w:lvlJc w:val="left"/>
      <w:pPr>
        <w:tabs>
          <w:tab w:val="num" w:pos="2142"/>
        </w:tabs>
        <w:ind w:left="2142" w:hanging="432"/>
      </w:pPr>
      <w:rPr>
        <w:rFonts w:ascii="Wingdings" w:hAnsi="Wingdings" w:hint="default"/>
      </w:rPr>
    </w:lvl>
  </w:abstractNum>
  <w:abstractNum w:abstractNumId="1">
    <w:nsid w:val="FFFFFFFB"/>
    <w:multiLevelType w:val="multilevel"/>
    <w:tmpl w:val="990CFF14"/>
    <w:lvl w:ilvl="0">
      <w:start w:val="9"/>
      <w:numFmt w:val="decimal"/>
      <w:pStyle w:val="Heading1"/>
      <w:suff w:val="nothing"/>
      <w:lvlText w:val="C%1. CHAPTER 9"/>
      <w:lvlJc w:val="left"/>
      <w:pPr>
        <w:ind w:left="0" w:firstLine="0"/>
      </w:pPr>
      <w:rPr>
        <w:rFonts w:ascii="Arial" w:hAnsi="Arial" w:hint="default"/>
        <w:b/>
        <w:i w:val="0"/>
        <w:sz w:val="48"/>
      </w:rPr>
    </w:lvl>
    <w:lvl w:ilvl="1">
      <w:start w:val="1"/>
      <w:numFmt w:val="decimal"/>
      <w:pStyle w:val="Heading2"/>
      <w:suff w:val="nothing"/>
      <w:lvlText w:val="C%1.%2  "/>
      <w:lvlJc w:val="left"/>
      <w:pPr>
        <w:ind w:left="0" w:firstLine="0"/>
      </w:pPr>
      <w:rPr>
        <w:rFonts w:ascii="Arial" w:hAnsi="Arial" w:hint="default"/>
        <w:b w:val="0"/>
        <w:i w:val="0"/>
        <w:caps w:val="0"/>
        <w:strike w:val="0"/>
        <w:dstrike w:val="0"/>
        <w:outline w:val="0"/>
        <w:shadow w:val="0"/>
        <w:emboss w:val="0"/>
        <w:imprint w:val="0"/>
        <w:vanish w:val="0"/>
        <w:sz w:val="24"/>
        <w:vertAlign w:val="baseline"/>
      </w:rPr>
    </w:lvl>
    <w:lvl w:ilvl="2">
      <w:start w:val="1"/>
      <w:numFmt w:val="decimal"/>
      <w:pStyle w:val="Heading3"/>
      <w:suff w:val="nothing"/>
      <w:lvlText w:val="C%1.%2.%3  "/>
      <w:lvlJc w:val="left"/>
      <w:pPr>
        <w:ind w:left="0" w:firstLine="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pStyle w:val="Heading4"/>
      <w:suff w:val="nothing"/>
      <w:lvlText w:val="C%1.%2.%3.%4  "/>
      <w:lvlJc w:val="left"/>
      <w:pPr>
        <w:ind w:left="0" w:firstLine="720"/>
      </w:pPr>
      <w:rPr>
        <w:rFonts w:ascii="Arial" w:hAnsi="Arial" w:hint="default"/>
        <w:b w:val="0"/>
        <w:i w:val="0"/>
        <w:caps w:val="0"/>
        <w:strike w:val="0"/>
        <w:dstrike w:val="0"/>
        <w:outline w:val="0"/>
        <w:shadow w:val="0"/>
        <w:emboss w:val="0"/>
        <w:imprint w:val="0"/>
        <w:vanish w:val="0"/>
        <w:color w:val="auto"/>
        <w:sz w:val="24"/>
        <w:vertAlign w:val="baseline"/>
      </w:rPr>
    </w:lvl>
    <w:lvl w:ilvl="4">
      <w:start w:val="1"/>
      <w:numFmt w:val="decimal"/>
      <w:pStyle w:val="Heading5"/>
      <w:suff w:val="nothing"/>
      <w:lvlText w:val="C%1.%2.%3.%4.%5  "/>
      <w:lvlJc w:val="left"/>
      <w:pPr>
        <w:ind w:left="0" w:firstLine="1080"/>
      </w:pPr>
      <w:rPr>
        <w:rFonts w:ascii="Arial" w:hAnsi="Arial" w:hint="default"/>
        <w:b w:val="0"/>
        <w:i w:val="0"/>
        <w:caps w:val="0"/>
        <w:strike w:val="0"/>
        <w:dstrike w:val="0"/>
        <w:outline w:val="0"/>
        <w:shadow w:val="0"/>
        <w:emboss w:val="0"/>
        <w:imprint w:val="0"/>
        <w:vanish w:val="0"/>
        <w:sz w:val="24"/>
        <w:vertAlign w:val="baseline"/>
      </w:rPr>
    </w:lvl>
    <w:lvl w:ilvl="5">
      <w:start w:val="1"/>
      <w:numFmt w:val="decimal"/>
      <w:pStyle w:val="Heading6"/>
      <w:suff w:val="nothing"/>
      <w:lvlText w:val="C%1.%2.%3.%4.%5.%6  "/>
      <w:lvlJc w:val="left"/>
      <w:pPr>
        <w:ind w:left="1620" w:firstLine="1440"/>
      </w:pPr>
      <w:rPr>
        <w:rFonts w:ascii="Arial" w:hAnsi="Arial" w:hint="default"/>
        <w:b w:val="0"/>
        <w:i w:val="0"/>
        <w:caps w:val="0"/>
        <w:strike w:val="0"/>
        <w:dstrike w:val="0"/>
        <w:outline w:val="0"/>
        <w:shadow w:val="0"/>
        <w:emboss w:val="0"/>
        <w:imprint w:val="0"/>
        <w:vanish w:val="0"/>
        <w:color w:val="auto"/>
        <w:sz w:val="24"/>
        <w:vertAlign w:val="baseline"/>
      </w:rPr>
    </w:lvl>
    <w:lvl w:ilvl="6">
      <w:start w:val="1"/>
      <w:numFmt w:val="decimal"/>
      <w:pStyle w:val="Heading7"/>
      <w:suff w:val="nothing"/>
      <w:lvlText w:val="C%1.%2.%3.%4.%5.%6.%7  "/>
      <w:lvlJc w:val="left"/>
      <w:pPr>
        <w:ind w:left="0" w:firstLine="1800"/>
      </w:pPr>
      <w:rPr>
        <w:rFonts w:ascii="Arial" w:hAnsi="Arial" w:hint="default"/>
        <w:b w:val="0"/>
        <w:i w:val="0"/>
        <w:caps w:val="0"/>
        <w:strike w:val="0"/>
        <w:dstrike w:val="0"/>
        <w:outline w:val="0"/>
        <w:shadow w:val="0"/>
        <w:emboss w:val="0"/>
        <w:imprint w:val="0"/>
        <w:vanish w:val="0"/>
        <w:sz w:val="24"/>
        <w:vertAlign w:val="baseline"/>
      </w:rPr>
    </w:lvl>
    <w:lvl w:ilvl="7">
      <w:start w:val="1"/>
      <w:numFmt w:val="decimal"/>
      <w:pStyle w:val="Heading8"/>
      <w:suff w:val="nothing"/>
      <w:lvlText w:val="C%1.%2.%3.%4.%5.%6.%7.%8  "/>
      <w:lvlJc w:val="left"/>
      <w:pPr>
        <w:ind w:left="0" w:firstLine="2160"/>
      </w:pPr>
      <w:rPr>
        <w:rFonts w:ascii="Arial" w:hAnsi="Arial" w:hint="default"/>
        <w:b w:val="0"/>
        <w:i w:val="0"/>
        <w:caps w:val="0"/>
        <w:strike w:val="0"/>
        <w:dstrike w:val="0"/>
        <w:outline w:val="0"/>
        <w:shadow w:val="0"/>
        <w:emboss w:val="0"/>
        <w:imprint w:val="0"/>
        <w:vanish w:val="0"/>
        <w:sz w:val="24"/>
        <w:vertAlign w:val="baseline"/>
      </w:rPr>
    </w:lvl>
    <w:lvl w:ilvl="8">
      <w:start w:val="1"/>
      <w:numFmt w:val="decimal"/>
      <w:pStyle w:val="Heading9"/>
      <w:suff w:val="nothing"/>
      <w:lvlText w:val="C%1.%2.%3.%4.%5.%6.%7.%8.%9  "/>
      <w:lvlJc w:val="left"/>
      <w:pPr>
        <w:ind w:left="0" w:firstLine="2520"/>
      </w:pPr>
      <w:rPr>
        <w:rFonts w:ascii="Arial" w:hAnsi="Arial" w:hint="default"/>
        <w:b w:val="0"/>
        <w:i w:val="0"/>
        <w:caps w:val="0"/>
        <w:strike w:val="0"/>
        <w:dstrike w:val="0"/>
        <w:outline w:val="0"/>
        <w:shadow w:val="0"/>
        <w:emboss w:val="0"/>
        <w:imprint w:val="0"/>
        <w:vanish w:val="0"/>
        <w:sz w:val="24"/>
        <w:vertAlign w:val="baseline"/>
      </w:rPr>
    </w:lvl>
  </w:abstractNum>
  <w:abstractNum w:abstractNumId="2">
    <w:nsid w:val="1293329A"/>
    <w:multiLevelType w:val="singleLevel"/>
    <w:tmpl w:val="D78CD47C"/>
    <w:lvl w:ilvl="0">
      <w:start w:val="1"/>
      <w:numFmt w:val="bullet"/>
      <w:pStyle w:val="ListNumber3"/>
      <w:lvlText w:val=""/>
      <w:lvlJc w:val="left"/>
      <w:pPr>
        <w:tabs>
          <w:tab w:val="num" w:pos="432"/>
        </w:tabs>
        <w:ind w:left="432" w:hanging="432"/>
      </w:pPr>
      <w:rPr>
        <w:rFonts w:ascii="Wingdings" w:hAnsi="Wingdings" w:hint="default"/>
      </w:rPr>
    </w:lvl>
  </w:abstractNum>
  <w:abstractNum w:abstractNumId="3">
    <w:nsid w:val="13E85667"/>
    <w:multiLevelType w:val="singleLevel"/>
    <w:tmpl w:val="D3725FD6"/>
    <w:lvl w:ilvl="0">
      <w:start w:val="1"/>
      <w:numFmt w:val="bullet"/>
      <w:pStyle w:val="ListNumber2"/>
      <w:lvlText w:val=""/>
      <w:lvlJc w:val="left"/>
      <w:pPr>
        <w:tabs>
          <w:tab w:val="num" w:pos="432"/>
        </w:tabs>
        <w:ind w:left="432" w:hanging="432"/>
      </w:pPr>
      <w:rPr>
        <w:rFonts w:ascii="Wingdings" w:hAnsi="Wingdings" w:hint="default"/>
      </w:rPr>
    </w:lvl>
  </w:abstractNum>
  <w:abstractNum w:abstractNumId="4">
    <w:nsid w:val="2A013278"/>
    <w:multiLevelType w:val="singleLevel"/>
    <w:tmpl w:val="AC70F088"/>
    <w:lvl w:ilvl="0">
      <w:start w:val="1"/>
      <w:numFmt w:val="bullet"/>
      <w:pStyle w:val="ListNumber"/>
      <w:lvlText w:val=""/>
      <w:lvlJc w:val="left"/>
      <w:pPr>
        <w:tabs>
          <w:tab w:val="num" w:pos="432"/>
        </w:tabs>
        <w:ind w:left="432" w:hanging="432"/>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9697"/>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867"/>
    <w:rsid w:val="0000034D"/>
    <w:rsid w:val="00001F7A"/>
    <w:rsid w:val="00005F99"/>
    <w:rsid w:val="00015A51"/>
    <w:rsid w:val="0003448B"/>
    <w:rsid w:val="000520DD"/>
    <w:rsid w:val="000520E8"/>
    <w:rsid w:val="0006441B"/>
    <w:rsid w:val="000668C6"/>
    <w:rsid w:val="00070256"/>
    <w:rsid w:val="00072BCC"/>
    <w:rsid w:val="00074A25"/>
    <w:rsid w:val="00091A14"/>
    <w:rsid w:val="000961B9"/>
    <w:rsid w:val="000A1E60"/>
    <w:rsid w:val="000A1FC7"/>
    <w:rsid w:val="000A2020"/>
    <w:rsid w:val="000C372F"/>
    <w:rsid w:val="000D3F2D"/>
    <w:rsid w:val="000D5807"/>
    <w:rsid w:val="000E546C"/>
    <w:rsid w:val="000F6F17"/>
    <w:rsid w:val="00103948"/>
    <w:rsid w:val="001325F7"/>
    <w:rsid w:val="001873F8"/>
    <w:rsid w:val="0019570E"/>
    <w:rsid w:val="00195854"/>
    <w:rsid w:val="00195F9E"/>
    <w:rsid w:val="001B7122"/>
    <w:rsid w:val="001C092A"/>
    <w:rsid w:val="001C2996"/>
    <w:rsid w:val="001D77FC"/>
    <w:rsid w:val="001F3121"/>
    <w:rsid w:val="00204054"/>
    <w:rsid w:val="002109C5"/>
    <w:rsid w:val="002124BC"/>
    <w:rsid w:val="00227525"/>
    <w:rsid w:val="0025217F"/>
    <w:rsid w:val="002531AF"/>
    <w:rsid w:val="002537F6"/>
    <w:rsid w:val="0025541B"/>
    <w:rsid w:val="00280CB3"/>
    <w:rsid w:val="00284556"/>
    <w:rsid w:val="00295E6C"/>
    <w:rsid w:val="0029752B"/>
    <w:rsid w:val="002B058E"/>
    <w:rsid w:val="002B1A0C"/>
    <w:rsid w:val="002B4DBF"/>
    <w:rsid w:val="002B502D"/>
    <w:rsid w:val="002C4A99"/>
    <w:rsid w:val="002F75D3"/>
    <w:rsid w:val="00301071"/>
    <w:rsid w:val="003279DC"/>
    <w:rsid w:val="003313DE"/>
    <w:rsid w:val="0034069C"/>
    <w:rsid w:val="00350E6F"/>
    <w:rsid w:val="003547B0"/>
    <w:rsid w:val="00354886"/>
    <w:rsid w:val="003653C3"/>
    <w:rsid w:val="00373B28"/>
    <w:rsid w:val="00375B44"/>
    <w:rsid w:val="00384190"/>
    <w:rsid w:val="00385086"/>
    <w:rsid w:val="003966CB"/>
    <w:rsid w:val="003B7D1A"/>
    <w:rsid w:val="003F5554"/>
    <w:rsid w:val="003F784E"/>
    <w:rsid w:val="004144E3"/>
    <w:rsid w:val="0042183C"/>
    <w:rsid w:val="00452F34"/>
    <w:rsid w:val="004533CB"/>
    <w:rsid w:val="004739AE"/>
    <w:rsid w:val="004A1E82"/>
    <w:rsid w:val="004A41CD"/>
    <w:rsid w:val="004B3311"/>
    <w:rsid w:val="004B50F5"/>
    <w:rsid w:val="004D462F"/>
    <w:rsid w:val="004D479D"/>
    <w:rsid w:val="004D6111"/>
    <w:rsid w:val="004D6641"/>
    <w:rsid w:val="004E3C00"/>
    <w:rsid w:val="004E544A"/>
    <w:rsid w:val="0050038D"/>
    <w:rsid w:val="00511D0D"/>
    <w:rsid w:val="00513A02"/>
    <w:rsid w:val="00525ADC"/>
    <w:rsid w:val="005278E1"/>
    <w:rsid w:val="00532A21"/>
    <w:rsid w:val="00537D46"/>
    <w:rsid w:val="005401DB"/>
    <w:rsid w:val="00542A99"/>
    <w:rsid w:val="0054606C"/>
    <w:rsid w:val="005505E6"/>
    <w:rsid w:val="00550F9B"/>
    <w:rsid w:val="00560DC7"/>
    <w:rsid w:val="005619FD"/>
    <w:rsid w:val="00592D48"/>
    <w:rsid w:val="00594602"/>
    <w:rsid w:val="00595611"/>
    <w:rsid w:val="005D35A6"/>
    <w:rsid w:val="005E1DA7"/>
    <w:rsid w:val="005F4993"/>
    <w:rsid w:val="00603F3C"/>
    <w:rsid w:val="00605CD4"/>
    <w:rsid w:val="006066C1"/>
    <w:rsid w:val="00615916"/>
    <w:rsid w:val="0062525D"/>
    <w:rsid w:val="00645FC7"/>
    <w:rsid w:val="00647986"/>
    <w:rsid w:val="00671483"/>
    <w:rsid w:val="006762BC"/>
    <w:rsid w:val="00681862"/>
    <w:rsid w:val="00684582"/>
    <w:rsid w:val="006B69A5"/>
    <w:rsid w:val="006D6CDF"/>
    <w:rsid w:val="006E5D70"/>
    <w:rsid w:val="006F16E9"/>
    <w:rsid w:val="0070018C"/>
    <w:rsid w:val="007023A2"/>
    <w:rsid w:val="007327DC"/>
    <w:rsid w:val="007357E6"/>
    <w:rsid w:val="00746D68"/>
    <w:rsid w:val="00752B69"/>
    <w:rsid w:val="00771485"/>
    <w:rsid w:val="00776065"/>
    <w:rsid w:val="00787C91"/>
    <w:rsid w:val="00795D72"/>
    <w:rsid w:val="007963DF"/>
    <w:rsid w:val="007B06A8"/>
    <w:rsid w:val="007B0CC7"/>
    <w:rsid w:val="007B3A23"/>
    <w:rsid w:val="007C1570"/>
    <w:rsid w:val="007D6739"/>
    <w:rsid w:val="00805739"/>
    <w:rsid w:val="008205A1"/>
    <w:rsid w:val="00843827"/>
    <w:rsid w:val="00845B62"/>
    <w:rsid w:val="00860E24"/>
    <w:rsid w:val="008750CB"/>
    <w:rsid w:val="00880C00"/>
    <w:rsid w:val="0088233D"/>
    <w:rsid w:val="00897588"/>
    <w:rsid w:val="00897B56"/>
    <w:rsid w:val="008A5B01"/>
    <w:rsid w:val="008D1DB5"/>
    <w:rsid w:val="008E1DC3"/>
    <w:rsid w:val="008E32E3"/>
    <w:rsid w:val="008E33CF"/>
    <w:rsid w:val="0090498C"/>
    <w:rsid w:val="00935FFF"/>
    <w:rsid w:val="009361C0"/>
    <w:rsid w:val="0094416E"/>
    <w:rsid w:val="0095525C"/>
    <w:rsid w:val="0096335E"/>
    <w:rsid w:val="00964423"/>
    <w:rsid w:val="0097275B"/>
    <w:rsid w:val="00982247"/>
    <w:rsid w:val="00996F02"/>
    <w:rsid w:val="009A47B0"/>
    <w:rsid w:val="009B0DE4"/>
    <w:rsid w:val="009C1AF7"/>
    <w:rsid w:val="009F0696"/>
    <w:rsid w:val="00A163DF"/>
    <w:rsid w:val="00A3659D"/>
    <w:rsid w:val="00A60DF7"/>
    <w:rsid w:val="00A63E6D"/>
    <w:rsid w:val="00A64EBD"/>
    <w:rsid w:val="00A93331"/>
    <w:rsid w:val="00AB164E"/>
    <w:rsid w:val="00AB19AF"/>
    <w:rsid w:val="00AB28FD"/>
    <w:rsid w:val="00AD5587"/>
    <w:rsid w:val="00AD69B8"/>
    <w:rsid w:val="00AE2040"/>
    <w:rsid w:val="00AE7018"/>
    <w:rsid w:val="00B04C80"/>
    <w:rsid w:val="00B1385A"/>
    <w:rsid w:val="00B20BD9"/>
    <w:rsid w:val="00B2592F"/>
    <w:rsid w:val="00B32866"/>
    <w:rsid w:val="00B35585"/>
    <w:rsid w:val="00B372E1"/>
    <w:rsid w:val="00B42C93"/>
    <w:rsid w:val="00B4480B"/>
    <w:rsid w:val="00B47510"/>
    <w:rsid w:val="00B54201"/>
    <w:rsid w:val="00B70A9D"/>
    <w:rsid w:val="00B962D5"/>
    <w:rsid w:val="00BA26EE"/>
    <w:rsid w:val="00BA7EFB"/>
    <w:rsid w:val="00BC2867"/>
    <w:rsid w:val="00BD261D"/>
    <w:rsid w:val="00BE1778"/>
    <w:rsid w:val="00C03FCF"/>
    <w:rsid w:val="00C12327"/>
    <w:rsid w:val="00C25184"/>
    <w:rsid w:val="00C334BB"/>
    <w:rsid w:val="00C45B53"/>
    <w:rsid w:val="00C463B0"/>
    <w:rsid w:val="00C55C23"/>
    <w:rsid w:val="00C63DD0"/>
    <w:rsid w:val="00C63FB1"/>
    <w:rsid w:val="00C67E2D"/>
    <w:rsid w:val="00C71314"/>
    <w:rsid w:val="00C7231F"/>
    <w:rsid w:val="00C75EDD"/>
    <w:rsid w:val="00C90AEC"/>
    <w:rsid w:val="00C90FBF"/>
    <w:rsid w:val="00C920AA"/>
    <w:rsid w:val="00C93C84"/>
    <w:rsid w:val="00CC011D"/>
    <w:rsid w:val="00CC53B6"/>
    <w:rsid w:val="00CD68FA"/>
    <w:rsid w:val="00CD79E4"/>
    <w:rsid w:val="00CE0275"/>
    <w:rsid w:val="00CE11E8"/>
    <w:rsid w:val="00D0444D"/>
    <w:rsid w:val="00D2309C"/>
    <w:rsid w:val="00D36E21"/>
    <w:rsid w:val="00D464E5"/>
    <w:rsid w:val="00D47CAE"/>
    <w:rsid w:val="00D50050"/>
    <w:rsid w:val="00D6322C"/>
    <w:rsid w:val="00D65161"/>
    <w:rsid w:val="00D656F7"/>
    <w:rsid w:val="00D7441D"/>
    <w:rsid w:val="00D86807"/>
    <w:rsid w:val="00DA3CCB"/>
    <w:rsid w:val="00DB4639"/>
    <w:rsid w:val="00DD2EAB"/>
    <w:rsid w:val="00DE006C"/>
    <w:rsid w:val="00DF4100"/>
    <w:rsid w:val="00E00E86"/>
    <w:rsid w:val="00E07BE7"/>
    <w:rsid w:val="00E16E39"/>
    <w:rsid w:val="00E21D09"/>
    <w:rsid w:val="00E230DA"/>
    <w:rsid w:val="00E25AA9"/>
    <w:rsid w:val="00E25DF0"/>
    <w:rsid w:val="00E26AE6"/>
    <w:rsid w:val="00E32782"/>
    <w:rsid w:val="00E40B87"/>
    <w:rsid w:val="00E41FAD"/>
    <w:rsid w:val="00E446D0"/>
    <w:rsid w:val="00E47E6F"/>
    <w:rsid w:val="00E54AE1"/>
    <w:rsid w:val="00E5666C"/>
    <w:rsid w:val="00E573D9"/>
    <w:rsid w:val="00E61AE5"/>
    <w:rsid w:val="00E6328C"/>
    <w:rsid w:val="00E870CC"/>
    <w:rsid w:val="00E95539"/>
    <w:rsid w:val="00EA523A"/>
    <w:rsid w:val="00EB6E5C"/>
    <w:rsid w:val="00EC360C"/>
    <w:rsid w:val="00F0318D"/>
    <w:rsid w:val="00F05EA3"/>
    <w:rsid w:val="00F07544"/>
    <w:rsid w:val="00F07C37"/>
    <w:rsid w:val="00F10BCB"/>
    <w:rsid w:val="00F3089B"/>
    <w:rsid w:val="00F3203E"/>
    <w:rsid w:val="00F43B4A"/>
    <w:rsid w:val="00F50F41"/>
    <w:rsid w:val="00F51BD5"/>
    <w:rsid w:val="00F525F1"/>
    <w:rsid w:val="00F57619"/>
    <w:rsid w:val="00F62AC3"/>
    <w:rsid w:val="00F644F3"/>
    <w:rsid w:val="00F82534"/>
    <w:rsid w:val="00F919CF"/>
    <w:rsid w:val="00F94EC7"/>
    <w:rsid w:val="00FB1999"/>
    <w:rsid w:val="00FC6070"/>
    <w:rsid w:val="00FD265D"/>
    <w:rsid w:val="00FD6D00"/>
    <w:rsid w:val="00FE2876"/>
    <w:rsid w:val="00FE3604"/>
    <w:rsid w:val="00FE6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6669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1DB"/>
    <w:rPr>
      <w:rFonts w:ascii="Arial" w:hAnsi="Arial"/>
      <w:sz w:val="24"/>
    </w:rPr>
  </w:style>
  <w:style w:type="paragraph" w:styleId="Heading1">
    <w:name w:val="heading 1"/>
    <w:basedOn w:val="Normal"/>
    <w:autoRedefine/>
    <w:qFormat/>
    <w:rsid w:val="005401DB"/>
    <w:pPr>
      <w:numPr>
        <w:numId w:val="1"/>
      </w:numPr>
      <w:spacing w:before="60" w:after="120"/>
      <w:jc w:val="center"/>
      <w:outlineLvl w:val="0"/>
    </w:pPr>
    <w:rPr>
      <w:b/>
      <w:caps/>
      <w:sz w:val="48"/>
    </w:rPr>
  </w:style>
  <w:style w:type="paragraph" w:styleId="Heading2">
    <w:name w:val="heading 2"/>
    <w:basedOn w:val="Normal"/>
    <w:autoRedefine/>
    <w:qFormat/>
    <w:rsid w:val="005401DB"/>
    <w:pPr>
      <w:numPr>
        <w:ilvl w:val="1"/>
        <w:numId w:val="1"/>
      </w:numPr>
      <w:spacing w:before="240" w:after="60"/>
      <w:outlineLvl w:val="1"/>
    </w:pPr>
  </w:style>
  <w:style w:type="paragraph" w:styleId="Heading3">
    <w:name w:val="heading 3"/>
    <w:basedOn w:val="Normal"/>
    <w:autoRedefine/>
    <w:qFormat/>
    <w:rsid w:val="005401DB"/>
    <w:pPr>
      <w:numPr>
        <w:ilvl w:val="2"/>
        <w:numId w:val="1"/>
      </w:numPr>
      <w:tabs>
        <w:tab w:val="left" w:pos="1530"/>
      </w:tabs>
      <w:spacing w:before="240" w:after="60"/>
      <w:outlineLvl w:val="2"/>
    </w:pPr>
  </w:style>
  <w:style w:type="paragraph" w:styleId="Heading4">
    <w:name w:val="heading 4"/>
    <w:basedOn w:val="Normal"/>
    <w:autoRedefine/>
    <w:qFormat/>
    <w:rsid w:val="005401DB"/>
    <w:pPr>
      <w:numPr>
        <w:ilvl w:val="3"/>
        <w:numId w:val="1"/>
      </w:numPr>
      <w:spacing w:before="60" w:after="120"/>
      <w:outlineLvl w:val="3"/>
    </w:pPr>
  </w:style>
  <w:style w:type="paragraph" w:styleId="Heading5">
    <w:name w:val="heading 5"/>
    <w:basedOn w:val="Normal"/>
    <w:autoRedefine/>
    <w:qFormat/>
    <w:rsid w:val="00C63DD0"/>
    <w:pPr>
      <w:numPr>
        <w:ilvl w:val="4"/>
        <w:numId w:val="1"/>
      </w:numPr>
      <w:spacing w:before="60" w:after="120"/>
      <w:outlineLvl w:val="4"/>
    </w:pPr>
  </w:style>
  <w:style w:type="paragraph" w:styleId="Heading6">
    <w:name w:val="heading 6"/>
    <w:basedOn w:val="Normal"/>
    <w:link w:val="Heading6Char"/>
    <w:autoRedefine/>
    <w:qFormat/>
    <w:rsid w:val="00C45B53"/>
    <w:pPr>
      <w:numPr>
        <w:ilvl w:val="5"/>
        <w:numId w:val="1"/>
      </w:numPr>
      <w:spacing w:before="60" w:after="120"/>
      <w:ind w:left="-90"/>
      <w:outlineLvl w:val="5"/>
    </w:pPr>
  </w:style>
  <w:style w:type="paragraph" w:styleId="Heading7">
    <w:name w:val="heading 7"/>
    <w:basedOn w:val="Normal"/>
    <w:autoRedefine/>
    <w:qFormat/>
    <w:rsid w:val="005401DB"/>
    <w:pPr>
      <w:numPr>
        <w:ilvl w:val="6"/>
        <w:numId w:val="1"/>
      </w:numPr>
      <w:spacing w:before="60" w:after="120"/>
      <w:outlineLvl w:val="6"/>
    </w:pPr>
  </w:style>
  <w:style w:type="paragraph" w:styleId="Heading8">
    <w:name w:val="heading 8"/>
    <w:basedOn w:val="Normal"/>
    <w:next w:val="Heading9"/>
    <w:autoRedefine/>
    <w:qFormat/>
    <w:rsid w:val="005401DB"/>
    <w:pPr>
      <w:numPr>
        <w:ilvl w:val="7"/>
        <w:numId w:val="1"/>
      </w:numPr>
      <w:spacing w:before="60" w:after="120"/>
      <w:outlineLvl w:val="7"/>
    </w:pPr>
  </w:style>
  <w:style w:type="paragraph" w:styleId="Heading9">
    <w:name w:val="heading 9"/>
    <w:basedOn w:val="Normal"/>
    <w:autoRedefine/>
    <w:qFormat/>
    <w:rsid w:val="005401DB"/>
    <w:pPr>
      <w:numPr>
        <w:ilvl w:val="8"/>
        <w:numId w:val="1"/>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5401DB"/>
    <w:rPr>
      <w:vertAlign w:val="superscript"/>
    </w:rPr>
  </w:style>
  <w:style w:type="character" w:styleId="FootnoteReference">
    <w:name w:val="footnote reference"/>
    <w:basedOn w:val="DefaultParagraphFont"/>
    <w:semiHidden/>
    <w:rsid w:val="005401DB"/>
    <w:rPr>
      <w:vertAlign w:val="superscript"/>
    </w:rPr>
  </w:style>
  <w:style w:type="character" w:styleId="PageNumber">
    <w:name w:val="page number"/>
    <w:basedOn w:val="DefaultParagraphFont"/>
    <w:rsid w:val="005401DB"/>
    <w:rPr>
      <w:rFonts w:ascii="Arial" w:hAnsi="Arial"/>
      <w:b/>
      <w:sz w:val="24"/>
    </w:rPr>
  </w:style>
  <w:style w:type="paragraph" w:styleId="Footer">
    <w:name w:val="footer"/>
    <w:basedOn w:val="Normal"/>
    <w:rsid w:val="005401DB"/>
    <w:pPr>
      <w:tabs>
        <w:tab w:val="center" w:pos="4320"/>
        <w:tab w:val="right" w:pos="8640"/>
      </w:tabs>
    </w:pPr>
  </w:style>
  <w:style w:type="paragraph" w:styleId="Header">
    <w:name w:val="header"/>
    <w:basedOn w:val="Normal"/>
    <w:rsid w:val="005401DB"/>
    <w:pPr>
      <w:tabs>
        <w:tab w:val="center" w:pos="4320"/>
        <w:tab w:val="right" w:pos="8640"/>
      </w:tabs>
      <w:jc w:val="center"/>
    </w:pPr>
    <w:rPr>
      <w:u w:val="single"/>
    </w:rPr>
  </w:style>
  <w:style w:type="paragraph" w:styleId="FootnoteText">
    <w:name w:val="footnote text"/>
    <w:basedOn w:val="Normal"/>
    <w:semiHidden/>
    <w:rsid w:val="005401DB"/>
    <w:rPr>
      <w:sz w:val="20"/>
    </w:rPr>
  </w:style>
  <w:style w:type="paragraph" w:customStyle="1" w:styleId="SubTitle">
    <w:name w:val="Sub Title"/>
    <w:basedOn w:val="Title"/>
    <w:rsid w:val="005401DB"/>
    <w:rPr>
      <w:sz w:val="28"/>
      <w:u w:val="single"/>
    </w:rPr>
  </w:style>
  <w:style w:type="paragraph" w:styleId="Title">
    <w:name w:val="Title"/>
    <w:basedOn w:val="Normal"/>
    <w:next w:val="Header"/>
    <w:autoRedefine/>
    <w:qFormat/>
    <w:rsid w:val="005401DB"/>
    <w:pPr>
      <w:spacing w:after="240"/>
      <w:jc w:val="center"/>
    </w:pPr>
    <w:rPr>
      <w:b/>
      <w:caps/>
      <w:kern w:val="28"/>
      <w:sz w:val="36"/>
    </w:rPr>
  </w:style>
  <w:style w:type="paragraph" w:styleId="Subtitle0">
    <w:name w:val="Subtitle"/>
    <w:basedOn w:val="Normal"/>
    <w:qFormat/>
    <w:rsid w:val="005401DB"/>
    <w:pPr>
      <w:spacing w:after="240"/>
      <w:jc w:val="center"/>
    </w:pPr>
    <w:rPr>
      <w:b/>
      <w:caps/>
      <w:sz w:val="28"/>
      <w:u w:val="single"/>
    </w:rPr>
  </w:style>
  <w:style w:type="paragraph" w:customStyle="1" w:styleId="BodyTextHanging">
    <w:name w:val="Body Text Hanging"/>
    <w:basedOn w:val="Normal"/>
    <w:rsid w:val="005401DB"/>
    <w:pPr>
      <w:spacing w:after="160"/>
      <w:ind w:left="1440"/>
    </w:pPr>
  </w:style>
  <w:style w:type="paragraph" w:styleId="BodyText">
    <w:name w:val="Body Text"/>
    <w:basedOn w:val="Normal"/>
    <w:rsid w:val="005401DB"/>
    <w:pPr>
      <w:spacing w:after="120"/>
    </w:pPr>
  </w:style>
  <w:style w:type="paragraph" w:styleId="ListBullet">
    <w:name w:val="List Bullet"/>
    <w:basedOn w:val="Normal"/>
    <w:autoRedefine/>
    <w:rsid w:val="00D2309C"/>
    <w:pPr>
      <w:tabs>
        <w:tab w:val="left" w:pos="806"/>
      </w:tabs>
      <w:spacing w:before="60" w:after="60"/>
      <w:ind w:left="360"/>
    </w:pPr>
  </w:style>
  <w:style w:type="paragraph" w:styleId="NormalIndent">
    <w:name w:val="Normal Indent"/>
    <w:basedOn w:val="Normal"/>
    <w:rsid w:val="005401DB"/>
    <w:pPr>
      <w:ind w:left="720"/>
    </w:pPr>
  </w:style>
  <w:style w:type="paragraph" w:styleId="ListBullet2">
    <w:name w:val="List Bullet 2"/>
    <w:basedOn w:val="Normal"/>
    <w:autoRedefine/>
    <w:rsid w:val="00D2309C"/>
    <w:pPr>
      <w:tabs>
        <w:tab w:val="left" w:pos="1166"/>
      </w:tabs>
      <w:spacing w:before="60" w:after="60"/>
      <w:ind w:left="734"/>
    </w:pPr>
  </w:style>
  <w:style w:type="paragraph" w:styleId="ListBullet3">
    <w:name w:val="List Bullet 3"/>
    <w:basedOn w:val="Normal"/>
    <w:autoRedefine/>
    <w:rsid w:val="00D2309C"/>
    <w:pPr>
      <w:tabs>
        <w:tab w:val="left" w:pos="1714"/>
      </w:tabs>
      <w:spacing w:before="60" w:after="60"/>
      <w:ind w:left="1195"/>
    </w:pPr>
  </w:style>
  <w:style w:type="paragraph" w:styleId="ListNumber">
    <w:name w:val="List Number"/>
    <w:basedOn w:val="Normal"/>
    <w:rsid w:val="005401DB"/>
    <w:pPr>
      <w:numPr>
        <w:numId w:val="2"/>
      </w:numPr>
      <w:spacing w:before="60" w:after="60"/>
    </w:pPr>
  </w:style>
  <w:style w:type="paragraph" w:styleId="ListNumber2">
    <w:name w:val="List Number 2"/>
    <w:basedOn w:val="Normal"/>
    <w:rsid w:val="005401DB"/>
    <w:pPr>
      <w:numPr>
        <w:numId w:val="3"/>
      </w:numPr>
      <w:spacing w:before="60" w:after="60"/>
    </w:pPr>
  </w:style>
  <w:style w:type="paragraph" w:styleId="ListNumber3">
    <w:name w:val="List Number 3"/>
    <w:basedOn w:val="Normal"/>
    <w:rsid w:val="005401DB"/>
    <w:pPr>
      <w:numPr>
        <w:numId w:val="4"/>
      </w:numPr>
      <w:spacing w:before="60" w:after="60"/>
    </w:pPr>
  </w:style>
  <w:style w:type="paragraph" w:styleId="DocumentMap">
    <w:name w:val="Document Map"/>
    <w:basedOn w:val="Normal"/>
    <w:semiHidden/>
    <w:rsid w:val="005401DB"/>
    <w:pPr>
      <w:shd w:val="clear" w:color="auto" w:fill="000080"/>
    </w:pPr>
    <w:rPr>
      <w:rFonts w:ascii="Tahoma" w:hAnsi="Tahoma"/>
    </w:rPr>
  </w:style>
  <w:style w:type="paragraph" w:customStyle="1" w:styleId="4Paragraph">
    <w:name w:val="4Paragraph"/>
    <w:rsid w:val="005401DB"/>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4"/>
    </w:rPr>
  </w:style>
  <w:style w:type="paragraph" w:customStyle="1" w:styleId="6Paragraph">
    <w:name w:val="6Paragraph"/>
    <w:rsid w:val="005401DB"/>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1"/>
    </w:rPr>
  </w:style>
  <w:style w:type="paragraph" w:customStyle="1" w:styleId="2Paragraph">
    <w:name w:val="2Paragraph"/>
    <w:rsid w:val="005401DB"/>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4"/>
    </w:rPr>
  </w:style>
  <w:style w:type="paragraph" w:customStyle="1" w:styleId="3Paragraph">
    <w:name w:val="3Paragraph"/>
    <w:rsid w:val="005401DB"/>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4"/>
    </w:rPr>
  </w:style>
  <w:style w:type="paragraph" w:customStyle="1" w:styleId="7Paragraph">
    <w:name w:val="7Paragraph"/>
    <w:rsid w:val="005401DB"/>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2232"/>
    </w:pPr>
    <w:rPr>
      <w:rFonts w:ascii="Courier" w:hAnsi="Courier"/>
      <w:snapToGrid w:val="0"/>
      <w:sz w:val="21"/>
    </w:rPr>
  </w:style>
  <w:style w:type="paragraph" w:customStyle="1" w:styleId="StyleHeading6Underline">
    <w:name w:val="Style Heading 6 + Underline"/>
    <w:basedOn w:val="Heading6"/>
    <w:link w:val="StyleHeading6UnderlineChar"/>
    <w:autoRedefine/>
    <w:rsid w:val="00C45B53"/>
    <w:pPr>
      <w:tabs>
        <w:tab w:val="left" w:pos="3024"/>
      </w:tabs>
      <w:ind w:left="2606" w:firstLine="432"/>
    </w:pPr>
    <w:rPr>
      <w:u w:val="single"/>
    </w:rPr>
  </w:style>
  <w:style w:type="paragraph" w:customStyle="1" w:styleId="Style1">
    <w:name w:val="Style1"/>
    <w:basedOn w:val="ListBullet4"/>
    <w:autoRedefine/>
    <w:rsid w:val="005401DB"/>
  </w:style>
  <w:style w:type="paragraph" w:styleId="ListBullet4">
    <w:name w:val="List Bullet 4"/>
    <w:basedOn w:val="Normal"/>
    <w:autoRedefine/>
    <w:rsid w:val="005401DB"/>
    <w:pPr>
      <w:numPr>
        <w:numId w:val="5"/>
      </w:numPr>
      <w:tabs>
        <w:tab w:val="clear" w:pos="2142"/>
      </w:tabs>
      <w:spacing w:before="60" w:after="60"/>
      <w:ind w:left="2160"/>
    </w:pPr>
  </w:style>
  <w:style w:type="character" w:customStyle="1" w:styleId="Heading6Char">
    <w:name w:val="Heading 6 Char"/>
    <w:basedOn w:val="DefaultParagraphFont"/>
    <w:link w:val="Heading6"/>
    <w:rsid w:val="00C45B53"/>
    <w:rPr>
      <w:rFonts w:ascii="Arial" w:hAnsi="Arial"/>
      <w:sz w:val="24"/>
      <w:lang w:val="en-US" w:eastAsia="en-US" w:bidi="ar-SA"/>
    </w:rPr>
  </w:style>
  <w:style w:type="character" w:customStyle="1" w:styleId="StyleHeading6UnderlineChar">
    <w:name w:val="Style Heading 6 + Underline Char"/>
    <w:basedOn w:val="Heading6Char"/>
    <w:link w:val="StyleHeading6Underline"/>
    <w:rsid w:val="00C45B53"/>
    <w:rPr>
      <w:rFonts w:ascii="Arial" w:hAnsi="Arial"/>
      <w:sz w:val="24"/>
      <w:u w:val="single"/>
      <w:lang w:val="en-US" w:eastAsia="en-US" w:bidi="ar-SA"/>
    </w:rPr>
  </w:style>
  <w:style w:type="paragraph" w:styleId="BalloonText">
    <w:name w:val="Balloon Text"/>
    <w:basedOn w:val="Normal"/>
    <w:semiHidden/>
    <w:rsid w:val="00F62AC3"/>
    <w:rPr>
      <w:rFonts w:ascii="Tahoma" w:hAnsi="Tahoma" w:cs="Tahoma"/>
      <w:sz w:val="16"/>
      <w:szCs w:val="16"/>
    </w:rPr>
  </w:style>
  <w:style w:type="character" w:styleId="Hyperlink">
    <w:name w:val="Hyperlink"/>
    <w:basedOn w:val="DefaultParagraphFont"/>
    <w:rsid w:val="000A1E60"/>
    <w:rPr>
      <w:color w:val="0000FF"/>
      <w:u w:val="single"/>
    </w:rPr>
  </w:style>
  <w:style w:type="character" w:styleId="FollowedHyperlink">
    <w:name w:val="FollowedHyperlink"/>
    <w:basedOn w:val="DefaultParagraphFont"/>
    <w:rsid w:val="00103948"/>
    <w:rPr>
      <w:color w:val="800080"/>
      <w:u w:val="single"/>
    </w:rPr>
  </w:style>
  <w:style w:type="character" w:styleId="CommentReference">
    <w:name w:val="annotation reference"/>
    <w:basedOn w:val="DefaultParagraphFont"/>
    <w:rsid w:val="00560DC7"/>
    <w:rPr>
      <w:sz w:val="16"/>
      <w:szCs w:val="16"/>
    </w:rPr>
  </w:style>
  <w:style w:type="paragraph" w:styleId="CommentText">
    <w:name w:val="annotation text"/>
    <w:basedOn w:val="Normal"/>
    <w:link w:val="CommentTextChar"/>
    <w:rsid w:val="00560DC7"/>
    <w:rPr>
      <w:sz w:val="20"/>
    </w:rPr>
  </w:style>
  <w:style w:type="character" w:customStyle="1" w:styleId="CommentTextChar">
    <w:name w:val="Comment Text Char"/>
    <w:basedOn w:val="DefaultParagraphFont"/>
    <w:link w:val="CommentText"/>
    <w:rsid w:val="00560DC7"/>
    <w:rPr>
      <w:rFonts w:ascii="Arial" w:hAnsi="Arial"/>
    </w:rPr>
  </w:style>
  <w:style w:type="paragraph" w:styleId="CommentSubject">
    <w:name w:val="annotation subject"/>
    <w:basedOn w:val="CommentText"/>
    <w:next w:val="CommentText"/>
    <w:link w:val="CommentSubjectChar"/>
    <w:rsid w:val="00560DC7"/>
    <w:rPr>
      <w:b/>
      <w:bCs/>
    </w:rPr>
  </w:style>
  <w:style w:type="character" w:customStyle="1" w:styleId="CommentSubjectChar">
    <w:name w:val="Comment Subject Char"/>
    <w:basedOn w:val="CommentTextChar"/>
    <w:link w:val="CommentSubject"/>
    <w:rsid w:val="00560DC7"/>
    <w:rPr>
      <w:rFonts w:ascii="Arial" w:hAnsi="Arial"/>
      <w:b/>
      <w:bCs/>
    </w:rPr>
  </w:style>
  <w:style w:type="paragraph" w:styleId="Revision">
    <w:name w:val="Revision"/>
    <w:hidden/>
    <w:uiPriority w:val="99"/>
    <w:semiHidden/>
    <w:rsid w:val="00560DC7"/>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la.mil/j-6/dlmso/elibrary/manuals/regulations.asp" TargetMode="External"/><Relationship Id="rId18" Type="http://schemas.openxmlformats.org/officeDocument/2006/relationships/hyperlink" Target="http://www.dla.mil/j-6/dlmso/elibrary/manuals/dlm/v2.as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dla.mil/j-6/dlmso/elibrary/manuals/dlm/milstrap_pubs.asp" TargetMode="External"/><Relationship Id="rId17" Type="http://schemas.openxmlformats.org/officeDocument/2006/relationships/hyperlink" Target="http://www.dla.mil/j-6/dlmso/elibrary/manuals/dlm/v2.asp" TargetMode="External"/><Relationship Id="rId2" Type="http://schemas.openxmlformats.org/officeDocument/2006/relationships/customXml" Target="../customXml/item2.xml"/><Relationship Id="rId16" Type="http://schemas.openxmlformats.org/officeDocument/2006/relationships/hyperlink" Target="http://www.dla.mil/j-6/dlmso/elibrary/manuals/dlm/v2.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dla.mil/j-6/dlmso/elibrary/TransFormats/140_997.asp" TargetMode="External"/><Relationship Id="rId5" Type="http://schemas.openxmlformats.org/officeDocument/2006/relationships/styles" Target="styles.xml"/><Relationship Id="rId15" Type="http://schemas.openxmlformats.org/officeDocument/2006/relationships/hyperlink" Target="http://www.dla.mil/j-6/dlmso/elibrary/manuals/dlm/v2.as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dla.mil/j-6/dlmso/elibrary/manuals/joint.as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23DABDF2A2F543B021ED2D36840FC2" ma:contentTypeVersion="3" ma:contentTypeDescription="Create a new document." ma:contentTypeScope="" ma:versionID="108270f1e02b33a030d4f2c6164a2a99">
  <xsd:schema xmlns:xsd="http://www.w3.org/2001/XMLSchema" xmlns:p="http://schemas.microsoft.com/office/2006/metadata/properties" targetNamespace="http://schemas.microsoft.com/office/2006/metadata/properties" ma:root="true" ma:fieldsID="ba732bc6f199493307d28abde74adb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26E6717-5382-43F2-9F05-1A861F1453A6}">
  <ds:schemaRefs>
    <ds:schemaRef ds:uri="http://schemas.microsoft.com/sharepoint/v3/contenttype/forms"/>
  </ds:schemaRefs>
</ds:datastoreItem>
</file>

<file path=customXml/itemProps2.xml><?xml version="1.0" encoding="utf-8"?>
<ds:datastoreItem xmlns:ds="http://schemas.openxmlformats.org/officeDocument/2006/customXml" ds:itemID="{12328FC9-ADB3-4881-8A98-7906FAD92856}">
  <ds:schemaRefs>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00CE4C3A-8B71-4381-BEBE-06460331D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Chapter-n</Template>
  <TotalTime>220</TotalTime>
  <Pages>10</Pages>
  <Words>3698</Words>
  <Characters>21081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Chapter 9 - Logistics Reassignment</vt:lpstr>
    </vt:vector>
  </TitlesOfParts>
  <Company>DLA</Company>
  <LinksUpToDate>false</LinksUpToDate>
  <CharactersWithSpaces>24730</CharactersWithSpaces>
  <SharedDoc>false</SharedDoc>
  <HLinks>
    <vt:vector size="36" baseType="variant">
      <vt:variant>
        <vt:i4>5570580</vt:i4>
      </vt:variant>
      <vt:variant>
        <vt:i4>15</vt:i4>
      </vt:variant>
      <vt:variant>
        <vt:i4>0</vt:i4>
      </vt:variant>
      <vt:variant>
        <vt:i4>5</vt:i4>
      </vt:variant>
      <vt:variant>
        <vt:lpwstr>http://www.dla.mil/j-6/dlmso/elibrary/manuals/dlms/v2.asp</vt:lpwstr>
      </vt:variant>
      <vt:variant>
        <vt:lpwstr/>
      </vt:variant>
      <vt:variant>
        <vt:i4>5570580</vt:i4>
      </vt:variant>
      <vt:variant>
        <vt:i4>12</vt:i4>
      </vt:variant>
      <vt:variant>
        <vt:i4>0</vt:i4>
      </vt:variant>
      <vt:variant>
        <vt:i4>5</vt:i4>
      </vt:variant>
      <vt:variant>
        <vt:lpwstr>http://www.dla.mil/j-6/dlmso/elibrary/manuals/dlms/v2.asp</vt:lpwstr>
      </vt:variant>
      <vt:variant>
        <vt:lpwstr/>
      </vt:variant>
      <vt:variant>
        <vt:i4>3997815</vt:i4>
      </vt:variant>
      <vt:variant>
        <vt:i4>9</vt:i4>
      </vt:variant>
      <vt:variant>
        <vt:i4>0</vt:i4>
      </vt:variant>
      <vt:variant>
        <vt:i4>5</vt:i4>
      </vt:variant>
      <vt:variant>
        <vt:lpwstr>http://www.dla.mil/j-6/dlmso/elibrary/manuals/joint.asp</vt:lpwstr>
      </vt:variant>
      <vt:variant>
        <vt:lpwstr/>
      </vt:variant>
      <vt:variant>
        <vt:i4>8192035</vt:i4>
      </vt:variant>
      <vt:variant>
        <vt:i4>6</vt:i4>
      </vt:variant>
      <vt:variant>
        <vt:i4>0</vt:i4>
      </vt:variant>
      <vt:variant>
        <vt:i4>5</vt:i4>
      </vt:variant>
      <vt:variant>
        <vt:lpwstr>http://www.dla.mil/j-6/dlmso/elibrary/manuals/regulations.asp</vt:lpwstr>
      </vt:variant>
      <vt:variant>
        <vt:lpwstr>414026m</vt:lpwstr>
      </vt:variant>
      <vt:variant>
        <vt:i4>7012463</vt:i4>
      </vt:variant>
      <vt:variant>
        <vt:i4>3</vt:i4>
      </vt:variant>
      <vt:variant>
        <vt:i4>0</vt:i4>
      </vt:variant>
      <vt:variant>
        <vt:i4>5</vt:i4>
      </vt:variant>
      <vt:variant>
        <vt:lpwstr>http://www.dla.mil/j-6/dlmso/elibrary/manuals/milstrap/default.asp</vt:lpwstr>
      </vt:variant>
      <vt:variant>
        <vt:lpwstr/>
      </vt:variant>
      <vt:variant>
        <vt:i4>3276864</vt:i4>
      </vt:variant>
      <vt:variant>
        <vt:i4>0</vt:i4>
      </vt:variant>
      <vt:variant>
        <vt:i4>0</vt:i4>
      </vt:variant>
      <vt:variant>
        <vt:i4>5</vt:i4>
      </vt:variant>
      <vt:variant>
        <vt:lpwstr>http://www.dla.mil/j-6/dlmso/elibrary/TransFormats/140_997.asp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9 - Logistics Reassignment</dc:title>
  <dc:subject>Logistics Reassignment Procedures</dc:subject>
  <dc:creator>DLA Logistics Management Standards</dc:creator>
  <cp:keywords/>
  <dc:description/>
  <cp:lastModifiedBy>DLA Logistics Management Standards - HLM0034</cp:lastModifiedBy>
  <cp:revision>19</cp:revision>
  <cp:lastPrinted>2012-04-27T11:30:00Z</cp:lastPrinted>
  <dcterms:created xsi:type="dcterms:W3CDTF">2009-12-08T19:21:00Z</dcterms:created>
  <dcterms:modified xsi:type="dcterms:W3CDTF">2012-06-15T13:42:00Z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0x0101002023DABDF2A2F543B021ED2D36840FC2</vt:lpwstr>
  </property>
</Properties>
</file>