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6C" w:rsidRPr="00452D6C" w:rsidRDefault="00452D6C" w:rsidP="00452D6C">
      <w:pPr>
        <w:pStyle w:val="PlainText"/>
        <w:jc w:val="center"/>
        <w:rPr>
          <w:rFonts w:ascii="Times New Roman" w:hAnsi="Times New Roman"/>
          <w:bCs/>
          <w:sz w:val="40"/>
          <w:szCs w:val="40"/>
        </w:rPr>
      </w:pPr>
      <w:r w:rsidRPr="00452D6C">
        <w:rPr>
          <w:rFonts w:ascii="Times New Roman" w:hAnsi="Times New Roman"/>
          <w:bCs/>
          <w:sz w:val="40"/>
          <w:szCs w:val="40"/>
        </w:rPr>
        <w:t>LRMC Transformation Information Center</w:t>
      </w:r>
    </w:p>
    <w:p w:rsidR="00452D6C" w:rsidRDefault="00452D6C" w:rsidP="00A52327">
      <w:pPr>
        <w:pStyle w:val="PlainText"/>
        <w:rPr>
          <w:rFonts w:ascii="Times New Roman" w:hAnsi="Times New Roman"/>
          <w:bCs/>
          <w:sz w:val="24"/>
          <w:szCs w:val="24"/>
        </w:rPr>
      </w:pPr>
    </w:p>
    <w:p w:rsidR="009961F3" w:rsidRDefault="009961F3" w:rsidP="00A52327">
      <w:pPr>
        <w:pStyle w:val="PlainText"/>
        <w:rPr>
          <w:rFonts w:ascii="Times New Roman" w:hAnsi="Times New Roman"/>
          <w:bCs/>
          <w:sz w:val="24"/>
          <w:szCs w:val="24"/>
        </w:rPr>
      </w:pPr>
      <w:r w:rsidRPr="001F430B">
        <w:rPr>
          <w:rFonts w:ascii="Times New Roman" w:hAnsi="Times New Roman"/>
          <w:bCs/>
          <w:sz w:val="24"/>
          <w:szCs w:val="24"/>
        </w:rPr>
        <w:t>To help our beneficiaries stay up to date on how transformation and realignment of m</w:t>
      </w:r>
      <w:r w:rsidR="00222133">
        <w:rPr>
          <w:rFonts w:ascii="Times New Roman" w:hAnsi="Times New Roman"/>
          <w:bCs/>
          <w:sz w:val="24"/>
          <w:szCs w:val="24"/>
        </w:rPr>
        <w:t>ilitary forces in Europe affect</w:t>
      </w:r>
      <w:r w:rsidRPr="001F430B">
        <w:rPr>
          <w:rFonts w:ascii="Times New Roman" w:hAnsi="Times New Roman"/>
          <w:bCs/>
          <w:sz w:val="24"/>
          <w:szCs w:val="24"/>
        </w:rPr>
        <w:t xml:space="preserve"> your Military Treatment Facility (MTF), we have compiled a list of MTFs in the Landstuhl Regional Medical Center footprint with the latest information concerning changes at your clinic or health center. This list will be updated as soon as any change is announced as a result of transformation, as well as </w:t>
      </w:r>
      <w:r w:rsidR="0087014D" w:rsidRPr="001F430B">
        <w:rPr>
          <w:rFonts w:ascii="Times New Roman" w:hAnsi="Times New Roman"/>
          <w:bCs/>
          <w:sz w:val="24"/>
          <w:szCs w:val="24"/>
        </w:rPr>
        <w:t>other information we feel is useful to our beneficiaries.</w:t>
      </w:r>
    </w:p>
    <w:p w:rsidR="000E0F00" w:rsidRDefault="000E0F00" w:rsidP="00D102E7">
      <w:pPr>
        <w:pStyle w:val="PlainText"/>
        <w:rPr>
          <w:rFonts w:ascii="Times New Roman" w:hAnsi="Times New Roman"/>
          <w:sz w:val="24"/>
          <w:szCs w:val="24"/>
        </w:rPr>
      </w:pPr>
    </w:p>
    <w:p w:rsidR="000E0F00" w:rsidRPr="000E0F00" w:rsidRDefault="000E0F00" w:rsidP="00D102E7">
      <w:pPr>
        <w:pStyle w:val="PlainText"/>
        <w:rPr>
          <w:rFonts w:ascii="Times New Roman" w:hAnsi="Times New Roman"/>
          <w:b/>
          <w:sz w:val="24"/>
          <w:szCs w:val="24"/>
        </w:rPr>
      </w:pPr>
      <w:r w:rsidRPr="000E0F00">
        <w:rPr>
          <w:rFonts w:ascii="Times New Roman" w:hAnsi="Times New Roman"/>
          <w:b/>
          <w:sz w:val="24"/>
          <w:szCs w:val="24"/>
        </w:rPr>
        <w:t>Background:</w:t>
      </w:r>
    </w:p>
    <w:p w:rsidR="00D102E7" w:rsidRPr="001F430B" w:rsidRDefault="00D102E7" w:rsidP="00D102E7">
      <w:pPr>
        <w:pStyle w:val="PlainText"/>
        <w:rPr>
          <w:rFonts w:ascii="Times New Roman" w:hAnsi="Times New Roman"/>
          <w:sz w:val="24"/>
          <w:szCs w:val="24"/>
        </w:rPr>
      </w:pPr>
      <w:r w:rsidRPr="001F430B">
        <w:rPr>
          <w:rFonts w:ascii="Times New Roman" w:hAnsi="Times New Roman"/>
          <w:sz w:val="24"/>
          <w:szCs w:val="24"/>
        </w:rPr>
        <w:t>In August 2011, U.S</w:t>
      </w:r>
      <w:r w:rsidR="00E51885">
        <w:rPr>
          <w:rFonts w:ascii="Times New Roman" w:hAnsi="Times New Roman"/>
          <w:sz w:val="24"/>
          <w:szCs w:val="24"/>
        </w:rPr>
        <w:t xml:space="preserve">. </w:t>
      </w:r>
      <w:r w:rsidRPr="001F430B">
        <w:rPr>
          <w:rFonts w:ascii="Times New Roman" w:hAnsi="Times New Roman"/>
          <w:sz w:val="24"/>
          <w:szCs w:val="24"/>
        </w:rPr>
        <w:t xml:space="preserve">Army Europe </w:t>
      </w:r>
      <w:r>
        <w:rPr>
          <w:rFonts w:ascii="Times New Roman" w:hAnsi="Times New Roman"/>
          <w:sz w:val="24"/>
          <w:szCs w:val="24"/>
        </w:rPr>
        <w:t xml:space="preserve">(USAREUR) </w:t>
      </w:r>
      <w:r w:rsidRPr="001F430B">
        <w:rPr>
          <w:rFonts w:ascii="Times New Roman" w:hAnsi="Times New Roman"/>
          <w:sz w:val="24"/>
          <w:szCs w:val="24"/>
        </w:rPr>
        <w:t xml:space="preserve">announced major changes in facilities and units in the Mannheim and Heidelberg areas.  Concurrently, Europe Regional Medical Command is conducting a Europe-wide realignment of healthcare. Realignment of resources will affect the healthcare services provided to beneficiaries in </w:t>
      </w:r>
      <w:r w:rsidR="00BE6257">
        <w:rPr>
          <w:rFonts w:ascii="Times New Roman" w:hAnsi="Times New Roman"/>
          <w:sz w:val="24"/>
          <w:szCs w:val="24"/>
        </w:rPr>
        <w:t xml:space="preserve">some </w:t>
      </w:r>
      <w:r w:rsidRPr="001F430B">
        <w:rPr>
          <w:rFonts w:ascii="Times New Roman" w:hAnsi="Times New Roman"/>
          <w:sz w:val="24"/>
          <w:szCs w:val="24"/>
        </w:rPr>
        <w:t>local communities. </w:t>
      </w:r>
    </w:p>
    <w:p w:rsidR="00D102E7" w:rsidRPr="001F430B" w:rsidRDefault="00D102E7" w:rsidP="00D102E7">
      <w:pPr>
        <w:pStyle w:val="PlainText"/>
        <w:rPr>
          <w:rFonts w:ascii="Times New Roman" w:hAnsi="Times New Roman"/>
          <w:bCs/>
          <w:sz w:val="24"/>
          <w:szCs w:val="24"/>
        </w:rPr>
      </w:pPr>
      <w:r w:rsidRPr="001F430B">
        <w:rPr>
          <w:rFonts w:ascii="Times New Roman" w:hAnsi="Times New Roman"/>
          <w:sz w:val="24"/>
          <w:szCs w:val="24"/>
        </w:rPr>
        <w:t xml:space="preserve">LRMC and its Health Clinics are right-sizing in accordance with </w:t>
      </w:r>
      <w:r w:rsidR="00D9292F">
        <w:rPr>
          <w:rFonts w:ascii="Times New Roman" w:hAnsi="Times New Roman"/>
          <w:sz w:val="24"/>
          <w:szCs w:val="24"/>
        </w:rPr>
        <w:t xml:space="preserve">the </w:t>
      </w:r>
      <w:r w:rsidRPr="001F430B">
        <w:rPr>
          <w:rFonts w:ascii="Times New Roman" w:hAnsi="Times New Roman"/>
          <w:sz w:val="24"/>
          <w:szCs w:val="24"/>
        </w:rPr>
        <w:t xml:space="preserve">reshaping of USAREUR forces. </w:t>
      </w:r>
      <w:r w:rsidRPr="001F430B">
        <w:rPr>
          <w:rFonts w:ascii="Times New Roman" w:hAnsi="Times New Roman"/>
          <w:bCs/>
          <w:sz w:val="24"/>
          <w:szCs w:val="24"/>
        </w:rPr>
        <w:t>Whether your clinic is getting smaller, larger or remains the same as a resu</w:t>
      </w:r>
      <w:r>
        <w:rPr>
          <w:rFonts w:ascii="Times New Roman" w:hAnsi="Times New Roman"/>
          <w:bCs/>
          <w:sz w:val="24"/>
          <w:szCs w:val="24"/>
        </w:rPr>
        <w:t>lt of t</w:t>
      </w:r>
      <w:r w:rsidRPr="001F430B">
        <w:rPr>
          <w:rFonts w:ascii="Times New Roman" w:hAnsi="Times New Roman"/>
          <w:bCs/>
          <w:sz w:val="24"/>
          <w:szCs w:val="24"/>
        </w:rPr>
        <w:t xml:space="preserve">ransformation, LRMC is committed to maintaining </w:t>
      </w:r>
      <w:r w:rsidR="00D9292F">
        <w:rPr>
          <w:rFonts w:ascii="Times New Roman" w:hAnsi="Times New Roman"/>
          <w:bCs/>
          <w:sz w:val="24"/>
          <w:szCs w:val="24"/>
        </w:rPr>
        <w:t xml:space="preserve">the </w:t>
      </w:r>
      <w:r w:rsidRPr="001F430B">
        <w:rPr>
          <w:rFonts w:ascii="Times New Roman" w:hAnsi="Times New Roman"/>
          <w:bCs/>
          <w:sz w:val="24"/>
          <w:szCs w:val="24"/>
        </w:rPr>
        <w:t>same level of high quality patient-centered healthcare.</w:t>
      </w:r>
    </w:p>
    <w:p w:rsidR="009961F3" w:rsidRDefault="009961F3" w:rsidP="00A52327">
      <w:pPr>
        <w:pStyle w:val="PlainText"/>
        <w:rPr>
          <w:rFonts w:ascii="Times New Roman" w:hAnsi="Times New Roman"/>
          <w:b/>
          <w:bCs/>
          <w:sz w:val="24"/>
          <w:szCs w:val="24"/>
        </w:rPr>
      </w:pPr>
    </w:p>
    <w:p w:rsidR="00836072" w:rsidRPr="001F430B" w:rsidRDefault="00836072" w:rsidP="00A52327">
      <w:pPr>
        <w:pStyle w:val="PlainText"/>
        <w:rPr>
          <w:rFonts w:ascii="Times New Roman" w:hAnsi="Times New Roman"/>
          <w:b/>
          <w:bCs/>
          <w:sz w:val="24"/>
          <w:szCs w:val="24"/>
        </w:rPr>
      </w:pPr>
    </w:p>
    <w:p w:rsidR="001D4314" w:rsidRPr="001F430B" w:rsidRDefault="002D236C" w:rsidP="002D236C">
      <w:pPr>
        <w:pStyle w:val="PlainText"/>
        <w:jc w:val="center"/>
        <w:rPr>
          <w:rFonts w:ascii="Times New Roman" w:hAnsi="Times New Roman"/>
          <w:b/>
          <w:bCs/>
          <w:sz w:val="24"/>
          <w:szCs w:val="24"/>
        </w:rPr>
      </w:pPr>
      <w:r w:rsidRPr="001F430B">
        <w:rPr>
          <w:rFonts w:ascii="Times New Roman" w:hAnsi="Times New Roman"/>
          <w:b/>
          <w:bCs/>
          <w:sz w:val="24"/>
          <w:szCs w:val="24"/>
        </w:rPr>
        <w:t>Baumholder Army Health Clinic</w:t>
      </w:r>
    </w:p>
    <w:p w:rsidR="00836072" w:rsidRPr="005B2E7E" w:rsidRDefault="00836072" w:rsidP="00836072">
      <w:pPr>
        <w:pStyle w:val="PlainText"/>
        <w:rPr>
          <w:rFonts w:ascii="Times New Roman" w:hAnsi="Times New Roman"/>
          <w:b/>
          <w:bCs/>
          <w:color w:val="auto"/>
          <w:sz w:val="24"/>
          <w:szCs w:val="24"/>
        </w:rPr>
      </w:pPr>
      <w:r w:rsidRPr="005B2E7E">
        <w:rPr>
          <w:rFonts w:ascii="Times New Roman" w:hAnsi="Times New Roman"/>
          <w:b/>
          <w:bCs/>
          <w:color w:val="auto"/>
          <w:sz w:val="24"/>
          <w:szCs w:val="24"/>
        </w:rPr>
        <w:t xml:space="preserve">Changes on the Horizon:  </w:t>
      </w:r>
    </w:p>
    <w:p w:rsidR="00836072" w:rsidRDefault="00696E54" w:rsidP="00836072">
      <w:pPr>
        <w:pStyle w:val="PlainText"/>
        <w:numPr>
          <w:ilvl w:val="0"/>
          <w:numId w:val="10"/>
        </w:numPr>
        <w:rPr>
          <w:rFonts w:ascii="Times New Roman" w:hAnsi="Times New Roman"/>
          <w:bCs/>
          <w:color w:val="auto"/>
          <w:sz w:val="24"/>
          <w:szCs w:val="24"/>
        </w:rPr>
      </w:pPr>
      <w:r>
        <w:rPr>
          <w:rFonts w:ascii="Times New Roman" w:hAnsi="Times New Roman"/>
          <w:bCs/>
          <w:color w:val="auto"/>
          <w:sz w:val="24"/>
          <w:szCs w:val="24"/>
        </w:rPr>
        <w:t xml:space="preserve">An </w:t>
      </w:r>
      <w:r w:rsidR="00836072" w:rsidRPr="005125D8">
        <w:rPr>
          <w:rFonts w:ascii="Times New Roman" w:hAnsi="Times New Roman"/>
          <w:bCs/>
          <w:color w:val="auto"/>
          <w:sz w:val="24"/>
          <w:szCs w:val="24"/>
        </w:rPr>
        <w:t>Advanced Open</w:t>
      </w:r>
      <w:r w:rsidRPr="005125D8">
        <w:rPr>
          <w:rFonts w:ascii="Times New Roman" w:hAnsi="Times New Roman"/>
          <w:bCs/>
          <w:color w:val="auto"/>
          <w:sz w:val="24"/>
          <w:szCs w:val="24"/>
        </w:rPr>
        <w:t xml:space="preserve"> Access </w:t>
      </w:r>
      <w:r>
        <w:rPr>
          <w:rFonts w:ascii="Times New Roman" w:hAnsi="Times New Roman"/>
          <w:bCs/>
          <w:color w:val="auto"/>
          <w:sz w:val="24"/>
          <w:szCs w:val="24"/>
        </w:rPr>
        <w:t>appointment structure has been</w:t>
      </w:r>
      <w:r w:rsidR="00836072">
        <w:rPr>
          <w:rFonts w:ascii="Times New Roman" w:hAnsi="Times New Roman"/>
          <w:bCs/>
          <w:color w:val="auto"/>
          <w:sz w:val="24"/>
          <w:szCs w:val="24"/>
        </w:rPr>
        <w:t xml:space="preserve"> adopted </w:t>
      </w:r>
      <w:r w:rsidR="0026536D">
        <w:rPr>
          <w:rFonts w:ascii="Times New Roman" w:hAnsi="Times New Roman"/>
          <w:bCs/>
          <w:color w:val="auto"/>
          <w:sz w:val="24"/>
          <w:szCs w:val="24"/>
        </w:rPr>
        <w:t>to increase</w:t>
      </w:r>
      <w:r w:rsidR="00836072">
        <w:rPr>
          <w:rFonts w:ascii="Times New Roman" w:hAnsi="Times New Roman"/>
          <w:bCs/>
          <w:color w:val="auto"/>
          <w:sz w:val="24"/>
          <w:szCs w:val="24"/>
        </w:rPr>
        <w:t xml:space="preserve"> availability to access and decreas</w:t>
      </w:r>
      <w:r w:rsidR="005125D8">
        <w:rPr>
          <w:rFonts w:ascii="Times New Roman" w:hAnsi="Times New Roman"/>
          <w:bCs/>
          <w:color w:val="auto"/>
          <w:sz w:val="24"/>
          <w:szCs w:val="24"/>
        </w:rPr>
        <w:t>e</w:t>
      </w:r>
      <w:r w:rsidR="00836072">
        <w:rPr>
          <w:rFonts w:ascii="Times New Roman" w:hAnsi="Times New Roman"/>
          <w:bCs/>
          <w:color w:val="auto"/>
          <w:sz w:val="24"/>
          <w:szCs w:val="24"/>
        </w:rPr>
        <w:t xml:space="preserve"> wait times</w:t>
      </w:r>
    </w:p>
    <w:p w:rsidR="00836072" w:rsidRPr="005B2E7E" w:rsidRDefault="00573291" w:rsidP="00836072">
      <w:pPr>
        <w:pStyle w:val="PlainText"/>
        <w:numPr>
          <w:ilvl w:val="0"/>
          <w:numId w:val="10"/>
        </w:numPr>
        <w:rPr>
          <w:rFonts w:ascii="Times New Roman" w:hAnsi="Times New Roman"/>
          <w:bCs/>
          <w:color w:val="auto"/>
          <w:sz w:val="24"/>
          <w:szCs w:val="24"/>
        </w:rPr>
      </w:pPr>
      <w:r>
        <w:rPr>
          <w:rFonts w:ascii="Times New Roman" w:hAnsi="Times New Roman"/>
          <w:bCs/>
          <w:color w:val="auto"/>
          <w:sz w:val="24"/>
          <w:szCs w:val="24"/>
        </w:rPr>
        <w:t>A r</w:t>
      </w:r>
      <w:r w:rsidR="00836072">
        <w:rPr>
          <w:rFonts w:ascii="Times New Roman" w:hAnsi="Times New Roman"/>
          <w:bCs/>
          <w:color w:val="auto"/>
          <w:sz w:val="24"/>
          <w:szCs w:val="24"/>
        </w:rPr>
        <w:t xml:space="preserve">enovated Embedded Behavioral Health Facility </w:t>
      </w:r>
      <w:r>
        <w:rPr>
          <w:rFonts w:ascii="Times New Roman" w:hAnsi="Times New Roman"/>
          <w:bCs/>
          <w:color w:val="auto"/>
          <w:sz w:val="24"/>
          <w:szCs w:val="24"/>
        </w:rPr>
        <w:t>is scheduled to open</w:t>
      </w:r>
      <w:r w:rsidR="00836072">
        <w:rPr>
          <w:rFonts w:ascii="Times New Roman" w:hAnsi="Times New Roman"/>
          <w:bCs/>
          <w:color w:val="auto"/>
          <w:sz w:val="24"/>
          <w:szCs w:val="24"/>
        </w:rPr>
        <w:t xml:space="preserve"> approximately Spring 2013 on Smith Barracks</w:t>
      </w:r>
    </w:p>
    <w:p w:rsidR="00836072" w:rsidRPr="005B2E7E" w:rsidRDefault="00836072" w:rsidP="00836072">
      <w:pPr>
        <w:pStyle w:val="PlainText"/>
        <w:rPr>
          <w:rFonts w:ascii="Times New Roman" w:hAnsi="Times New Roman"/>
          <w:color w:val="auto"/>
          <w:sz w:val="24"/>
          <w:szCs w:val="24"/>
        </w:rPr>
      </w:pPr>
    </w:p>
    <w:p w:rsidR="00836072" w:rsidRDefault="00836072" w:rsidP="00836072">
      <w:pPr>
        <w:pStyle w:val="PlainText"/>
        <w:rPr>
          <w:rFonts w:ascii="Times New Roman" w:hAnsi="Times New Roman"/>
          <w:b/>
          <w:color w:val="auto"/>
          <w:sz w:val="24"/>
          <w:szCs w:val="24"/>
        </w:rPr>
      </w:pPr>
      <w:r w:rsidRPr="005B2E7E">
        <w:rPr>
          <w:rFonts w:ascii="Times New Roman" w:hAnsi="Times New Roman"/>
          <w:b/>
          <w:color w:val="auto"/>
          <w:sz w:val="24"/>
          <w:szCs w:val="24"/>
        </w:rPr>
        <w:t xml:space="preserve">Other Relevant Information Not Related to Transformation:  </w:t>
      </w:r>
    </w:p>
    <w:p w:rsidR="008804FF" w:rsidRPr="005B2E7E" w:rsidRDefault="008804FF" w:rsidP="008804FF">
      <w:pPr>
        <w:pStyle w:val="PlainText"/>
        <w:numPr>
          <w:ilvl w:val="0"/>
          <w:numId w:val="11"/>
        </w:numPr>
        <w:rPr>
          <w:rFonts w:ascii="Times New Roman" w:hAnsi="Times New Roman"/>
          <w:bCs/>
          <w:color w:val="auto"/>
          <w:sz w:val="24"/>
          <w:szCs w:val="24"/>
        </w:rPr>
      </w:pPr>
      <w:r>
        <w:rPr>
          <w:rFonts w:ascii="Times New Roman" w:hAnsi="Times New Roman"/>
          <w:bCs/>
          <w:color w:val="auto"/>
          <w:sz w:val="24"/>
          <w:szCs w:val="24"/>
        </w:rPr>
        <w:t>The m</w:t>
      </w:r>
      <w:r w:rsidRPr="005B2E7E">
        <w:rPr>
          <w:rFonts w:ascii="Times New Roman" w:hAnsi="Times New Roman"/>
          <w:bCs/>
          <w:color w:val="auto"/>
          <w:sz w:val="24"/>
          <w:szCs w:val="24"/>
        </w:rPr>
        <w:t>il</w:t>
      </w:r>
      <w:r w:rsidR="00122C92">
        <w:rPr>
          <w:rFonts w:ascii="Times New Roman" w:hAnsi="Times New Roman"/>
          <w:bCs/>
          <w:color w:val="auto"/>
          <w:sz w:val="24"/>
          <w:szCs w:val="24"/>
        </w:rPr>
        <w:t xml:space="preserve">d Traumatic Brain Injury </w:t>
      </w:r>
      <w:r w:rsidRPr="005B2E7E">
        <w:rPr>
          <w:rFonts w:ascii="Times New Roman" w:hAnsi="Times New Roman"/>
          <w:bCs/>
          <w:color w:val="auto"/>
          <w:sz w:val="24"/>
          <w:szCs w:val="24"/>
        </w:rPr>
        <w:t xml:space="preserve">Clinic </w:t>
      </w:r>
      <w:r>
        <w:rPr>
          <w:rFonts w:ascii="Times New Roman" w:hAnsi="Times New Roman"/>
          <w:bCs/>
          <w:color w:val="auto"/>
          <w:sz w:val="24"/>
          <w:szCs w:val="24"/>
        </w:rPr>
        <w:t xml:space="preserve">has decentralized and </w:t>
      </w:r>
      <w:r w:rsidR="00CF7B1D">
        <w:rPr>
          <w:rFonts w:ascii="Times New Roman" w:hAnsi="Times New Roman"/>
          <w:bCs/>
          <w:color w:val="auto"/>
          <w:sz w:val="24"/>
          <w:szCs w:val="24"/>
        </w:rPr>
        <w:t>aligned with similar</w:t>
      </w:r>
      <w:r>
        <w:rPr>
          <w:rFonts w:ascii="Times New Roman" w:hAnsi="Times New Roman"/>
          <w:bCs/>
          <w:color w:val="auto"/>
          <w:sz w:val="24"/>
          <w:szCs w:val="24"/>
        </w:rPr>
        <w:t xml:space="preserve"> medical specialties within the Baumholder Army Health Clinic to impact greater access to care.</w:t>
      </w:r>
    </w:p>
    <w:p w:rsidR="00836072" w:rsidRPr="001F430B" w:rsidRDefault="00836072" w:rsidP="00836072">
      <w:pPr>
        <w:pStyle w:val="PlainText"/>
        <w:rPr>
          <w:rFonts w:ascii="Times New Roman" w:hAnsi="Times New Roman"/>
          <w:sz w:val="24"/>
          <w:szCs w:val="24"/>
        </w:rPr>
      </w:pPr>
      <w:r w:rsidRPr="001F430B">
        <w:rPr>
          <w:rFonts w:ascii="Times New Roman" w:hAnsi="Times New Roman"/>
          <w:sz w:val="24"/>
          <w:szCs w:val="24"/>
        </w:rPr>
        <w:t> </w:t>
      </w:r>
    </w:p>
    <w:p w:rsidR="00836072" w:rsidRPr="00E45309" w:rsidRDefault="00836072" w:rsidP="00836072">
      <w:pPr>
        <w:pStyle w:val="PlainText"/>
        <w:rPr>
          <w:rFonts w:ascii="Times New Roman" w:hAnsi="Times New Roman"/>
          <w:b/>
          <w:bCs/>
          <w:sz w:val="24"/>
          <w:szCs w:val="24"/>
        </w:rPr>
      </w:pPr>
      <w:r w:rsidRPr="00E45309">
        <w:rPr>
          <w:rFonts w:ascii="Times New Roman" w:hAnsi="Times New Roman"/>
          <w:b/>
          <w:bCs/>
          <w:sz w:val="24"/>
          <w:szCs w:val="24"/>
        </w:rPr>
        <w:t>Information Sources:</w:t>
      </w:r>
    </w:p>
    <w:p w:rsidR="00836072" w:rsidRPr="00E45309" w:rsidRDefault="00836072" w:rsidP="00836072">
      <w:pPr>
        <w:pStyle w:val="PlainText"/>
        <w:numPr>
          <w:ilvl w:val="0"/>
          <w:numId w:val="8"/>
        </w:numPr>
        <w:rPr>
          <w:rFonts w:ascii="Times New Roman" w:hAnsi="Times New Roman"/>
          <w:b/>
          <w:sz w:val="24"/>
          <w:szCs w:val="24"/>
        </w:rPr>
      </w:pPr>
      <w:r w:rsidRPr="00E45309">
        <w:rPr>
          <w:rFonts w:ascii="Times New Roman" w:hAnsi="Times New Roman"/>
          <w:sz w:val="24"/>
          <w:szCs w:val="24"/>
        </w:rPr>
        <w:t>To schedule an appointment please feel free to use one of the following options:</w:t>
      </w:r>
    </w:p>
    <w:p w:rsidR="00836072" w:rsidRPr="00E45309" w:rsidRDefault="00836072" w:rsidP="00836072">
      <w:pPr>
        <w:pStyle w:val="PlainText"/>
        <w:numPr>
          <w:ilvl w:val="1"/>
          <w:numId w:val="8"/>
        </w:numPr>
        <w:rPr>
          <w:rFonts w:ascii="Times New Roman" w:hAnsi="Times New Roman"/>
          <w:b/>
          <w:sz w:val="24"/>
          <w:szCs w:val="24"/>
        </w:rPr>
      </w:pPr>
      <w:r w:rsidRPr="00E45309">
        <w:rPr>
          <w:rFonts w:ascii="Times New Roman" w:hAnsi="Times New Roman"/>
          <w:sz w:val="24"/>
          <w:szCs w:val="24"/>
        </w:rPr>
        <w:t>Contact DSN 483-</w:t>
      </w:r>
      <w:r>
        <w:rPr>
          <w:rFonts w:ascii="Times New Roman" w:hAnsi="Times New Roman"/>
          <w:sz w:val="24"/>
          <w:szCs w:val="24"/>
        </w:rPr>
        <w:t>8080</w:t>
      </w:r>
      <w:r w:rsidR="009B3AE6">
        <w:rPr>
          <w:rFonts w:ascii="Times New Roman" w:hAnsi="Times New Roman"/>
          <w:sz w:val="24"/>
          <w:szCs w:val="24"/>
        </w:rPr>
        <w:t xml:space="preserve"> or </w:t>
      </w:r>
      <w:r w:rsidRPr="00E45309">
        <w:rPr>
          <w:rFonts w:ascii="Times New Roman" w:hAnsi="Times New Roman"/>
          <w:sz w:val="24"/>
          <w:szCs w:val="24"/>
        </w:rPr>
        <w:t>Com</w:t>
      </w:r>
      <w:r w:rsidR="009B3AE6">
        <w:rPr>
          <w:rFonts w:ascii="Times New Roman" w:hAnsi="Times New Roman"/>
          <w:sz w:val="24"/>
          <w:szCs w:val="24"/>
        </w:rPr>
        <w:t xml:space="preserve">mercial </w:t>
      </w:r>
      <w:r>
        <w:rPr>
          <w:rFonts w:ascii="Times New Roman" w:hAnsi="Times New Roman"/>
          <w:sz w:val="24"/>
          <w:szCs w:val="24"/>
        </w:rPr>
        <w:t>06783-6</w:t>
      </w:r>
      <w:r w:rsidRPr="00E45309">
        <w:rPr>
          <w:rFonts w:ascii="Times New Roman" w:hAnsi="Times New Roman"/>
          <w:sz w:val="24"/>
          <w:szCs w:val="24"/>
        </w:rPr>
        <w:t>-</w:t>
      </w:r>
      <w:r>
        <w:rPr>
          <w:rFonts w:ascii="Times New Roman" w:hAnsi="Times New Roman"/>
          <w:sz w:val="24"/>
          <w:szCs w:val="24"/>
        </w:rPr>
        <w:t>8080</w:t>
      </w:r>
    </w:p>
    <w:p w:rsidR="00836072" w:rsidRPr="00E45309" w:rsidRDefault="00836072" w:rsidP="00836072">
      <w:pPr>
        <w:pStyle w:val="PlainText"/>
        <w:numPr>
          <w:ilvl w:val="1"/>
          <w:numId w:val="8"/>
        </w:numPr>
        <w:rPr>
          <w:rFonts w:ascii="Times New Roman" w:hAnsi="Times New Roman"/>
          <w:b/>
          <w:sz w:val="24"/>
          <w:szCs w:val="24"/>
        </w:rPr>
      </w:pPr>
      <w:r w:rsidRPr="00E45309">
        <w:rPr>
          <w:rFonts w:ascii="Times New Roman" w:hAnsi="Times New Roman"/>
          <w:sz w:val="24"/>
          <w:szCs w:val="24"/>
        </w:rPr>
        <w:t xml:space="preserve">Utilize </w:t>
      </w:r>
      <w:r>
        <w:rPr>
          <w:rFonts w:ascii="Times New Roman" w:hAnsi="Times New Roman"/>
          <w:sz w:val="24"/>
          <w:szCs w:val="24"/>
        </w:rPr>
        <w:t>TRICARE</w:t>
      </w:r>
      <w:r w:rsidRPr="00E45309">
        <w:rPr>
          <w:rFonts w:ascii="Times New Roman" w:hAnsi="Times New Roman"/>
          <w:sz w:val="24"/>
          <w:szCs w:val="24"/>
        </w:rPr>
        <w:t xml:space="preserve"> </w:t>
      </w:r>
      <w:r>
        <w:rPr>
          <w:rFonts w:ascii="Times New Roman" w:hAnsi="Times New Roman"/>
          <w:sz w:val="24"/>
          <w:szCs w:val="24"/>
        </w:rPr>
        <w:t>O</w:t>
      </w:r>
      <w:r w:rsidRPr="00E45309">
        <w:rPr>
          <w:rFonts w:ascii="Times New Roman" w:hAnsi="Times New Roman"/>
          <w:sz w:val="24"/>
          <w:szCs w:val="24"/>
        </w:rPr>
        <w:t>nline at:</w:t>
      </w:r>
    </w:p>
    <w:p w:rsidR="00327656" w:rsidRPr="00327656" w:rsidRDefault="009535ED" w:rsidP="00327656">
      <w:pPr>
        <w:pStyle w:val="PlainText"/>
        <w:ind w:left="1440"/>
      </w:pPr>
      <w:hyperlink r:id="rId7" w:history="1">
        <w:r w:rsidR="00836072" w:rsidRPr="00E45309">
          <w:rPr>
            <w:rStyle w:val="Hyperlink"/>
            <w:rFonts w:ascii="Times New Roman" w:hAnsi="Times New Roman"/>
            <w:sz w:val="24"/>
            <w:szCs w:val="24"/>
          </w:rPr>
          <w:t>https://www.tricareonline.com/portal/page/portal/TricareOnline/Portal</w:t>
        </w:r>
      </w:hyperlink>
    </w:p>
    <w:p w:rsidR="00327656" w:rsidRPr="00E45309" w:rsidRDefault="00327656" w:rsidP="00327656">
      <w:pPr>
        <w:pStyle w:val="PlainText"/>
        <w:numPr>
          <w:ilvl w:val="0"/>
          <w:numId w:val="8"/>
        </w:numPr>
        <w:rPr>
          <w:rFonts w:ascii="Times New Roman" w:hAnsi="Times New Roman"/>
          <w:b/>
          <w:sz w:val="24"/>
          <w:szCs w:val="24"/>
        </w:rPr>
      </w:pPr>
      <w:r w:rsidRPr="00E45309">
        <w:rPr>
          <w:rFonts w:ascii="Times New Roman" w:hAnsi="Times New Roman"/>
          <w:sz w:val="24"/>
          <w:szCs w:val="24"/>
        </w:rPr>
        <w:t xml:space="preserve">Utilize </w:t>
      </w:r>
      <w:r>
        <w:rPr>
          <w:rFonts w:ascii="Times New Roman" w:hAnsi="Times New Roman"/>
          <w:sz w:val="24"/>
          <w:szCs w:val="24"/>
        </w:rPr>
        <w:t xml:space="preserve">the toll-free Nurse Advice Line at </w:t>
      </w:r>
      <w:r w:rsidRPr="00C03CF3">
        <w:rPr>
          <w:rFonts w:ascii="Times New Roman" w:hAnsi="Times New Roman"/>
          <w:sz w:val="24"/>
          <w:szCs w:val="24"/>
        </w:rPr>
        <w:t>00800-4759-2330</w:t>
      </w:r>
    </w:p>
    <w:p w:rsidR="00327656" w:rsidRDefault="00327656" w:rsidP="00E45309">
      <w:pPr>
        <w:pStyle w:val="PlainText"/>
        <w:jc w:val="center"/>
        <w:rPr>
          <w:rFonts w:ascii="Times New Roman" w:hAnsi="Times New Roman"/>
          <w:b/>
          <w:bCs/>
          <w:sz w:val="24"/>
          <w:szCs w:val="24"/>
        </w:rPr>
      </w:pPr>
    </w:p>
    <w:p w:rsidR="00327656" w:rsidRDefault="00327656" w:rsidP="00E45309">
      <w:pPr>
        <w:pStyle w:val="PlainText"/>
        <w:jc w:val="center"/>
        <w:rPr>
          <w:rFonts w:ascii="Times New Roman" w:hAnsi="Times New Roman"/>
          <w:b/>
          <w:bCs/>
          <w:sz w:val="24"/>
          <w:szCs w:val="24"/>
        </w:rPr>
      </w:pPr>
    </w:p>
    <w:p w:rsidR="00E45309" w:rsidRPr="00E45309" w:rsidRDefault="00E45309" w:rsidP="00E45309">
      <w:pPr>
        <w:pStyle w:val="PlainText"/>
        <w:jc w:val="center"/>
        <w:rPr>
          <w:rFonts w:ascii="Times New Roman" w:hAnsi="Times New Roman"/>
          <w:b/>
          <w:bCs/>
          <w:sz w:val="24"/>
          <w:szCs w:val="24"/>
        </w:rPr>
      </w:pPr>
      <w:r w:rsidRPr="00E45309">
        <w:rPr>
          <w:rFonts w:ascii="Times New Roman" w:hAnsi="Times New Roman"/>
          <w:b/>
          <w:bCs/>
          <w:sz w:val="24"/>
          <w:szCs w:val="24"/>
        </w:rPr>
        <w:t>Kaiserslautern Army Health Clinic</w:t>
      </w:r>
    </w:p>
    <w:p w:rsidR="00D102E7" w:rsidRDefault="00D102E7" w:rsidP="00E45309">
      <w:pPr>
        <w:pStyle w:val="PlainText"/>
        <w:rPr>
          <w:rFonts w:ascii="Times New Roman" w:hAnsi="Times New Roman"/>
          <w:b/>
          <w:bCs/>
          <w:sz w:val="24"/>
          <w:szCs w:val="24"/>
        </w:rPr>
      </w:pPr>
    </w:p>
    <w:p w:rsidR="00E45309" w:rsidRPr="00E45309" w:rsidRDefault="00E45309" w:rsidP="00E45309">
      <w:pPr>
        <w:pStyle w:val="PlainText"/>
        <w:rPr>
          <w:rFonts w:ascii="Times New Roman" w:hAnsi="Times New Roman"/>
          <w:b/>
          <w:bCs/>
          <w:sz w:val="24"/>
          <w:szCs w:val="24"/>
        </w:rPr>
      </w:pPr>
      <w:r w:rsidRPr="00E45309">
        <w:rPr>
          <w:rFonts w:ascii="Times New Roman" w:hAnsi="Times New Roman"/>
          <w:b/>
          <w:bCs/>
          <w:sz w:val="24"/>
          <w:szCs w:val="24"/>
        </w:rPr>
        <w:t>Changes Already Taken Place:</w:t>
      </w:r>
    </w:p>
    <w:p w:rsidR="00E45309" w:rsidRPr="00E45309" w:rsidRDefault="00E45309" w:rsidP="00E45309">
      <w:pPr>
        <w:pStyle w:val="PlainText"/>
        <w:numPr>
          <w:ilvl w:val="0"/>
          <w:numId w:val="6"/>
        </w:numPr>
        <w:rPr>
          <w:rFonts w:ascii="Times New Roman" w:hAnsi="Times New Roman"/>
          <w:b/>
          <w:bCs/>
          <w:sz w:val="24"/>
          <w:szCs w:val="24"/>
        </w:rPr>
      </w:pPr>
      <w:r w:rsidRPr="00E45309">
        <w:rPr>
          <w:rFonts w:ascii="Times New Roman" w:hAnsi="Times New Roman"/>
          <w:bCs/>
          <w:sz w:val="24"/>
          <w:szCs w:val="24"/>
        </w:rPr>
        <w:t>Kleber Health Clinic moved into a new facility in October 2011</w:t>
      </w:r>
    </w:p>
    <w:p w:rsidR="00E45309" w:rsidRPr="00E45309" w:rsidRDefault="00E45309" w:rsidP="00E45309">
      <w:pPr>
        <w:pStyle w:val="PlainText"/>
        <w:numPr>
          <w:ilvl w:val="0"/>
          <w:numId w:val="6"/>
        </w:numPr>
        <w:rPr>
          <w:rFonts w:ascii="Times New Roman" w:hAnsi="Times New Roman"/>
          <w:b/>
          <w:bCs/>
          <w:sz w:val="24"/>
          <w:szCs w:val="24"/>
        </w:rPr>
      </w:pPr>
      <w:r w:rsidRPr="00E45309">
        <w:rPr>
          <w:rFonts w:ascii="Times New Roman" w:hAnsi="Times New Roman"/>
          <w:bCs/>
          <w:sz w:val="24"/>
          <w:szCs w:val="24"/>
        </w:rPr>
        <w:lastRenderedPageBreak/>
        <w:t>Physical Therapy and Occupational Therapy services were added in March 2012 to support the enrolled population</w:t>
      </w:r>
    </w:p>
    <w:p w:rsidR="00E45309" w:rsidRPr="00E45309" w:rsidRDefault="00E45309" w:rsidP="00E45309">
      <w:pPr>
        <w:pStyle w:val="PlainText"/>
        <w:rPr>
          <w:rFonts w:ascii="Times New Roman" w:hAnsi="Times New Roman"/>
          <w:sz w:val="24"/>
          <w:szCs w:val="24"/>
        </w:rPr>
      </w:pPr>
      <w:r w:rsidRPr="00E45309">
        <w:rPr>
          <w:rFonts w:ascii="Times New Roman" w:hAnsi="Times New Roman"/>
          <w:sz w:val="24"/>
          <w:szCs w:val="24"/>
        </w:rPr>
        <w:t> </w:t>
      </w:r>
    </w:p>
    <w:p w:rsidR="00E45309" w:rsidRPr="00E45309" w:rsidRDefault="00E45309" w:rsidP="00E45309">
      <w:pPr>
        <w:pStyle w:val="PlainText"/>
        <w:rPr>
          <w:rFonts w:ascii="Times New Roman" w:hAnsi="Times New Roman"/>
          <w:b/>
          <w:bCs/>
          <w:sz w:val="24"/>
          <w:szCs w:val="24"/>
        </w:rPr>
      </w:pPr>
      <w:r w:rsidRPr="00E45309">
        <w:rPr>
          <w:rFonts w:ascii="Times New Roman" w:hAnsi="Times New Roman"/>
          <w:b/>
          <w:bCs/>
          <w:sz w:val="24"/>
          <w:szCs w:val="24"/>
        </w:rPr>
        <w:t>Changes on the Horizon:</w:t>
      </w:r>
    </w:p>
    <w:p w:rsidR="00E45309" w:rsidRPr="00E45309" w:rsidRDefault="00E45309" w:rsidP="00E45309">
      <w:pPr>
        <w:pStyle w:val="PlainText"/>
        <w:numPr>
          <w:ilvl w:val="0"/>
          <w:numId w:val="7"/>
        </w:numPr>
        <w:rPr>
          <w:rFonts w:ascii="Times New Roman" w:hAnsi="Times New Roman"/>
          <w:b/>
          <w:bCs/>
          <w:sz w:val="24"/>
          <w:szCs w:val="24"/>
        </w:rPr>
      </w:pPr>
      <w:r w:rsidRPr="00E45309">
        <w:rPr>
          <w:rFonts w:ascii="Times New Roman" w:hAnsi="Times New Roman"/>
          <w:bCs/>
          <w:sz w:val="24"/>
          <w:szCs w:val="24"/>
        </w:rPr>
        <w:t xml:space="preserve">Optometry services will be added to the list of services offered at the clinic in the </w:t>
      </w:r>
      <w:r w:rsidR="008804FF">
        <w:rPr>
          <w:rFonts w:ascii="Times New Roman" w:hAnsi="Times New Roman"/>
          <w:bCs/>
          <w:sz w:val="24"/>
          <w:szCs w:val="24"/>
        </w:rPr>
        <w:t>near future</w:t>
      </w:r>
      <w:r w:rsidRPr="00E45309">
        <w:rPr>
          <w:rFonts w:ascii="Times New Roman" w:hAnsi="Times New Roman"/>
          <w:bCs/>
          <w:sz w:val="24"/>
          <w:szCs w:val="24"/>
        </w:rPr>
        <w:t xml:space="preserve"> </w:t>
      </w:r>
    </w:p>
    <w:p w:rsidR="00E45309" w:rsidRPr="00851D99" w:rsidRDefault="00E45309" w:rsidP="00E45309">
      <w:pPr>
        <w:pStyle w:val="PlainText"/>
        <w:numPr>
          <w:ilvl w:val="0"/>
          <w:numId w:val="7"/>
        </w:numPr>
        <w:rPr>
          <w:rFonts w:ascii="Times New Roman" w:hAnsi="Times New Roman"/>
          <w:b/>
          <w:bCs/>
          <w:sz w:val="24"/>
          <w:szCs w:val="24"/>
        </w:rPr>
      </w:pPr>
      <w:r w:rsidRPr="00E45309">
        <w:rPr>
          <w:rFonts w:ascii="Times New Roman" w:hAnsi="Times New Roman"/>
          <w:bCs/>
          <w:sz w:val="24"/>
          <w:szCs w:val="24"/>
        </w:rPr>
        <w:t>There is an anticipated growth of approximately 1</w:t>
      </w:r>
      <w:r w:rsidR="00A42F7A">
        <w:rPr>
          <w:rFonts w:ascii="Times New Roman" w:hAnsi="Times New Roman"/>
          <w:bCs/>
          <w:sz w:val="24"/>
          <w:szCs w:val="24"/>
        </w:rPr>
        <w:t>,</w:t>
      </w:r>
      <w:r w:rsidRPr="00E45309">
        <w:rPr>
          <w:rFonts w:ascii="Times New Roman" w:hAnsi="Times New Roman"/>
          <w:bCs/>
          <w:sz w:val="24"/>
          <w:szCs w:val="24"/>
        </w:rPr>
        <w:t>700 patients</w:t>
      </w:r>
      <w:r w:rsidR="009B3AE6">
        <w:rPr>
          <w:rFonts w:ascii="Times New Roman" w:hAnsi="Times New Roman"/>
          <w:bCs/>
          <w:sz w:val="24"/>
          <w:szCs w:val="24"/>
        </w:rPr>
        <w:t>, t</w:t>
      </w:r>
      <w:r w:rsidRPr="00E45309">
        <w:rPr>
          <w:rFonts w:ascii="Times New Roman" w:hAnsi="Times New Roman"/>
          <w:bCs/>
          <w:sz w:val="24"/>
          <w:szCs w:val="24"/>
        </w:rPr>
        <w:t>o i</w:t>
      </w:r>
      <w:r w:rsidR="006130E6">
        <w:rPr>
          <w:rFonts w:ascii="Times New Roman" w:hAnsi="Times New Roman"/>
          <w:bCs/>
          <w:sz w:val="24"/>
          <w:szCs w:val="24"/>
        </w:rPr>
        <w:t>nclude Soldiers and C</w:t>
      </w:r>
      <w:r w:rsidR="009B3AE6">
        <w:rPr>
          <w:rFonts w:ascii="Times New Roman" w:hAnsi="Times New Roman"/>
          <w:bCs/>
          <w:sz w:val="24"/>
          <w:szCs w:val="24"/>
        </w:rPr>
        <w:t>ivilians,</w:t>
      </w:r>
      <w:r w:rsidRPr="00E45309">
        <w:rPr>
          <w:rFonts w:ascii="Times New Roman" w:hAnsi="Times New Roman"/>
          <w:bCs/>
          <w:sz w:val="24"/>
          <w:szCs w:val="24"/>
        </w:rPr>
        <w:t xml:space="preserve"> within the year.</w:t>
      </w:r>
    </w:p>
    <w:p w:rsidR="00E45309" w:rsidRPr="00E45309" w:rsidRDefault="00E45309" w:rsidP="00E45309">
      <w:pPr>
        <w:pStyle w:val="PlainText"/>
        <w:rPr>
          <w:rFonts w:ascii="Times New Roman" w:hAnsi="Times New Roman"/>
          <w:sz w:val="24"/>
          <w:szCs w:val="24"/>
        </w:rPr>
      </w:pPr>
    </w:p>
    <w:p w:rsidR="00E45309" w:rsidRPr="00E45309" w:rsidRDefault="00E45309" w:rsidP="00E45309">
      <w:pPr>
        <w:pStyle w:val="PlainText"/>
        <w:rPr>
          <w:rFonts w:ascii="Times New Roman" w:hAnsi="Times New Roman"/>
          <w:b/>
          <w:sz w:val="24"/>
          <w:szCs w:val="24"/>
        </w:rPr>
      </w:pPr>
      <w:r w:rsidRPr="00E45309">
        <w:rPr>
          <w:rFonts w:ascii="Times New Roman" w:hAnsi="Times New Roman"/>
          <w:b/>
          <w:sz w:val="24"/>
          <w:szCs w:val="24"/>
        </w:rPr>
        <w:t>Other Relevant Information Not Related to Transformation:</w:t>
      </w:r>
    </w:p>
    <w:p w:rsidR="003A4F06" w:rsidRPr="00E45309" w:rsidRDefault="003A4F06" w:rsidP="00E45309">
      <w:pPr>
        <w:pStyle w:val="PlainText"/>
        <w:numPr>
          <w:ilvl w:val="0"/>
          <w:numId w:val="8"/>
        </w:numPr>
        <w:rPr>
          <w:rFonts w:ascii="Times New Roman" w:hAnsi="Times New Roman"/>
          <w:b/>
          <w:sz w:val="24"/>
          <w:szCs w:val="24"/>
        </w:rPr>
      </w:pPr>
      <w:r>
        <w:rPr>
          <w:rFonts w:ascii="Times New Roman" w:hAnsi="Times New Roman"/>
          <w:bCs/>
          <w:sz w:val="24"/>
          <w:szCs w:val="24"/>
        </w:rPr>
        <w:t>There is currently a hold on TRICARE Plus enrollments</w:t>
      </w:r>
    </w:p>
    <w:p w:rsidR="00E45309" w:rsidRPr="00E45309" w:rsidRDefault="00E45309" w:rsidP="00E45309">
      <w:pPr>
        <w:pStyle w:val="PlainText"/>
        <w:rPr>
          <w:rFonts w:ascii="Times New Roman" w:hAnsi="Times New Roman"/>
          <w:sz w:val="24"/>
          <w:szCs w:val="24"/>
        </w:rPr>
      </w:pPr>
      <w:r w:rsidRPr="00E45309">
        <w:rPr>
          <w:rFonts w:ascii="Times New Roman" w:hAnsi="Times New Roman"/>
          <w:sz w:val="24"/>
          <w:szCs w:val="24"/>
        </w:rPr>
        <w:t> </w:t>
      </w:r>
    </w:p>
    <w:p w:rsidR="00E45309" w:rsidRPr="00E45309" w:rsidRDefault="00E45309" w:rsidP="00E45309">
      <w:pPr>
        <w:pStyle w:val="PlainText"/>
        <w:rPr>
          <w:rFonts w:ascii="Times New Roman" w:hAnsi="Times New Roman"/>
          <w:b/>
          <w:bCs/>
          <w:sz w:val="24"/>
          <w:szCs w:val="24"/>
        </w:rPr>
      </w:pPr>
      <w:r w:rsidRPr="00E45309">
        <w:rPr>
          <w:rFonts w:ascii="Times New Roman" w:hAnsi="Times New Roman"/>
          <w:b/>
          <w:bCs/>
          <w:sz w:val="24"/>
          <w:szCs w:val="24"/>
        </w:rPr>
        <w:t>Information Sources:</w:t>
      </w:r>
    </w:p>
    <w:p w:rsidR="00E45309" w:rsidRPr="00E45309" w:rsidRDefault="00E45309" w:rsidP="00E45309">
      <w:pPr>
        <w:pStyle w:val="PlainText"/>
        <w:numPr>
          <w:ilvl w:val="0"/>
          <w:numId w:val="8"/>
        </w:numPr>
        <w:rPr>
          <w:rFonts w:ascii="Times New Roman" w:hAnsi="Times New Roman"/>
          <w:b/>
          <w:sz w:val="24"/>
          <w:szCs w:val="24"/>
        </w:rPr>
      </w:pPr>
      <w:r w:rsidRPr="00E45309">
        <w:rPr>
          <w:rFonts w:ascii="Times New Roman" w:hAnsi="Times New Roman"/>
          <w:sz w:val="24"/>
          <w:szCs w:val="24"/>
        </w:rPr>
        <w:t>To schedule an appointment please feel free to use one of the following options:</w:t>
      </w:r>
    </w:p>
    <w:p w:rsidR="00E45309" w:rsidRPr="00E45309" w:rsidRDefault="00E45309" w:rsidP="00E45309">
      <w:pPr>
        <w:pStyle w:val="PlainText"/>
        <w:numPr>
          <w:ilvl w:val="1"/>
          <w:numId w:val="8"/>
        </w:numPr>
        <w:rPr>
          <w:rFonts w:ascii="Times New Roman" w:hAnsi="Times New Roman"/>
          <w:b/>
          <w:sz w:val="24"/>
          <w:szCs w:val="24"/>
        </w:rPr>
      </w:pPr>
      <w:r w:rsidRPr="00E45309">
        <w:rPr>
          <w:rFonts w:ascii="Times New Roman" w:hAnsi="Times New Roman"/>
          <w:sz w:val="24"/>
          <w:szCs w:val="24"/>
        </w:rPr>
        <w:t xml:space="preserve">Contact DSN 483-1750 </w:t>
      </w:r>
      <w:r w:rsidR="00F75EBF">
        <w:rPr>
          <w:rFonts w:ascii="Times New Roman" w:hAnsi="Times New Roman"/>
          <w:sz w:val="24"/>
          <w:szCs w:val="24"/>
        </w:rPr>
        <w:t xml:space="preserve">or </w:t>
      </w:r>
      <w:r w:rsidRPr="00E45309">
        <w:rPr>
          <w:rFonts w:ascii="Times New Roman" w:hAnsi="Times New Roman"/>
          <w:sz w:val="24"/>
          <w:szCs w:val="24"/>
        </w:rPr>
        <w:t>Com</w:t>
      </w:r>
      <w:r w:rsidR="00F75EBF">
        <w:rPr>
          <w:rFonts w:ascii="Times New Roman" w:hAnsi="Times New Roman"/>
          <w:sz w:val="24"/>
          <w:szCs w:val="24"/>
        </w:rPr>
        <w:t>mercial</w:t>
      </w:r>
      <w:r w:rsidRPr="00E45309">
        <w:rPr>
          <w:rFonts w:ascii="Times New Roman" w:hAnsi="Times New Roman"/>
          <w:sz w:val="24"/>
          <w:szCs w:val="24"/>
        </w:rPr>
        <w:t xml:space="preserve"> 0631-411-175</w:t>
      </w:r>
      <w:r w:rsidR="00F75EBF">
        <w:rPr>
          <w:rFonts w:ascii="Times New Roman" w:hAnsi="Times New Roman"/>
          <w:sz w:val="24"/>
          <w:szCs w:val="24"/>
        </w:rPr>
        <w:t>0</w:t>
      </w:r>
    </w:p>
    <w:p w:rsidR="00E45309" w:rsidRPr="00E45309" w:rsidRDefault="00E45309" w:rsidP="00E45309">
      <w:pPr>
        <w:pStyle w:val="PlainText"/>
        <w:numPr>
          <w:ilvl w:val="1"/>
          <w:numId w:val="8"/>
        </w:numPr>
        <w:rPr>
          <w:rFonts w:ascii="Times New Roman" w:hAnsi="Times New Roman"/>
          <w:b/>
          <w:sz w:val="24"/>
          <w:szCs w:val="24"/>
        </w:rPr>
      </w:pPr>
      <w:r w:rsidRPr="00E45309">
        <w:rPr>
          <w:rFonts w:ascii="Times New Roman" w:hAnsi="Times New Roman"/>
          <w:sz w:val="24"/>
          <w:szCs w:val="24"/>
        </w:rPr>
        <w:t>Utilize Tricare online at:</w:t>
      </w:r>
    </w:p>
    <w:p w:rsidR="00E45309" w:rsidRDefault="009535ED" w:rsidP="00E45309">
      <w:pPr>
        <w:pStyle w:val="PlainText"/>
        <w:ind w:left="1440"/>
      </w:pPr>
      <w:hyperlink r:id="rId8" w:history="1">
        <w:r w:rsidR="00E45309" w:rsidRPr="00E45309">
          <w:rPr>
            <w:rStyle w:val="Hyperlink"/>
            <w:rFonts w:ascii="Times New Roman" w:hAnsi="Times New Roman"/>
            <w:sz w:val="24"/>
            <w:szCs w:val="24"/>
          </w:rPr>
          <w:t>https://www.tricareonline.com/portal/page/portal/TricareOnline/Portal</w:t>
        </w:r>
      </w:hyperlink>
    </w:p>
    <w:p w:rsidR="00CE78F6" w:rsidRPr="00E45309" w:rsidRDefault="00CE78F6" w:rsidP="00CE78F6">
      <w:pPr>
        <w:pStyle w:val="PlainText"/>
        <w:numPr>
          <w:ilvl w:val="1"/>
          <w:numId w:val="8"/>
        </w:numPr>
        <w:rPr>
          <w:rFonts w:ascii="Times New Roman" w:hAnsi="Times New Roman"/>
          <w:b/>
          <w:sz w:val="24"/>
          <w:szCs w:val="24"/>
        </w:rPr>
      </w:pPr>
      <w:r w:rsidRPr="00E45309">
        <w:rPr>
          <w:rFonts w:ascii="Times New Roman" w:hAnsi="Times New Roman"/>
          <w:sz w:val="24"/>
          <w:szCs w:val="24"/>
        </w:rPr>
        <w:t xml:space="preserve">Utilize </w:t>
      </w:r>
      <w:r>
        <w:rPr>
          <w:rFonts w:ascii="Times New Roman" w:hAnsi="Times New Roman"/>
          <w:sz w:val="24"/>
          <w:szCs w:val="24"/>
        </w:rPr>
        <w:t xml:space="preserve">the toll-free Nurse Advice Line at </w:t>
      </w:r>
      <w:r w:rsidRPr="00C03CF3">
        <w:rPr>
          <w:rFonts w:ascii="Times New Roman" w:hAnsi="Times New Roman"/>
          <w:sz w:val="24"/>
          <w:szCs w:val="24"/>
        </w:rPr>
        <w:t>00800-4759-2330</w:t>
      </w:r>
    </w:p>
    <w:p w:rsidR="009A695C" w:rsidRDefault="009A695C" w:rsidP="009A695C">
      <w:pPr>
        <w:pStyle w:val="PlainText"/>
        <w:ind w:left="1440"/>
        <w:rPr>
          <w:rFonts w:ascii="Times New Roman" w:hAnsi="Times New Roman"/>
          <w:sz w:val="24"/>
          <w:szCs w:val="24"/>
        </w:rPr>
      </w:pPr>
    </w:p>
    <w:p w:rsidR="001E3238" w:rsidRDefault="001E3238" w:rsidP="002D236C">
      <w:pPr>
        <w:pStyle w:val="PlainText"/>
        <w:jc w:val="center"/>
        <w:rPr>
          <w:rFonts w:ascii="Times New Roman" w:hAnsi="Times New Roman"/>
          <w:b/>
          <w:bCs/>
          <w:sz w:val="24"/>
          <w:szCs w:val="24"/>
        </w:rPr>
      </w:pPr>
    </w:p>
    <w:p w:rsidR="00A52327" w:rsidRPr="001F430B" w:rsidRDefault="00A52327" w:rsidP="002D236C">
      <w:pPr>
        <w:pStyle w:val="PlainText"/>
        <w:jc w:val="center"/>
        <w:rPr>
          <w:rFonts w:ascii="Times New Roman" w:hAnsi="Times New Roman"/>
          <w:b/>
          <w:bCs/>
          <w:sz w:val="24"/>
          <w:szCs w:val="24"/>
        </w:rPr>
      </w:pPr>
      <w:r w:rsidRPr="001F430B">
        <w:rPr>
          <w:rFonts w:ascii="Times New Roman" w:hAnsi="Times New Roman"/>
          <w:b/>
          <w:bCs/>
          <w:sz w:val="24"/>
          <w:szCs w:val="24"/>
        </w:rPr>
        <w:t xml:space="preserve">Heidelberg </w:t>
      </w:r>
      <w:r w:rsidR="00B037C8">
        <w:rPr>
          <w:rFonts w:ascii="Times New Roman" w:hAnsi="Times New Roman"/>
          <w:b/>
          <w:bCs/>
          <w:sz w:val="24"/>
          <w:szCs w:val="24"/>
        </w:rPr>
        <w:t>Army Health Clinic</w:t>
      </w:r>
    </w:p>
    <w:p w:rsidR="00A52327" w:rsidRPr="001F430B" w:rsidRDefault="00A52327" w:rsidP="00A52327">
      <w:pPr>
        <w:pStyle w:val="PlainText"/>
        <w:rPr>
          <w:rFonts w:ascii="Times New Roman" w:hAnsi="Times New Roman"/>
          <w:b/>
          <w:bCs/>
          <w:sz w:val="24"/>
          <w:szCs w:val="24"/>
        </w:rPr>
      </w:pPr>
      <w:r w:rsidRPr="001F430B">
        <w:rPr>
          <w:rFonts w:ascii="Times New Roman" w:hAnsi="Times New Roman"/>
          <w:b/>
          <w:bCs/>
          <w:sz w:val="24"/>
          <w:szCs w:val="24"/>
        </w:rPr>
        <w:t>Background:</w:t>
      </w:r>
    </w:p>
    <w:p w:rsidR="00A52327" w:rsidRPr="001F430B" w:rsidRDefault="00041B3A" w:rsidP="00A52327">
      <w:pPr>
        <w:pStyle w:val="PlainText"/>
        <w:rPr>
          <w:rFonts w:ascii="Times New Roman" w:hAnsi="Times New Roman"/>
          <w:sz w:val="24"/>
          <w:szCs w:val="24"/>
        </w:rPr>
      </w:pPr>
      <w:r w:rsidRPr="001F430B">
        <w:rPr>
          <w:rFonts w:ascii="Times New Roman" w:eastAsia="Arial" w:hAnsi="Times New Roman"/>
          <w:sz w:val="24"/>
          <w:szCs w:val="24"/>
        </w:rPr>
        <w:t>As part of the Army’s overall transformation plan within the European Theater, U</w:t>
      </w:r>
      <w:r w:rsidR="00010045" w:rsidRPr="001F430B">
        <w:rPr>
          <w:rFonts w:ascii="Times New Roman" w:eastAsia="Arial" w:hAnsi="Times New Roman"/>
          <w:sz w:val="24"/>
          <w:szCs w:val="24"/>
        </w:rPr>
        <w:t>.</w:t>
      </w:r>
      <w:r w:rsidRPr="001F430B">
        <w:rPr>
          <w:rFonts w:ascii="Times New Roman" w:eastAsia="Arial" w:hAnsi="Times New Roman"/>
          <w:sz w:val="24"/>
          <w:szCs w:val="24"/>
        </w:rPr>
        <w:t>S</w:t>
      </w:r>
      <w:r w:rsidR="00010045" w:rsidRPr="001F430B">
        <w:rPr>
          <w:rFonts w:ascii="Times New Roman" w:eastAsia="Arial" w:hAnsi="Times New Roman"/>
          <w:sz w:val="24"/>
          <w:szCs w:val="24"/>
        </w:rPr>
        <w:t>.</w:t>
      </w:r>
      <w:r w:rsidRPr="001F430B">
        <w:rPr>
          <w:rFonts w:ascii="Times New Roman" w:eastAsia="Arial" w:hAnsi="Times New Roman"/>
          <w:sz w:val="24"/>
          <w:szCs w:val="24"/>
        </w:rPr>
        <w:t xml:space="preserve"> Army Europe (USAREUR) announced major changes in facilities and units in the Heidelberg and Mannheim areas with a projected departure of all troops by 2014.  </w:t>
      </w:r>
      <w:r w:rsidRPr="001F430B">
        <w:rPr>
          <w:rFonts w:ascii="Times New Roman" w:hAnsi="Times New Roman"/>
          <w:sz w:val="24"/>
          <w:szCs w:val="24"/>
        </w:rPr>
        <w:t>In Heidelberg, the hospital a</w:t>
      </w:r>
      <w:r w:rsidR="001E3238">
        <w:rPr>
          <w:rFonts w:ascii="Times New Roman" w:hAnsi="Times New Roman"/>
          <w:sz w:val="24"/>
          <w:szCs w:val="24"/>
        </w:rPr>
        <w:t>t Nachrichten Kaserne was re</w:t>
      </w:r>
      <w:r w:rsidRPr="001F430B">
        <w:rPr>
          <w:rFonts w:ascii="Times New Roman" w:hAnsi="Times New Roman"/>
          <w:sz w:val="24"/>
          <w:szCs w:val="24"/>
        </w:rPr>
        <w:t xml:space="preserve">designated as the Heidelberg Health Center </w:t>
      </w:r>
      <w:r w:rsidR="006130E6">
        <w:rPr>
          <w:rFonts w:ascii="Times New Roman" w:hAnsi="Times New Roman"/>
          <w:sz w:val="24"/>
          <w:szCs w:val="24"/>
        </w:rPr>
        <w:t xml:space="preserve">(HHC) </w:t>
      </w:r>
      <w:r w:rsidRPr="001F430B">
        <w:rPr>
          <w:rFonts w:ascii="Times New Roman" w:hAnsi="Times New Roman"/>
          <w:sz w:val="24"/>
          <w:szCs w:val="24"/>
        </w:rPr>
        <w:t>in July 2008</w:t>
      </w:r>
      <w:r w:rsidR="00B037C8">
        <w:rPr>
          <w:rFonts w:ascii="Times New Roman" w:hAnsi="Times New Roman"/>
          <w:sz w:val="24"/>
          <w:szCs w:val="24"/>
        </w:rPr>
        <w:t xml:space="preserve"> and subsequently as the Heidelberg Army Health Clinic in August 2012</w:t>
      </w:r>
      <w:r w:rsidRPr="001F430B">
        <w:rPr>
          <w:rFonts w:ascii="Times New Roman" w:hAnsi="Times New Roman"/>
          <w:sz w:val="24"/>
          <w:szCs w:val="24"/>
        </w:rPr>
        <w:t xml:space="preserve"> based on the decreasing patient population,</w:t>
      </w:r>
      <w:r w:rsidR="001E3238">
        <w:rPr>
          <w:rFonts w:ascii="Times New Roman" w:hAnsi="Times New Roman"/>
          <w:sz w:val="24"/>
          <w:szCs w:val="24"/>
        </w:rPr>
        <w:t xml:space="preserve"> staff and services available. </w:t>
      </w:r>
      <w:r w:rsidR="00B037C8">
        <w:rPr>
          <w:rFonts w:ascii="Times New Roman" w:eastAsia="Arial" w:hAnsi="Times New Roman"/>
          <w:sz w:val="24"/>
          <w:szCs w:val="24"/>
        </w:rPr>
        <w:t>The Heidelberg Clinic is slated to close in July 2013.</w:t>
      </w:r>
      <w:r w:rsidRPr="001F430B">
        <w:rPr>
          <w:rFonts w:ascii="Times New Roman" w:hAnsi="Times New Roman"/>
          <w:sz w:val="24"/>
          <w:szCs w:val="24"/>
        </w:rPr>
        <w:t xml:space="preserve">  </w:t>
      </w:r>
    </w:p>
    <w:p w:rsidR="00041B3A" w:rsidRPr="001F430B" w:rsidRDefault="00041B3A" w:rsidP="00A52327">
      <w:pPr>
        <w:pStyle w:val="PlainText"/>
        <w:rPr>
          <w:rFonts w:ascii="Times New Roman" w:hAnsi="Times New Roman"/>
          <w:b/>
          <w:bCs/>
          <w:sz w:val="24"/>
          <w:szCs w:val="24"/>
        </w:rPr>
      </w:pPr>
    </w:p>
    <w:p w:rsidR="00A52327" w:rsidRDefault="00A52327" w:rsidP="00A52327">
      <w:pPr>
        <w:pStyle w:val="PlainText"/>
        <w:rPr>
          <w:rFonts w:ascii="Times New Roman" w:hAnsi="Times New Roman"/>
          <w:b/>
          <w:bCs/>
          <w:sz w:val="24"/>
          <w:szCs w:val="24"/>
        </w:rPr>
      </w:pPr>
      <w:r w:rsidRPr="001F430B">
        <w:rPr>
          <w:rFonts w:ascii="Times New Roman" w:hAnsi="Times New Roman"/>
          <w:b/>
          <w:bCs/>
          <w:sz w:val="24"/>
          <w:szCs w:val="24"/>
        </w:rPr>
        <w:t>Changes Already Taken Place:</w:t>
      </w:r>
    </w:p>
    <w:p w:rsidR="00A52327" w:rsidRPr="008C5F89" w:rsidRDefault="00041B3A" w:rsidP="00A52327">
      <w:pPr>
        <w:pStyle w:val="PlainText"/>
        <w:numPr>
          <w:ilvl w:val="0"/>
          <w:numId w:val="8"/>
        </w:numPr>
        <w:rPr>
          <w:rFonts w:ascii="Times New Roman" w:hAnsi="Times New Roman"/>
          <w:b/>
          <w:sz w:val="24"/>
          <w:szCs w:val="24"/>
        </w:rPr>
      </w:pPr>
      <w:r w:rsidRPr="008C5F89">
        <w:rPr>
          <w:rFonts w:ascii="Times New Roman" w:eastAsia="Arial" w:hAnsi="Times New Roman"/>
          <w:sz w:val="24"/>
          <w:szCs w:val="24"/>
        </w:rPr>
        <w:t>T</w:t>
      </w:r>
      <w:r w:rsidRPr="008C5F89">
        <w:rPr>
          <w:rFonts w:ascii="Times New Roman" w:hAnsi="Times New Roman"/>
          <w:sz w:val="24"/>
          <w:szCs w:val="24"/>
        </w:rPr>
        <w:t xml:space="preserve">he Acute Care Clinic </w:t>
      </w:r>
      <w:r w:rsidR="00383A04" w:rsidRPr="008C5F89">
        <w:rPr>
          <w:rFonts w:ascii="Times New Roman" w:hAnsi="Times New Roman"/>
          <w:sz w:val="24"/>
          <w:szCs w:val="24"/>
        </w:rPr>
        <w:t>at the Heidelber</w:t>
      </w:r>
      <w:r w:rsidR="009D6620">
        <w:rPr>
          <w:rFonts w:ascii="Times New Roman" w:hAnsi="Times New Roman"/>
          <w:sz w:val="24"/>
          <w:szCs w:val="24"/>
        </w:rPr>
        <w:t>g</w:t>
      </w:r>
      <w:r w:rsidR="006811CD">
        <w:rPr>
          <w:rFonts w:ascii="Times New Roman" w:hAnsi="Times New Roman"/>
          <w:sz w:val="24"/>
          <w:szCs w:val="24"/>
        </w:rPr>
        <w:t xml:space="preserve"> </w:t>
      </w:r>
      <w:r w:rsidR="00383A04" w:rsidRPr="008C5F89">
        <w:rPr>
          <w:rFonts w:ascii="Times New Roman" w:hAnsi="Times New Roman"/>
          <w:sz w:val="24"/>
          <w:szCs w:val="24"/>
        </w:rPr>
        <w:t xml:space="preserve">Health Clinic </w:t>
      </w:r>
      <w:r w:rsidRPr="008C5F89">
        <w:rPr>
          <w:rFonts w:ascii="Times New Roman" w:hAnsi="Times New Roman"/>
          <w:sz w:val="24"/>
          <w:szCs w:val="24"/>
        </w:rPr>
        <w:t>closed Sept. 30, 2011</w:t>
      </w:r>
      <w:r w:rsidR="00A52327" w:rsidRPr="008C5F89">
        <w:rPr>
          <w:rFonts w:ascii="Times New Roman" w:hAnsi="Times New Roman"/>
          <w:sz w:val="24"/>
          <w:szCs w:val="24"/>
        </w:rPr>
        <w:t xml:space="preserve">. </w:t>
      </w:r>
      <w:r w:rsidRPr="008C5F89">
        <w:rPr>
          <w:rFonts w:ascii="Times New Roman" w:hAnsi="Times New Roman"/>
          <w:sz w:val="24"/>
          <w:szCs w:val="24"/>
        </w:rPr>
        <w:t xml:space="preserve">There are no after-hours or weekend care services available at the health center, to include pharmacy services. </w:t>
      </w:r>
      <w:r w:rsidR="00A52327" w:rsidRPr="008C5F89">
        <w:rPr>
          <w:rFonts w:ascii="Times New Roman" w:hAnsi="Times New Roman"/>
          <w:sz w:val="24"/>
          <w:szCs w:val="24"/>
        </w:rPr>
        <w:t xml:space="preserve">Beneficiaries can now receive </w:t>
      </w:r>
      <w:r w:rsidR="00463643" w:rsidRPr="008C5F89">
        <w:rPr>
          <w:rFonts w:ascii="Times New Roman" w:hAnsi="Times New Roman"/>
          <w:sz w:val="24"/>
          <w:szCs w:val="24"/>
        </w:rPr>
        <w:t xml:space="preserve">acute </w:t>
      </w:r>
      <w:r w:rsidR="00A52327" w:rsidRPr="008C5F89">
        <w:rPr>
          <w:rFonts w:ascii="Times New Roman" w:hAnsi="Times New Roman"/>
          <w:sz w:val="24"/>
          <w:szCs w:val="24"/>
        </w:rPr>
        <w:t xml:space="preserve">care </w:t>
      </w:r>
      <w:r w:rsidR="00463643" w:rsidRPr="008C5F89">
        <w:rPr>
          <w:rFonts w:ascii="Times New Roman" w:hAnsi="Times New Roman"/>
          <w:sz w:val="24"/>
          <w:szCs w:val="24"/>
        </w:rPr>
        <w:t>through</w:t>
      </w:r>
      <w:r w:rsidR="00A52327" w:rsidRPr="008C5F89">
        <w:rPr>
          <w:rFonts w:ascii="Times New Roman" w:hAnsi="Times New Roman"/>
          <w:sz w:val="24"/>
          <w:szCs w:val="24"/>
        </w:rPr>
        <w:t xml:space="preserve"> Host Nation Provider</w:t>
      </w:r>
      <w:r w:rsidR="00463643" w:rsidRPr="008C5F89">
        <w:rPr>
          <w:rFonts w:ascii="Times New Roman" w:hAnsi="Times New Roman"/>
          <w:sz w:val="24"/>
          <w:szCs w:val="24"/>
        </w:rPr>
        <w:t>s and emergency services at local medical facilities.</w:t>
      </w:r>
    </w:p>
    <w:p w:rsidR="00E300E0" w:rsidRPr="00B037C8" w:rsidRDefault="00E300E0" w:rsidP="00A52327">
      <w:pPr>
        <w:pStyle w:val="PlainText"/>
        <w:numPr>
          <w:ilvl w:val="0"/>
          <w:numId w:val="8"/>
        </w:numPr>
        <w:rPr>
          <w:rFonts w:ascii="Times New Roman" w:hAnsi="Times New Roman"/>
          <w:b/>
          <w:sz w:val="24"/>
          <w:szCs w:val="24"/>
        </w:rPr>
      </w:pPr>
      <w:r w:rsidRPr="008C5F89">
        <w:rPr>
          <w:rFonts w:ascii="Times New Roman" w:hAnsi="Times New Roman"/>
          <w:sz w:val="24"/>
          <w:szCs w:val="24"/>
        </w:rPr>
        <w:t>Pharmacy reduced its hours to 8 a.m. to 5 p.m. Mondays through Fridays</w:t>
      </w:r>
    </w:p>
    <w:p w:rsidR="00B037C8"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t>Dermatology has relocated to within the Soldier Team Clinic (STC) on the second floor of Bldg. 3617 with no change in services.</w:t>
      </w:r>
    </w:p>
    <w:p w:rsidR="00B037C8"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t>The Soldier Primary Care section of the STC has consolidated with and moved into the Family Practice Clinic on the first floor of Bldg. 3617 with no change in services.</w:t>
      </w:r>
    </w:p>
    <w:p w:rsidR="00B037C8"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t>The Wellness Center has consolidated with and moved to the Physical Therapy Clinic with no change in services.</w:t>
      </w:r>
    </w:p>
    <w:p w:rsidR="00B037C8"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Tricare</w:t>
      </w:r>
      <w:proofErr w:type="spellEnd"/>
      <w:r>
        <w:rPr>
          <w:rFonts w:ascii="Times New Roman" w:hAnsi="Times New Roman"/>
          <w:sz w:val="24"/>
          <w:szCs w:val="24"/>
        </w:rPr>
        <w:t xml:space="preserve"> Service Center is no longer open Wednesdays and Fridays due to staff shortages and has ceased new enrollments at their </w:t>
      </w:r>
      <w:proofErr w:type="spellStart"/>
      <w:r>
        <w:rPr>
          <w:rFonts w:ascii="Times New Roman" w:hAnsi="Times New Roman"/>
          <w:sz w:val="24"/>
          <w:szCs w:val="24"/>
        </w:rPr>
        <w:t>Nachrichten</w:t>
      </w:r>
      <w:proofErr w:type="spellEnd"/>
      <w:r>
        <w:rPr>
          <w:rFonts w:ascii="Times New Roman" w:hAnsi="Times New Roman"/>
          <w:sz w:val="24"/>
          <w:szCs w:val="24"/>
        </w:rPr>
        <w:t xml:space="preserve"> </w:t>
      </w:r>
      <w:proofErr w:type="spellStart"/>
      <w:r>
        <w:rPr>
          <w:rFonts w:ascii="Times New Roman" w:hAnsi="Times New Roman"/>
          <w:sz w:val="24"/>
          <w:szCs w:val="24"/>
        </w:rPr>
        <w:t>Kaserne</w:t>
      </w:r>
      <w:proofErr w:type="spellEnd"/>
      <w:r>
        <w:rPr>
          <w:rFonts w:ascii="Times New Roman" w:hAnsi="Times New Roman"/>
          <w:sz w:val="24"/>
          <w:szCs w:val="24"/>
        </w:rPr>
        <w:t xml:space="preserve"> office. All new enrollments (i.e. birth of a child) will need to be accomplished at the </w:t>
      </w:r>
      <w:proofErr w:type="spellStart"/>
      <w:r>
        <w:rPr>
          <w:rFonts w:ascii="Times New Roman" w:hAnsi="Times New Roman"/>
          <w:sz w:val="24"/>
          <w:szCs w:val="24"/>
        </w:rPr>
        <w:t>Tricare</w:t>
      </w:r>
      <w:proofErr w:type="spellEnd"/>
      <w:r>
        <w:rPr>
          <w:rFonts w:ascii="Times New Roman" w:hAnsi="Times New Roman"/>
          <w:sz w:val="24"/>
          <w:szCs w:val="24"/>
        </w:rPr>
        <w:t xml:space="preserve"> office in the shopping center complex. </w:t>
      </w:r>
    </w:p>
    <w:p w:rsidR="00B037C8" w:rsidRPr="00194E1D"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lastRenderedPageBreak/>
        <w:t xml:space="preserve">Mammogram services are no longer available at the Heidelberg Clinic. Appointments for mammograms can be made at </w:t>
      </w:r>
      <w:proofErr w:type="spellStart"/>
      <w:r>
        <w:rPr>
          <w:rFonts w:ascii="Times New Roman" w:hAnsi="Times New Roman"/>
          <w:sz w:val="24"/>
          <w:szCs w:val="24"/>
        </w:rPr>
        <w:t>Landstuhl</w:t>
      </w:r>
      <w:proofErr w:type="spellEnd"/>
      <w:r>
        <w:rPr>
          <w:rFonts w:ascii="Times New Roman" w:hAnsi="Times New Roman"/>
          <w:sz w:val="24"/>
          <w:szCs w:val="24"/>
        </w:rPr>
        <w:t xml:space="preserve"> Regional Medical Center via </w:t>
      </w:r>
      <w:r w:rsidRPr="00194E1D">
        <w:rPr>
          <w:rFonts w:ascii="Times New Roman" w:hAnsi="Times New Roman"/>
          <w:sz w:val="24"/>
          <w:szCs w:val="24"/>
        </w:rPr>
        <w:t>self referral by ca</w:t>
      </w:r>
      <w:r>
        <w:rPr>
          <w:rFonts w:ascii="Times New Roman" w:hAnsi="Times New Roman"/>
          <w:sz w:val="24"/>
          <w:szCs w:val="24"/>
        </w:rPr>
        <w:t>lling DSN 486-5037 or CIV 06371-9464-</w:t>
      </w:r>
      <w:r w:rsidRPr="00194E1D">
        <w:rPr>
          <w:rFonts w:ascii="Times New Roman" w:hAnsi="Times New Roman"/>
          <w:sz w:val="24"/>
          <w:szCs w:val="24"/>
        </w:rPr>
        <w:t>5037</w:t>
      </w:r>
      <w:r>
        <w:rPr>
          <w:rFonts w:ascii="Times New Roman" w:hAnsi="Times New Roman"/>
          <w:sz w:val="24"/>
          <w:szCs w:val="24"/>
        </w:rPr>
        <w:t xml:space="preserve"> or at host-nation medical treatment facilities in the Heidelberg/Mannheim area.</w:t>
      </w:r>
      <w:r w:rsidRPr="00194E1D">
        <w:rPr>
          <w:rFonts w:ascii="Times New Roman" w:hAnsi="Times New Roman"/>
          <w:sz w:val="24"/>
          <w:szCs w:val="24"/>
        </w:rPr>
        <w:t xml:space="preserve"> </w:t>
      </w:r>
      <w:r>
        <w:rPr>
          <w:rFonts w:ascii="Times New Roman" w:hAnsi="Times New Roman"/>
          <w:sz w:val="24"/>
          <w:szCs w:val="24"/>
        </w:rPr>
        <w:t xml:space="preserve">Appointments on the local economy </w:t>
      </w:r>
      <w:r w:rsidRPr="00194E1D">
        <w:rPr>
          <w:rFonts w:ascii="Times New Roman" w:hAnsi="Times New Roman"/>
          <w:sz w:val="24"/>
          <w:szCs w:val="24"/>
        </w:rPr>
        <w:t>will require a referral</w:t>
      </w:r>
      <w:r>
        <w:rPr>
          <w:rFonts w:ascii="Times New Roman" w:hAnsi="Times New Roman"/>
          <w:sz w:val="24"/>
          <w:szCs w:val="24"/>
        </w:rPr>
        <w:t xml:space="preserve"> from the Heidelberg Clinic</w:t>
      </w:r>
      <w:r w:rsidRPr="00194E1D">
        <w:rPr>
          <w:rFonts w:ascii="Times New Roman" w:hAnsi="Times New Roman"/>
          <w:sz w:val="24"/>
          <w:szCs w:val="24"/>
        </w:rPr>
        <w:t>.</w:t>
      </w:r>
    </w:p>
    <w:p w:rsidR="00B037C8" w:rsidRPr="008C5F89" w:rsidRDefault="00B037C8" w:rsidP="00B037C8">
      <w:pPr>
        <w:pStyle w:val="PlainText"/>
        <w:ind w:left="360"/>
        <w:rPr>
          <w:rFonts w:ascii="Times New Roman" w:hAnsi="Times New Roman"/>
          <w:b/>
          <w:sz w:val="24"/>
          <w:szCs w:val="24"/>
        </w:rPr>
      </w:pPr>
    </w:p>
    <w:p w:rsidR="00A52327" w:rsidRPr="001F430B" w:rsidRDefault="00A52327" w:rsidP="00A52327">
      <w:pPr>
        <w:pStyle w:val="PlainText"/>
        <w:rPr>
          <w:rFonts w:ascii="Times New Roman" w:hAnsi="Times New Roman"/>
          <w:sz w:val="24"/>
          <w:szCs w:val="24"/>
        </w:rPr>
      </w:pPr>
      <w:r w:rsidRPr="001F430B">
        <w:rPr>
          <w:rFonts w:ascii="Times New Roman" w:hAnsi="Times New Roman"/>
          <w:sz w:val="24"/>
          <w:szCs w:val="24"/>
        </w:rPr>
        <w:t> </w:t>
      </w:r>
    </w:p>
    <w:p w:rsidR="00A52327" w:rsidRPr="001F430B" w:rsidRDefault="00A52327" w:rsidP="00A52327">
      <w:pPr>
        <w:pStyle w:val="PlainText"/>
        <w:rPr>
          <w:rFonts w:ascii="Times New Roman" w:hAnsi="Times New Roman"/>
          <w:b/>
          <w:bCs/>
          <w:sz w:val="24"/>
          <w:szCs w:val="24"/>
        </w:rPr>
      </w:pPr>
      <w:r w:rsidRPr="001F430B">
        <w:rPr>
          <w:rFonts w:ascii="Times New Roman" w:hAnsi="Times New Roman"/>
          <w:b/>
          <w:bCs/>
          <w:sz w:val="24"/>
          <w:szCs w:val="24"/>
        </w:rPr>
        <w:t>Changes on the Horizon:</w:t>
      </w:r>
    </w:p>
    <w:p w:rsidR="00A52327" w:rsidRPr="00B037C8" w:rsidRDefault="007D3CD6" w:rsidP="00B037C8">
      <w:pPr>
        <w:pStyle w:val="PlainText"/>
        <w:numPr>
          <w:ilvl w:val="0"/>
          <w:numId w:val="8"/>
        </w:numPr>
        <w:rPr>
          <w:rFonts w:ascii="Times New Roman" w:hAnsi="Times New Roman"/>
          <w:b/>
          <w:sz w:val="24"/>
          <w:szCs w:val="24"/>
        </w:rPr>
      </w:pPr>
      <w:r w:rsidRPr="008C5F89">
        <w:rPr>
          <w:rFonts w:ascii="Times New Roman" w:hAnsi="Times New Roman"/>
          <w:sz w:val="24"/>
          <w:szCs w:val="24"/>
        </w:rPr>
        <w:t xml:space="preserve">The </w:t>
      </w:r>
      <w:r w:rsidR="00A52327" w:rsidRPr="008C5F89">
        <w:rPr>
          <w:rFonts w:ascii="Times New Roman" w:hAnsi="Times New Roman"/>
          <w:sz w:val="24"/>
          <w:szCs w:val="24"/>
        </w:rPr>
        <w:t xml:space="preserve">Heidelberg </w:t>
      </w:r>
      <w:r w:rsidRPr="008C5F89">
        <w:rPr>
          <w:rFonts w:ascii="Times New Roman" w:hAnsi="Times New Roman"/>
          <w:sz w:val="24"/>
          <w:szCs w:val="24"/>
        </w:rPr>
        <w:t>Clinic</w:t>
      </w:r>
      <w:r w:rsidR="00A52327" w:rsidRPr="008C5F89">
        <w:rPr>
          <w:rFonts w:ascii="Times New Roman" w:hAnsi="Times New Roman"/>
          <w:sz w:val="24"/>
          <w:szCs w:val="24"/>
        </w:rPr>
        <w:t xml:space="preserve"> is scheduled to close in </w:t>
      </w:r>
      <w:r w:rsidR="00273973">
        <w:rPr>
          <w:rFonts w:ascii="Times New Roman" w:hAnsi="Times New Roman"/>
          <w:sz w:val="24"/>
          <w:szCs w:val="24"/>
        </w:rPr>
        <w:t>July 2013</w:t>
      </w:r>
      <w:r w:rsidR="00A52327" w:rsidRPr="008C5F89">
        <w:rPr>
          <w:rFonts w:ascii="Times New Roman" w:hAnsi="Times New Roman"/>
          <w:sz w:val="24"/>
          <w:szCs w:val="24"/>
        </w:rPr>
        <w:t>.</w:t>
      </w:r>
    </w:p>
    <w:p w:rsidR="00B037C8"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t>The clinic transitions to acute care services for active duty and their family members only, beginning June 14</w:t>
      </w:r>
      <w:r w:rsidR="00273973">
        <w:rPr>
          <w:rFonts w:ascii="Times New Roman" w:hAnsi="Times New Roman"/>
          <w:sz w:val="24"/>
          <w:szCs w:val="24"/>
        </w:rPr>
        <w:t>, 2013</w:t>
      </w:r>
      <w:r>
        <w:rPr>
          <w:rFonts w:ascii="Times New Roman" w:hAnsi="Times New Roman"/>
          <w:sz w:val="24"/>
          <w:szCs w:val="24"/>
        </w:rPr>
        <w:t xml:space="preserve">. All other beneficiaries (i.e., </w:t>
      </w:r>
      <w:proofErr w:type="gramStart"/>
      <w:r>
        <w:rPr>
          <w:rFonts w:ascii="Times New Roman" w:hAnsi="Times New Roman"/>
          <w:sz w:val="24"/>
          <w:szCs w:val="24"/>
        </w:rPr>
        <w:t>DoD</w:t>
      </w:r>
      <w:proofErr w:type="gramEnd"/>
      <w:r>
        <w:rPr>
          <w:rFonts w:ascii="Times New Roman" w:hAnsi="Times New Roman"/>
          <w:sz w:val="24"/>
          <w:szCs w:val="24"/>
        </w:rPr>
        <w:t xml:space="preserve"> civilians, military retirees) will need to seek alternate health care services in the local area or at another military treatment facility, if desired, where space is available.</w:t>
      </w:r>
    </w:p>
    <w:p w:rsidR="00B037C8"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t xml:space="preserve">The pharmacy also transitions its services to active duty and their family members </w:t>
      </w:r>
      <w:r w:rsidR="00273973">
        <w:rPr>
          <w:rFonts w:ascii="Times New Roman" w:hAnsi="Times New Roman"/>
          <w:sz w:val="24"/>
          <w:szCs w:val="24"/>
        </w:rPr>
        <w:t>June 14, 2013</w:t>
      </w:r>
      <w:r>
        <w:rPr>
          <w:rFonts w:ascii="Times New Roman" w:hAnsi="Times New Roman"/>
          <w:sz w:val="24"/>
          <w:szCs w:val="24"/>
        </w:rPr>
        <w:t>, filling only acute care medicines prescribed for same-day pick up. In addition, refill services will be discontinued June 14.</w:t>
      </w:r>
    </w:p>
    <w:p w:rsidR="00B037C8" w:rsidRDefault="00B037C8" w:rsidP="00B037C8">
      <w:pPr>
        <w:pStyle w:val="PlainText"/>
        <w:numPr>
          <w:ilvl w:val="0"/>
          <w:numId w:val="8"/>
        </w:numPr>
        <w:contextualSpacing/>
        <w:rPr>
          <w:rFonts w:ascii="Times New Roman" w:hAnsi="Times New Roman"/>
          <w:sz w:val="24"/>
          <w:szCs w:val="24"/>
        </w:rPr>
      </w:pPr>
      <w:r>
        <w:rPr>
          <w:rFonts w:ascii="Times New Roman" w:hAnsi="Times New Roman"/>
          <w:sz w:val="24"/>
          <w:szCs w:val="24"/>
        </w:rPr>
        <w:t>The Heidelberg Army Health Clinic will scale bac</w:t>
      </w:r>
      <w:r w:rsidR="00273973">
        <w:rPr>
          <w:rFonts w:ascii="Times New Roman" w:hAnsi="Times New Roman"/>
          <w:sz w:val="24"/>
          <w:szCs w:val="24"/>
        </w:rPr>
        <w:t xml:space="preserve">k certain services beginning </w:t>
      </w:r>
      <w:r>
        <w:rPr>
          <w:rFonts w:ascii="Times New Roman" w:hAnsi="Times New Roman"/>
          <w:sz w:val="24"/>
          <w:szCs w:val="24"/>
        </w:rPr>
        <w:t>March</w:t>
      </w:r>
      <w:r w:rsidR="00273973">
        <w:rPr>
          <w:rFonts w:ascii="Times New Roman" w:hAnsi="Times New Roman"/>
          <w:sz w:val="24"/>
          <w:szCs w:val="24"/>
        </w:rPr>
        <w:t xml:space="preserve"> 1, 2013</w:t>
      </w:r>
      <w:r>
        <w:rPr>
          <w:rFonts w:ascii="Times New Roman" w:hAnsi="Times New Roman"/>
          <w:sz w:val="24"/>
          <w:szCs w:val="24"/>
        </w:rPr>
        <w:t>, leading up t</w:t>
      </w:r>
      <w:r w:rsidR="00273973">
        <w:rPr>
          <w:rFonts w:ascii="Times New Roman" w:hAnsi="Times New Roman"/>
          <w:sz w:val="24"/>
          <w:szCs w:val="24"/>
        </w:rPr>
        <w:t>o the facility’s closure:</w:t>
      </w:r>
    </w:p>
    <w:p w:rsidR="00B037C8" w:rsidRDefault="00B037C8" w:rsidP="00B037C8">
      <w:pPr>
        <w:pStyle w:val="PlainText"/>
        <w:numPr>
          <w:ilvl w:val="0"/>
          <w:numId w:val="8"/>
        </w:numPr>
        <w:rPr>
          <w:rFonts w:ascii="Times New Roman" w:hAnsi="Times New Roman"/>
          <w:sz w:val="24"/>
          <w:szCs w:val="24"/>
        </w:rPr>
      </w:pPr>
      <w:r w:rsidRPr="009A4CB9">
        <w:rPr>
          <w:rFonts w:ascii="Times New Roman" w:hAnsi="Times New Roman"/>
          <w:sz w:val="24"/>
          <w:szCs w:val="24"/>
        </w:rPr>
        <w:t>Due to personnel losses</w:t>
      </w:r>
      <w:r>
        <w:rPr>
          <w:rFonts w:ascii="Times New Roman" w:hAnsi="Times New Roman"/>
          <w:sz w:val="24"/>
          <w:szCs w:val="24"/>
        </w:rPr>
        <w:t xml:space="preserve"> in the Radiology department, ultrasound services will cease</w:t>
      </w:r>
      <w:r w:rsidRPr="009A4CB9">
        <w:rPr>
          <w:rFonts w:ascii="Times New Roman" w:hAnsi="Times New Roman"/>
          <w:sz w:val="24"/>
          <w:szCs w:val="24"/>
        </w:rPr>
        <w:t xml:space="preserve"> March </w:t>
      </w:r>
      <w:r>
        <w:rPr>
          <w:rFonts w:ascii="Times New Roman" w:hAnsi="Times New Roman"/>
          <w:sz w:val="24"/>
          <w:szCs w:val="24"/>
        </w:rPr>
        <w:t>1. A</w:t>
      </w:r>
      <w:r w:rsidRPr="009A4CB9">
        <w:rPr>
          <w:rFonts w:ascii="Times New Roman" w:hAnsi="Times New Roman"/>
          <w:sz w:val="24"/>
          <w:szCs w:val="24"/>
        </w:rPr>
        <w:t xml:space="preserve">ll ultrasound services </w:t>
      </w:r>
      <w:r>
        <w:rPr>
          <w:rFonts w:ascii="Times New Roman" w:hAnsi="Times New Roman"/>
          <w:sz w:val="24"/>
          <w:szCs w:val="24"/>
        </w:rPr>
        <w:t xml:space="preserve">will be </w:t>
      </w:r>
      <w:r w:rsidRPr="009A4CB9">
        <w:rPr>
          <w:rFonts w:ascii="Times New Roman" w:hAnsi="Times New Roman"/>
          <w:sz w:val="24"/>
          <w:szCs w:val="24"/>
        </w:rPr>
        <w:t xml:space="preserve">referred to </w:t>
      </w:r>
      <w:r>
        <w:rPr>
          <w:rFonts w:ascii="Times New Roman" w:hAnsi="Times New Roman"/>
          <w:sz w:val="24"/>
          <w:szCs w:val="24"/>
        </w:rPr>
        <w:t xml:space="preserve">either </w:t>
      </w:r>
      <w:proofErr w:type="spellStart"/>
      <w:r w:rsidRPr="009A4CB9">
        <w:rPr>
          <w:rFonts w:ascii="Times New Roman" w:hAnsi="Times New Roman"/>
          <w:sz w:val="24"/>
          <w:szCs w:val="24"/>
        </w:rPr>
        <w:t>L</w:t>
      </w:r>
      <w:r>
        <w:rPr>
          <w:rFonts w:ascii="Times New Roman" w:hAnsi="Times New Roman"/>
          <w:sz w:val="24"/>
          <w:szCs w:val="24"/>
        </w:rPr>
        <w:t>andstuhl</w:t>
      </w:r>
      <w:proofErr w:type="spellEnd"/>
      <w:r>
        <w:rPr>
          <w:rFonts w:ascii="Times New Roman" w:hAnsi="Times New Roman"/>
          <w:sz w:val="24"/>
          <w:szCs w:val="24"/>
        </w:rPr>
        <w:t xml:space="preserve"> </w:t>
      </w:r>
      <w:r w:rsidRPr="009A4CB9">
        <w:rPr>
          <w:rFonts w:ascii="Times New Roman" w:hAnsi="Times New Roman"/>
          <w:sz w:val="24"/>
          <w:szCs w:val="24"/>
        </w:rPr>
        <w:t>R</w:t>
      </w:r>
      <w:r>
        <w:rPr>
          <w:rFonts w:ascii="Times New Roman" w:hAnsi="Times New Roman"/>
          <w:sz w:val="24"/>
          <w:szCs w:val="24"/>
        </w:rPr>
        <w:t xml:space="preserve">egional </w:t>
      </w:r>
      <w:r w:rsidRPr="009A4CB9">
        <w:rPr>
          <w:rFonts w:ascii="Times New Roman" w:hAnsi="Times New Roman"/>
          <w:sz w:val="24"/>
          <w:szCs w:val="24"/>
        </w:rPr>
        <w:t>M</w:t>
      </w:r>
      <w:r>
        <w:rPr>
          <w:rFonts w:ascii="Times New Roman" w:hAnsi="Times New Roman"/>
          <w:sz w:val="24"/>
          <w:szCs w:val="24"/>
        </w:rPr>
        <w:t xml:space="preserve">edical </w:t>
      </w:r>
      <w:r w:rsidRPr="009A4CB9">
        <w:rPr>
          <w:rFonts w:ascii="Times New Roman" w:hAnsi="Times New Roman"/>
          <w:sz w:val="24"/>
          <w:szCs w:val="24"/>
        </w:rPr>
        <w:t>C</w:t>
      </w:r>
      <w:r>
        <w:rPr>
          <w:rFonts w:ascii="Times New Roman" w:hAnsi="Times New Roman"/>
          <w:sz w:val="24"/>
          <w:szCs w:val="24"/>
        </w:rPr>
        <w:t>enter</w:t>
      </w:r>
      <w:r w:rsidRPr="009A4CB9">
        <w:rPr>
          <w:rFonts w:ascii="Times New Roman" w:hAnsi="Times New Roman"/>
          <w:sz w:val="24"/>
          <w:szCs w:val="24"/>
        </w:rPr>
        <w:t xml:space="preserve"> or </w:t>
      </w:r>
      <w:r>
        <w:rPr>
          <w:rFonts w:ascii="Times New Roman" w:hAnsi="Times New Roman"/>
          <w:sz w:val="24"/>
          <w:szCs w:val="24"/>
        </w:rPr>
        <w:t xml:space="preserve">host-nation treatment facilities in </w:t>
      </w:r>
      <w:r w:rsidRPr="009A4CB9">
        <w:rPr>
          <w:rFonts w:ascii="Times New Roman" w:hAnsi="Times New Roman"/>
          <w:sz w:val="24"/>
          <w:szCs w:val="24"/>
        </w:rPr>
        <w:t xml:space="preserve">the </w:t>
      </w:r>
      <w:r>
        <w:rPr>
          <w:rFonts w:ascii="Times New Roman" w:hAnsi="Times New Roman"/>
          <w:sz w:val="24"/>
          <w:szCs w:val="24"/>
        </w:rPr>
        <w:t>local community.</w:t>
      </w:r>
    </w:p>
    <w:p w:rsidR="00B037C8" w:rsidRPr="009A4CB9" w:rsidRDefault="00B037C8" w:rsidP="00B037C8">
      <w:pPr>
        <w:pStyle w:val="PlainText"/>
        <w:numPr>
          <w:ilvl w:val="0"/>
          <w:numId w:val="8"/>
        </w:numPr>
        <w:rPr>
          <w:rFonts w:ascii="Times New Roman" w:hAnsi="Times New Roman"/>
          <w:sz w:val="24"/>
          <w:szCs w:val="24"/>
        </w:rPr>
      </w:pPr>
      <w:r>
        <w:rPr>
          <w:rFonts w:ascii="Times New Roman" w:hAnsi="Times New Roman"/>
          <w:sz w:val="24"/>
          <w:szCs w:val="24"/>
        </w:rPr>
        <w:t>Also d</w:t>
      </w:r>
      <w:r w:rsidRPr="009A4CB9">
        <w:rPr>
          <w:rFonts w:ascii="Times New Roman" w:hAnsi="Times New Roman"/>
          <w:sz w:val="24"/>
          <w:szCs w:val="24"/>
        </w:rPr>
        <w:t>ue to personnel losses</w:t>
      </w:r>
      <w:r>
        <w:rPr>
          <w:rFonts w:ascii="Times New Roman" w:hAnsi="Times New Roman"/>
          <w:sz w:val="24"/>
          <w:szCs w:val="24"/>
        </w:rPr>
        <w:t>, the A</w:t>
      </w:r>
      <w:r w:rsidRPr="009A4CB9">
        <w:rPr>
          <w:rFonts w:ascii="Times New Roman" w:hAnsi="Times New Roman"/>
          <w:sz w:val="24"/>
          <w:szCs w:val="24"/>
        </w:rPr>
        <w:t xml:space="preserve">udiology </w:t>
      </w:r>
      <w:r>
        <w:rPr>
          <w:rFonts w:ascii="Times New Roman" w:hAnsi="Times New Roman"/>
          <w:sz w:val="24"/>
          <w:szCs w:val="24"/>
        </w:rPr>
        <w:t xml:space="preserve">section </w:t>
      </w:r>
      <w:r w:rsidRPr="009A4CB9">
        <w:rPr>
          <w:rFonts w:ascii="Times New Roman" w:hAnsi="Times New Roman"/>
          <w:sz w:val="24"/>
          <w:szCs w:val="24"/>
        </w:rPr>
        <w:t>will curtail services to hearing testing only March</w:t>
      </w:r>
      <w:r>
        <w:rPr>
          <w:rFonts w:ascii="Times New Roman" w:hAnsi="Times New Roman"/>
          <w:sz w:val="24"/>
          <w:szCs w:val="24"/>
        </w:rPr>
        <w:t xml:space="preserve"> 1, with </w:t>
      </w:r>
      <w:r w:rsidRPr="009A4CB9">
        <w:rPr>
          <w:rFonts w:ascii="Times New Roman" w:hAnsi="Times New Roman"/>
          <w:sz w:val="24"/>
          <w:szCs w:val="24"/>
        </w:rPr>
        <w:t>complete clos</w:t>
      </w:r>
      <w:r>
        <w:rPr>
          <w:rFonts w:ascii="Times New Roman" w:hAnsi="Times New Roman"/>
          <w:sz w:val="24"/>
          <w:szCs w:val="24"/>
        </w:rPr>
        <w:t xml:space="preserve">ure of services </w:t>
      </w:r>
      <w:r w:rsidRPr="009A4CB9">
        <w:rPr>
          <w:rFonts w:ascii="Times New Roman" w:hAnsi="Times New Roman"/>
          <w:sz w:val="24"/>
          <w:szCs w:val="24"/>
        </w:rPr>
        <w:t>May</w:t>
      </w:r>
      <w:r>
        <w:rPr>
          <w:rFonts w:ascii="Times New Roman" w:hAnsi="Times New Roman"/>
          <w:sz w:val="24"/>
          <w:szCs w:val="24"/>
        </w:rPr>
        <w:t xml:space="preserve"> 1</w:t>
      </w:r>
      <w:r w:rsidRPr="009A4CB9">
        <w:rPr>
          <w:rFonts w:ascii="Times New Roman" w:hAnsi="Times New Roman"/>
          <w:sz w:val="24"/>
          <w:szCs w:val="24"/>
        </w:rPr>
        <w:t>.</w:t>
      </w:r>
    </w:p>
    <w:p w:rsidR="00B037C8" w:rsidRPr="009A4CB9" w:rsidRDefault="00B037C8" w:rsidP="00B037C8">
      <w:pPr>
        <w:pStyle w:val="PlainText"/>
        <w:numPr>
          <w:ilvl w:val="0"/>
          <w:numId w:val="8"/>
        </w:numPr>
        <w:rPr>
          <w:rFonts w:ascii="Times New Roman" w:hAnsi="Times New Roman"/>
          <w:sz w:val="24"/>
          <w:szCs w:val="24"/>
        </w:rPr>
      </w:pPr>
      <w:r>
        <w:rPr>
          <w:rFonts w:ascii="Times New Roman" w:hAnsi="Times New Roman"/>
          <w:sz w:val="24"/>
          <w:szCs w:val="24"/>
        </w:rPr>
        <w:t>T</w:t>
      </w:r>
      <w:r w:rsidRPr="009A4CB9">
        <w:rPr>
          <w:rFonts w:ascii="Times New Roman" w:hAnsi="Times New Roman"/>
          <w:sz w:val="24"/>
          <w:szCs w:val="24"/>
        </w:rPr>
        <w:t xml:space="preserve">he </w:t>
      </w:r>
      <w:r>
        <w:rPr>
          <w:rFonts w:ascii="Times New Roman" w:hAnsi="Times New Roman"/>
          <w:sz w:val="24"/>
          <w:szCs w:val="24"/>
        </w:rPr>
        <w:t xml:space="preserve">Physical Therapy </w:t>
      </w:r>
      <w:r w:rsidRPr="009A4CB9">
        <w:rPr>
          <w:rFonts w:ascii="Times New Roman" w:hAnsi="Times New Roman"/>
          <w:sz w:val="24"/>
          <w:szCs w:val="24"/>
        </w:rPr>
        <w:t xml:space="preserve">clinic will close April </w:t>
      </w:r>
      <w:r>
        <w:rPr>
          <w:rFonts w:ascii="Times New Roman" w:hAnsi="Times New Roman"/>
          <w:sz w:val="24"/>
          <w:szCs w:val="24"/>
        </w:rPr>
        <w:t xml:space="preserve">1, </w:t>
      </w:r>
      <w:r w:rsidRPr="009A4CB9">
        <w:rPr>
          <w:rFonts w:ascii="Times New Roman" w:hAnsi="Times New Roman"/>
          <w:sz w:val="24"/>
          <w:szCs w:val="24"/>
        </w:rPr>
        <w:t xml:space="preserve">with </w:t>
      </w:r>
      <w:r>
        <w:rPr>
          <w:rFonts w:ascii="Times New Roman" w:hAnsi="Times New Roman"/>
          <w:sz w:val="24"/>
          <w:szCs w:val="24"/>
        </w:rPr>
        <w:t xml:space="preserve">the </w:t>
      </w:r>
      <w:r w:rsidRPr="009A4CB9">
        <w:rPr>
          <w:rFonts w:ascii="Times New Roman" w:hAnsi="Times New Roman"/>
          <w:sz w:val="24"/>
          <w:szCs w:val="24"/>
        </w:rPr>
        <w:t xml:space="preserve">remaining provider and services being incorporated into the Family Practice clinic through </w:t>
      </w:r>
      <w:r>
        <w:rPr>
          <w:rFonts w:ascii="Times New Roman" w:hAnsi="Times New Roman"/>
          <w:sz w:val="24"/>
          <w:szCs w:val="24"/>
        </w:rPr>
        <w:t xml:space="preserve">its </w:t>
      </w:r>
      <w:r w:rsidRPr="009A4CB9">
        <w:rPr>
          <w:rFonts w:ascii="Times New Roman" w:hAnsi="Times New Roman"/>
          <w:sz w:val="24"/>
          <w:szCs w:val="24"/>
        </w:rPr>
        <w:t>closure in Jun</w:t>
      </w:r>
      <w:r>
        <w:rPr>
          <w:rFonts w:ascii="Times New Roman" w:hAnsi="Times New Roman"/>
          <w:sz w:val="24"/>
          <w:szCs w:val="24"/>
        </w:rPr>
        <w:t>e</w:t>
      </w:r>
      <w:r w:rsidRPr="009A4CB9">
        <w:rPr>
          <w:rFonts w:ascii="Times New Roman" w:hAnsi="Times New Roman"/>
          <w:sz w:val="24"/>
          <w:szCs w:val="24"/>
        </w:rPr>
        <w:t xml:space="preserve">.  Services will be limited to active duty only with all other patients being referred to LRMC or the </w:t>
      </w:r>
      <w:r>
        <w:rPr>
          <w:rFonts w:ascii="Times New Roman" w:hAnsi="Times New Roman"/>
          <w:sz w:val="24"/>
          <w:szCs w:val="24"/>
        </w:rPr>
        <w:t xml:space="preserve">local </w:t>
      </w:r>
      <w:r w:rsidRPr="009A4CB9">
        <w:rPr>
          <w:rFonts w:ascii="Times New Roman" w:hAnsi="Times New Roman"/>
          <w:sz w:val="24"/>
          <w:szCs w:val="24"/>
        </w:rPr>
        <w:t>economy.</w:t>
      </w:r>
    </w:p>
    <w:p w:rsidR="00B037C8" w:rsidRPr="009A4CB9" w:rsidRDefault="00B037C8" w:rsidP="00B037C8">
      <w:pPr>
        <w:pStyle w:val="PlainText"/>
        <w:numPr>
          <w:ilvl w:val="0"/>
          <w:numId w:val="8"/>
        </w:numPr>
        <w:rPr>
          <w:rFonts w:ascii="Times New Roman" w:hAnsi="Times New Roman"/>
          <w:sz w:val="24"/>
          <w:szCs w:val="24"/>
        </w:rPr>
      </w:pPr>
      <w:r>
        <w:rPr>
          <w:rFonts w:ascii="Times New Roman" w:hAnsi="Times New Roman"/>
          <w:sz w:val="24"/>
          <w:szCs w:val="24"/>
        </w:rPr>
        <w:t>The Wellness Center</w:t>
      </w:r>
      <w:r w:rsidRPr="009A4CB9">
        <w:rPr>
          <w:rFonts w:ascii="Times New Roman" w:hAnsi="Times New Roman"/>
          <w:sz w:val="24"/>
          <w:szCs w:val="24"/>
        </w:rPr>
        <w:t xml:space="preserve"> will close and start its transition to Wiesbaden </w:t>
      </w:r>
      <w:r>
        <w:rPr>
          <w:rFonts w:ascii="Times New Roman" w:hAnsi="Times New Roman"/>
          <w:sz w:val="24"/>
          <w:szCs w:val="24"/>
        </w:rPr>
        <w:t>April 1.</w:t>
      </w:r>
    </w:p>
    <w:p w:rsidR="00B037C8" w:rsidRDefault="00B037C8" w:rsidP="00B037C8">
      <w:pPr>
        <w:pStyle w:val="PlainText"/>
        <w:numPr>
          <w:ilvl w:val="0"/>
          <w:numId w:val="8"/>
        </w:numPr>
        <w:rPr>
          <w:rFonts w:ascii="Times New Roman" w:hAnsi="Times New Roman"/>
          <w:sz w:val="24"/>
          <w:szCs w:val="24"/>
        </w:rPr>
      </w:pPr>
      <w:r>
        <w:rPr>
          <w:rFonts w:ascii="Times New Roman" w:hAnsi="Times New Roman"/>
          <w:sz w:val="24"/>
          <w:szCs w:val="24"/>
        </w:rPr>
        <w:t xml:space="preserve">In addition, the dining facility on </w:t>
      </w:r>
      <w:proofErr w:type="spellStart"/>
      <w:r>
        <w:rPr>
          <w:rFonts w:ascii="Times New Roman" w:hAnsi="Times New Roman"/>
          <w:sz w:val="24"/>
          <w:szCs w:val="24"/>
        </w:rPr>
        <w:t>Nachrichten</w:t>
      </w:r>
      <w:proofErr w:type="spellEnd"/>
      <w:r>
        <w:rPr>
          <w:rFonts w:ascii="Times New Roman" w:hAnsi="Times New Roman"/>
          <w:sz w:val="24"/>
          <w:szCs w:val="24"/>
        </w:rPr>
        <w:t xml:space="preserve"> </w:t>
      </w:r>
      <w:proofErr w:type="spellStart"/>
      <w:r>
        <w:rPr>
          <w:rFonts w:ascii="Times New Roman" w:hAnsi="Times New Roman"/>
          <w:sz w:val="24"/>
          <w:szCs w:val="24"/>
        </w:rPr>
        <w:t>Kaserne</w:t>
      </w:r>
      <w:proofErr w:type="spellEnd"/>
      <w:r>
        <w:rPr>
          <w:rFonts w:ascii="Times New Roman" w:hAnsi="Times New Roman"/>
          <w:sz w:val="24"/>
          <w:szCs w:val="24"/>
        </w:rPr>
        <w:t xml:space="preserve"> w</w:t>
      </w:r>
      <w:r w:rsidRPr="009A4CB9">
        <w:rPr>
          <w:rFonts w:ascii="Times New Roman" w:hAnsi="Times New Roman"/>
          <w:sz w:val="24"/>
          <w:szCs w:val="24"/>
        </w:rPr>
        <w:t xml:space="preserve">ill end hot meal services March </w:t>
      </w:r>
      <w:r>
        <w:rPr>
          <w:rFonts w:ascii="Times New Roman" w:hAnsi="Times New Roman"/>
          <w:sz w:val="24"/>
          <w:szCs w:val="24"/>
        </w:rPr>
        <w:t xml:space="preserve">1, </w:t>
      </w:r>
      <w:r w:rsidRPr="009A4CB9">
        <w:rPr>
          <w:rFonts w:ascii="Times New Roman" w:hAnsi="Times New Roman"/>
          <w:sz w:val="24"/>
          <w:szCs w:val="24"/>
        </w:rPr>
        <w:t xml:space="preserve">with </w:t>
      </w:r>
      <w:r>
        <w:rPr>
          <w:rFonts w:ascii="Times New Roman" w:hAnsi="Times New Roman"/>
          <w:sz w:val="24"/>
          <w:szCs w:val="24"/>
        </w:rPr>
        <w:t>a transition to grilled items, salad bar, s</w:t>
      </w:r>
      <w:r w:rsidRPr="009A4CB9">
        <w:rPr>
          <w:rFonts w:ascii="Times New Roman" w:hAnsi="Times New Roman"/>
          <w:sz w:val="24"/>
          <w:szCs w:val="24"/>
        </w:rPr>
        <w:t xml:space="preserve">oups, and cold breakfast items. Breakfast services will end </w:t>
      </w:r>
      <w:r>
        <w:rPr>
          <w:rFonts w:ascii="Times New Roman" w:hAnsi="Times New Roman"/>
          <w:sz w:val="24"/>
          <w:szCs w:val="24"/>
        </w:rPr>
        <w:t xml:space="preserve">April 1 </w:t>
      </w:r>
      <w:r w:rsidRPr="009A4CB9">
        <w:rPr>
          <w:rFonts w:ascii="Times New Roman" w:hAnsi="Times New Roman"/>
          <w:sz w:val="24"/>
          <w:szCs w:val="24"/>
        </w:rPr>
        <w:t>and the DFAC will cease operation</w:t>
      </w:r>
      <w:r>
        <w:rPr>
          <w:rFonts w:ascii="Times New Roman" w:hAnsi="Times New Roman"/>
          <w:sz w:val="24"/>
          <w:szCs w:val="24"/>
        </w:rPr>
        <w:t>s</w:t>
      </w:r>
      <w:r w:rsidRPr="009A4CB9">
        <w:rPr>
          <w:rFonts w:ascii="Times New Roman" w:hAnsi="Times New Roman"/>
          <w:sz w:val="24"/>
          <w:szCs w:val="24"/>
        </w:rPr>
        <w:t xml:space="preserve"> </w:t>
      </w:r>
      <w:r>
        <w:rPr>
          <w:rFonts w:ascii="Times New Roman" w:hAnsi="Times New Roman"/>
          <w:sz w:val="24"/>
          <w:szCs w:val="24"/>
        </w:rPr>
        <w:t>May 1.</w:t>
      </w:r>
    </w:p>
    <w:p w:rsidR="00B037C8" w:rsidRPr="008C5F89" w:rsidRDefault="00B037C8" w:rsidP="00273973">
      <w:pPr>
        <w:pStyle w:val="PlainText"/>
        <w:ind w:left="720"/>
        <w:rPr>
          <w:rFonts w:ascii="Times New Roman" w:hAnsi="Times New Roman"/>
          <w:b/>
          <w:sz w:val="24"/>
          <w:szCs w:val="24"/>
        </w:rPr>
      </w:pPr>
    </w:p>
    <w:p w:rsidR="0087014D" w:rsidRPr="001F430B" w:rsidRDefault="0087014D" w:rsidP="00A52327">
      <w:pPr>
        <w:pStyle w:val="PlainText"/>
        <w:rPr>
          <w:rFonts w:ascii="Times New Roman" w:hAnsi="Times New Roman"/>
          <w:sz w:val="24"/>
          <w:szCs w:val="24"/>
        </w:rPr>
      </w:pPr>
    </w:p>
    <w:p w:rsidR="0087014D" w:rsidRDefault="0087014D" w:rsidP="00A52327">
      <w:pPr>
        <w:pStyle w:val="PlainText"/>
        <w:rPr>
          <w:rFonts w:ascii="Times New Roman" w:hAnsi="Times New Roman"/>
          <w:b/>
          <w:sz w:val="24"/>
          <w:szCs w:val="24"/>
        </w:rPr>
      </w:pPr>
      <w:r w:rsidRPr="001F430B">
        <w:rPr>
          <w:rFonts w:ascii="Times New Roman" w:hAnsi="Times New Roman"/>
          <w:b/>
          <w:sz w:val="24"/>
          <w:szCs w:val="24"/>
        </w:rPr>
        <w:t>Other Relevant Information:</w:t>
      </w:r>
    </w:p>
    <w:p w:rsidR="00273973" w:rsidRPr="009A4CB9" w:rsidRDefault="00273973" w:rsidP="00273973">
      <w:pPr>
        <w:pStyle w:val="PlainText"/>
        <w:numPr>
          <w:ilvl w:val="0"/>
          <w:numId w:val="8"/>
        </w:numPr>
        <w:rPr>
          <w:rFonts w:ascii="Times New Roman" w:hAnsi="Times New Roman"/>
          <w:sz w:val="24"/>
          <w:szCs w:val="24"/>
        </w:rPr>
      </w:pPr>
      <w:r w:rsidRPr="00D83A33">
        <w:rPr>
          <w:rFonts w:ascii="Times New Roman" w:hAnsi="Times New Roman"/>
          <w:sz w:val="24"/>
          <w:szCs w:val="24"/>
        </w:rPr>
        <w:t xml:space="preserve">Heidelberg Clinic beneficiaries remaining in the area after the clinic closes in June </w:t>
      </w:r>
      <w:r>
        <w:rPr>
          <w:rFonts w:ascii="Times New Roman" w:hAnsi="Times New Roman"/>
          <w:sz w:val="24"/>
          <w:szCs w:val="24"/>
        </w:rPr>
        <w:t xml:space="preserve">2013 </w:t>
      </w:r>
      <w:r w:rsidRPr="00D83A33">
        <w:rPr>
          <w:rFonts w:ascii="Times New Roman" w:hAnsi="Times New Roman"/>
          <w:sz w:val="24"/>
          <w:szCs w:val="24"/>
        </w:rPr>
        <w:t xml:space="preserve">(i.e., retirees and family members) can enroll for care at </w:t>
      </w:r>
      <w:proofErr w:type="spellStart"/>
      <w:r w:rsidRPr="00D83A33">
        <w:rPr>
          <w:rFonts w:ascii="Times New Roman" w:hAnsi="Times New Roman"/>
          <w:sz w:val="24"/>
          <w:szCs w:val="24"/>
        </w:rPr>
        <w:t>Landstuhl</w:t>
      </w:r>
      <w:proofErr w:type="spellEnd"/>
      <w:r w:rsidRPr="00D83A33">
        <w:rPr>
          <w:rFonts w:ascii="Times New Roman" w:hAnsi="Times New Roman"/>
          <w:sz w:val="24"/>
          <w:szCs w:val="24"/>
        </w:rPr>
        <w:t xml:space="preserve"> Regional Medical Center.</w:t>
      </w:r>
      <w:r w:rsidRPr="00D83A33">
        <w:rPr>
          <w:rFonts w:ascii="Times New Roman" w:hAnsi="Times New Roman"/>
          <w:sz w:val="24"/>
          <w:szCs w:val="24"/>
        </w:rPr>
        <w:br/>
        <w:t xml:space="preserve">LRMC is an alternative option, in addition to host-nation care, for continued health care needs. LRMC has made additional capacity to accommodate retirees and other eligible beneficiaries. For more information talk to your TRICARE representative or call LRMC TRICARE at 06371-9464-6374. </w:t>
      </w:r>
      <w:r w:rsidRPr="009A4CB9">
        <w:rPr>
          <w:rFonts w:ascii="Times New Roman" w:hAnsi="Times New Roman"/>
          <w:sz w:val="24"/>
          <w:szCs w:val="24"/>
        </w:rPr>
        <w:t xml:space="preserve"> </w:t>
      </w:r>
    </w:p>
    <w:p w:rsidR="00B92402" w:rsidRDefault="00B92402" w:rsidP="00273973">
      <w:pPr>
        <w:pStyle w:val="PlainText"/>
        <w:ind w:left="720"/>
      </w:pPr>
      <w:r>
        <w:t xml:space="preserve"> </w:t>
      </w:r>
    </w:p>
    <w:p w:rsidR="00A52327" w:rsidRPr="001F430B" w:rsidRDefault="00A52327" w:rsidP="00A52327">
      <w:pPr>
        <w:pStyle w:val="PlainText"/>
        <w:rPr>
          <w:rFonts w:ascii="Times New Roman" w:hAnsi="Times New Roman"/>
          <w:sz w:val="24"/>
          <w:szCs w:val="24"/>
        </w:rPr>
      </w:pPr>
      <w:r w:rsidRPr="001F430B">
        <w:rPr>
          <w:rFonts w:ascii="Times New Roman" w:hAnsi="Times New Roman"/>
          <w:sz w:val="24"/>
          <w:szCs w:val="24"/>
        </w:rPr>
        <w:t> </w:t>
      </w:r>
    </w:p>
    <w:p w:rsidR="00A52327" w:rsidRDefault="00A52327" w:rsidP="00A52327">
      <w:pPr>
        <w:pStyle w:val="PlainText"/>
        <w:rPr>
          <w:rFonts w:ascii="Times New Roman" w:hAnsi="Times New Roman"/>
          <w:b/>
          <w:bCs/>
          <w:sz w:val="24"/>
          <w:szCs w:val="24"/>
        </w:rPr>
      </w:pPr>
      <w:r w:rsidRPr="001F430B">
        <w:rPr>
          <w:rFonts w:ascii="Times New Roman" w:hAnsi="Times New Roman"/>
          <w:b/>
          <w:bCs/>
          <w:sz w:val="24"/>
          <w:szCs w:val="24"/>
        </w:rPr>
        <w:t>Information Sources:</w:t>
      </w:r>
    </w:p>
    <w:p w:rsidR="00A52327" w:rsidRPr="003A4F06" w:rsidRDefault="00A52327" w:rsidP="003A4F06">
      <w:pPr>
        <w:pStyle w:val="PlainText"/>
        <w:numPr>
          <w:ilvl w:val="0"/>
          <w:numId w:val="8"/>
        </w:numPr>
        <w:rPr>
          <w:rFonts w:ascii="Times New Roman" w:hAnsi="Times New Roman"/>
          <w:b/>
          <w:sz w:val="24"/>
          <w:szCs w:val="24"/>
        </w:rPr>
      </w:pPr>
      <w:r w:rsidRPr="003A4F06">
        <w:rPr>
          <w:rFonts w:ascii="Times New Roman" w:hAnsi="Times New Roman"/>
          <w:sz w:val="24"/>
          <w:szCs w:val="24"/>
        </w:rPr>
        <w:t xml:space="preserve">ERMC Care Call Center. </w:t>
      </w:r>
      <w:r w:rsidR="008C772B" w:rsidRPr="003A4F06">
        <w:rPr>
          <w:rFonts w:ascii="Times New Roman" w:hAnsi="Times New Roman"/>
          <w:sz w:val="24"/>
          <w:szCs w:val="24"/>
        </w:rPr>
        <w:t xml:space="preserve"> </w:t>
      </w:r>
      <w:r w:rsidRPr="003A4F06">
        <w:rPr>
          <w:rFonts w:ascii="Times New Roman" w:hAnsi="Times New Roman"/>
          <w:sz w:val="24"/>
          <w:szCs w:val="24"/>
        </w:rPr>
        <w:t>Beneficiaries should cal</w:t>
      </w:r>
      <w:r w:rsidR="004440F0">
        <w:rPr>
          <w:rFonts w:ascii="Times New Roman" w:hAnsi="Times New Roman"/>
          <w:sz w:val="24"/>
          <w:szCs w:val="24"/>
        </w:rPr>
        <w:t xml:space="preserve">l the ERMC Care Call Center to schedule an </w:t>
      </w:r>
      <w:r w:rsidRPr="003A4F06">
        <w:rPr>
          <w:rFonts w:ascii="Times New Roman" w:hAnsi="Times New Roman"/>
          <w:sz w:val="24"/>
          <w:szCs w:val="24"/>
        </w:rPr>
        <w:t>appointm</w:t>
      </w:r>
      <w:r w:rsidR="002B1E25" w:rsidRPr="003A4F06">
        <w:rPr>
          <w:rFonts w:ascii="Times New Roman" w:hAnsi="Times New Roman"/>
          <w:sz w:val="24"/>
          <w:szCs w:val="24"/>
        </w:rPr>
        <w:t>ent or request a referral to a Host N</w:t>
      </w:r>
      <w:r w:rsidRPr="003A4F06">
        <w:rPr>
          <w:rFonts w:ascii="Times New Roman" w:hAnsi="Times New Roman"/>
          <w:sz w:val="24"/>
          <w:szCs w:val="24"/>
        </w:rPr>
        <w:t xml:space="preserve">ation treatment facility. The Call </w:t>
      </w:r>
      <w:r w:rsidRPr="003A4F06">
        <w:rPr>
          <w:rFonts w:ascii="Times New Roman" w:hAnsi="Times New Roman"/>
          <w:sz w:val="24"/>
          <w:szCs w:val="24"/>
        </w:rPr>
        <w:lastRenderedPageBreak/>
        <w:t xml:space="preserve">Care Center can be </w:t>
      </w:r>
      <w:r w:rsidR="007D3CD6" w:rsidRPr="003A4F06">
        <w:rPr>
          <w:rFonts w:ascii="Times New Roman" w:hAnsi="Times New Roman"/>
          <w:sz w:val="24"/>
          <w:szCs w:val="24"/>
        </w:rPr>
        <w:t xml:space="preserve">reached </w:t>
      </w:r>
      <w:r w:rsidRPr="003A4F06">
        <w:rPr>
          <w:rFonts w:ascii="Times New Roman" w:hAnsi="Times New Roman"/>
          <w:sz w:val="24"/>
          <w:szCs w:val="24"/>
        </w:rPr>
        <w:t xml:space="preserve">toll free </w:t>
      </w:r>
      <w:r w:rsidR="007D3CD6" w:rsidRPr="003A4F06">
        <w:rPr>
          <w:rFonts w:ascii="Times New Roman" w:hAnsi="Times New Roman"/>
          <w:sz w:val="24"/>
          <w:szCs w:val="24"/>
        </w:rPr>
        <w:t xml:space="preserve">at </w:t>
      </w:r>
      <w:r w:rsidRPr="003A4F06">
        <w:rPr>
          <w:rFonts w:ascii="Times New Roman" w:hAnsi="Times New Roman"/>
          <w:sz w:val="24"/>
          <w:szCs w:val="24"/>
        </w:rPr>
        <w:t>00800-ERMC-CARE</w:t>
      </w:r>
      <w:r w:rsidR="00E0519D">
        <w:rPr>
          <w:rFonts w:ascii="Times New Roman" w:hAnsi="Times New Roman"/>
          <w:sz w:val="24"/>
          <w:szCs w:val="24"/>
        </w:rPr>
        <w:t xml:space="preserve"> (3762-2273), DSN 371-2622, or Commercial</w:t>
      </w:r>
      <w:r w:rsidRPr="003A4F06">
        <w:rPr>
          <w:rFonts w:ascii="Times New Roman" w:hAnsi="Times New Roman"/>
          <w:sz w:val="24"/>
          <w:szCs w:val="24"/>
        </w:rPr>
        <w:t xml:space="preserve"> 06221-17-2622.</w:t>
      </w:r>
    </w:p>
    <w:p w:rsidR="00CE78F6" w:rsidRDefault="00A52327" w:rsidP="00CE78F6">
      <w:pPr>
        <w:pStyle w:val="PlainText"/>
        <w:numPr>
          <w:ilvl w:val="0"/>
          <w:numId w:val="8"/>
        </w:numPr>
        <w:rPr>
          <w:rFonts w:ascii="Times New Roman" w:hAnsi="Times New Roman"/>
          <w:sz w:val="24"/>
          <w:szCs w:val="24"/>
        </w:rPr>
      </w:pPr>
      <w:r w:rsidRPr="001F430B">
        <w:rPr>
          <w:rFonts w:ascii="Times New Roman" w:hAnsi="Times New Roman"/>
          <w:sz w:val="24"/>
          <w:szCs w:val="24"/>
        </w:rPr>
        <w:t>Patient Liaison Services. TRICARE r</w:t>
      </w:r>
      <w:r w:rsidR="002B1E25" w:rsidRPr="001F430B">
        <w:rPr>
          <w:rFonts w:ascii="Times New Roman" w:hAnsi="Times New Roman"/>
          <w:sz w:val="24"/>
          <w:szCs w:val="24"/>
        </w:rPr>
        <w:t>eferrals for appointments with Host N</w:t>
      </w:r>
      <w:r w:rsidR="00E24128">
        <w:rPr>
          <w:rFonts w:ascii="Times New Roman" w:hAnsi="Times New Roman"/>
          <w:sz w:val="24"/>
          <w:szCs w:val="24"/>
        </w:rPr>
        <w:t>ation P</w:t>
      </w:r>
      <w:r w:rsidRPr="001F430B">
        <w:rPr>
          <w:rFonts w:ascii="Times New Roman" w:hAnsi="Times New Roman"/>
          <w:sz w:val="24"/>
          <w:szCs w:val="24"/>
        </w:rPr>
        <w:t>roviders ensure specialized and timely care. We have a network of outsta</w:t>
      </w:r>
      <w:r w:rsidR="002B1E25" w:rsidRPr="001F430B">
        <w:rPr>
          <w:rFonts w:ascii="Times New Roman" w:hAnsi="Times New Roman"/>
          <w:sz w:val="24"/>
          <w:szCs w:val="24"/>
        </w:rPr>
        <w:t>nding German health</w:t>
      </w:r>
      <w:r w:rsidRPr="001F430B">
        <w:rPr>
          <w:rFonts w:ascii="Times New Roman" w:hAnsi="Times New Roman"/>
          <w:sz w:val="24"/>
          <w:szCs w:val="24"/>
        </w:rPr>
        <w:t>care providers and hospitals that has been developed over many years</w:t>
      </w:r>
      <w:r w:rsidR="00EA1FC9">
        <w:rPr>
          <w:rFonts w:ascii="Times New Roman" w:hAnsi="Times New Roman"/>
          <w:sz w:val="24"/>
          <w:szCs w:val="24"/>
        </w:rPr>
        <w:t>,</w:t>
      </w:r>
      <w:r w:rsidRPr="001F430B">
        <w:rPr>
          <w:rFonts w:ascii="Times New Roman" w:hAnsi="Times New Roman"/>
          <w:sz w:val="24"/>
          <w:szCs w:val="24"/>
        </w:rPr>
        <w:t xml:space="preserve"> and we will continue to refer our patients to these providers with confidence. For more information call DSN 371-2362/2363 or Commercial 06221-17-2362/2363.</w:t>
      </w:r>
    </w:p>
    <w:p w:rsidR="00CE78F6" w:rsidRPr="00CE78F6" w:rsidRDefault="00CE78F6" w:rsidP="00CE78F6">
      <w:pPr>
        <w:pStyle w:val="PlainText"/>
        <w:numPr>
          <w:ilvl w:val="0"/>
          <w:numId w:val="8"/>
        </w:numPr>
        <w:rPr>
          <w:rFonts w:ascii="Times New Roman" w:hAnsi="Times New Roman"/>
          <w:sz w:val="24"/>
          <w:szCs w:val="24"/>
        </w:rPr>
      </w:pPr>
      <w:r w:rsidRPr="00CE78F6">
        <w:rPr>
          <w:rFonts w:ascii="Times New Roman" w:hAnsi="Times New Roman"/>
          <w:sz w:val="24"/>
          <w:szCs w:val="24"/>
        </w:rPr>
        <w:t>Utilize Tricare online at:</w:t>
      </w:r>
    </w:p>
    <w:p w:rsidR="00CE78F6" w:rsidRDefault="009535ED" w:rsidP="00CE78F6">
      <w:pPr>
        <w:pStyle w:val="PlainText"/>
        <w:ind w:left="1440"/>
      </w:pPr>
      <w:hyperlink r:id="rId9" w:history="1">
        <w:r w:rsidR="00CE78F6" w:rsidRPr="00E45309">
          <w:rPr>
            <w:rStyle w:val="Hyperlink"/>
            <w:rFonts w:ascii="Times New Roman" w:hAnsi="Times New Roman"/>
            <w:sz w:val="24"/>
            <w:szCs w:val="24"/>
          </w:rPr>
          <w:t>https://www.tricareonline.com/portal/page/portal/TricareOnline/Portal</w:t>
        </w:r>
      </w:hyperlink>
    </w:p>
    <w:p w:rsidR="00CE78F6" w:rsidRPr="00CE78F6" w:rsidRDefault="00CE78F6" w:rsidP="00CE78F6">
      <w:pPr>
        <w:pStyle w:val="PlainText"/>
        <w:numPr>
          <w:ilvl w:val="0"/>
          <w:numId w:val="8"/>
        </w:numPr>
        <w:rPr>
          <w:rFonts w:ascii="Times New Roman" w:hAnsi="Times New Roman"/>
          <w:sz w:val="24"/>
          <w:szCs w:val="24"/>
        </w:rPr>
      </w:pPr>
      <w:r w:rsidRPr="00CE78F6">
        <w:rPr>
          <w:rFonts w:ascii="Times New Roman" w:hAnsi="Times New Roman"/>
          <w:sz w:val="24"/>
          <w:szCs w:val="24"/>
        </w:rPr>
        <w:t>Utilize the toll-free Nurse Advice Line at 00800-4759-2330</w:t>
      </w:r>
    </w:p>
    <w:p w:rsidR="00CE78F6" w:rsidRPr="001F430B" w:rsidRDefault="00CE78F6" w:rsidP="00CE78F6">
      <w:pPr>
        <w:pStyle w:val="PlainText"/>
        <w:ind w:left="720"/>
        <w:rPr>
          <w:rFonts w:ascii="Times New Roman" w:hAnsi="Times New Roman"/>
          <w:sz w:val="24"/>
          <w:szCs w:val="24"/>
        </w:rPr>
      </w:pPr>
    </w:p>
    <w:p w:rsidR="00905DC0" w:rsidRDefault="00A52327" w:rsidP="00CE78F6">
      <w:pPr>
        <w:widowControl w:val="0"/>
        <w:rPr>
          <w:b/>
          <w:bCs/>
          <w:sz w:val="24"/>
          <w:szCs w:val="24"/>
        </w:rPr>
      </w:pPr>
      <w:r w:rsidRPr="001F430B">
        <w:rPr>
          <w:sz w:val="24"/>
          <w:szCs w:val="24"/>
        </w:rPr>
        <w:t> </w:t>
      </w:r>
    </w:p>
    <w:p w:rsidR="00B51E9F" w:rsidRPr="001F430B" w:rsidRDefault="00B51E9F" w:rsidP="00B51E9F">
      <w:pPr>
        <w:pStyle w:val="PlainText"/>
        <w:jc w:val="center"/>
        <w:rPr>
          <w:rFonts w:ascii="Times New Roman" w:hAnsi="Times New Roman"/>
          <w:b/>
          <w:bCs/>
          <w:sz w:val="24"/>
          <w:szCs w:val="24"/>
        </w:rPr>
      </w:pPr>
      <w:r w:rsidRPr="001F430B">
        <w:rPr>
          <w:rFonts w:ascii="Times New Roman" w:hAnsi="Times New Roman"/>
          <w:b/>
          <w:bCs/>
          <w:sz w:val="24"/>
          <w:szCs w:val="24"/>
        </w:rPr>
        <w:t>Livorno Army Health Clinic</w:t>
      </w:r>
    </w:p>
    <w:p w:rsidR="00B51E9F" w:rsidRPr="001F430B" w:rsidRDefault="00B51E9F" w:rsidP="00B51E9F">
      <w:pPr>
        <w:pStyle w:val="PlainText"/>
        <w:rPr>
          <w:rFonts w:ascii="Times New Roman" w:hAnsi="Times New Roman"/>
          <w:b/>
          <w:bCs/>
          <w:sz w:val="24"/>
          <w:szCs w:val="24"/>
        </w:rPr>
      </w:pPr>
    </w:p>
    <w:p w:rsidR="00376614" w:rsidRPr="001F430B" w:rsidRDefault="00B51E9F" w:rsidP="00376614">
      <w:pPr>
        <w:pStyle w:val="PlainText"/>
        <w:rPr>
          <w:rFonts w:ascii="Times New Roman" w:hAnsi="Times New Roman"/>
          <w:b/>
          <w:bCs/>
          <w:sz w:val="24"/>
          <w:szCs w:val="24"/>
        </w:rPr>
      </w:pPr>
      <w:r w:rsidRPr="001F430B">
        <w:rPr>
          <w:rFonts w:ascii="Times New Roman" w:hAnsi="Times New Roman"/>
          <w:b/>
          <w:bCs/>
          <w:sz w:val="24"/>
          <w:szCs w:val="24"/>
        </w:rPr>
        <w:t>Changes on the Horizon:</w:t>
      </w:r>
      <w:r w:rsidR="00376614" w:rsidRPr="001F430B">
        <w:rPr>
          <w:rFonts w:ascii="Times New Roman" w:hAnsi="Times New Roman"/>
          <w:b/>
          <w:bCs/>
          <w:sz w:val="24"/>
          <w:szCs w:val="24"/>
        </w:rPr>
        <w:t xml:space="preserve"> </w:t>
      </w:r>
    </w:p>
    <w:p w:rsidR="00376614" w:rsidRPr="001F430B" w:rsidRDefault="00376614" w:rsidP="00376614">
      <w:pPr>
        <w:pStyle w:val="PlainText"/>
        <w:rPr>
          <w:rFonts w:ascii="Times New Roman" w:hAnsi="Times New Roman"/>
          <w:sz w:val="24"/>
          <w:szCs w:val="24"/>
        </w:rPr>
      </w:pPr>
      <w:r w:rsidRPr="001F430B">
        <w:rPr>
          <w:rFonts w:ascii="Times New Roman" w:hAnsi="Times New Roman"/>
          <w:sz w:val="24"/>
          <w:szCs w:val="24"/>
        </w:rPr>
        <w:t>Transformation is affecting U.S. Army Garrison Vicenza in regards to the garrison command going away and the garrison coming directly under Vicenza.  However, beneficiary levels a</w:t>
      </w:r>
      <w:r w:rsidR="00ED7992" w:rsidRPr="001F430B">
        <w:rPr>
          <w:rFonts w:ascii="Times New Roman" w:hAnsi="Times New Roman"/>
          <w:sz w:val="24"/>
          <w:szCs w:val="24"/>
        </w:rPr>
        <w:t>re projected to remain the same, so medical service to beneficiaries should remain the same and access to care for T</w:t>
      </w:r>
      <w:r w:rsidR="00353134" w:rsidRPr="001F430B">
        <w:rPr>
          <w:rFonts w:ascii="Times New Roman" w:hAnsi="Times New Roman"/>
          <w:sz w:val="24"/>
          <w:szCs w:val="24"/>
        </w:rPr>
        <w:t>RICARE</w:t>
      </w:r>
      <w:r w:rsidR="00ED7992" w:rsidRPr="001F430B">
        <w:rPr>
          <w:rFonts w:ascii="Times New Roman" w:hAnsi="Times New Roman"/>
          <w:sz w:val="24"/>
          <w:szCs w:val="24"/>
        </w:rPr>
        <w:t xml:space="preserve"> b</w:t>
      </w:r>
      <w:r w:rsidRPr="001F430B">
        <w:rPr>
          <w:rFonts w:ascii="Times New Roman" w:hAnsi="Times New Roman"/>
          <w:sz w:val="24"/>
          <w:szCs w:val="24"/>
        </w:rPr>
        <w:t>eneficiaries will not change.</w:t>
      </w:r>
    </w:p>
    <w:p w:rsidR="00ED7992" w:rsidRPr="001F430B" w:rsidRDefault="00ED7992" w:rsidP="00A52327">
      <w:pPr>
        <w:widowControl w:val="0"/>
        <w:rPr>
          <w:sz w:val="24"/>
          <w:szCs w:val="24"/>
        </w:rPr>
      </w:pPr>
    </w:p>
    <w:p w:rsidR="00687A6B" w:rsidRPr="001F430B" w:rsidRDefault="00687A6B" w:rsidP="00A52327">
      <w:pPr>
        <w:widowControl w:val="0"/>
        <w:rPr>
          <w:sz w:val="24"/>
          <w:szCs w:val="24"/>
        </w:rPr>
      </w:pPr>
    </w:p>
    <w:p w:rsidR="00D82052" w:rsidRPr="001F430B" w:rsidRDefault="00D82052" w:rsidP="00D82052">
      <w:pPr>
        <w:pStyle w:val="PlainText"/>
        <w:jc w:val="center"/>
        <w:rPr>
          <w:rFonts w:ascii="Times New Roman" w:hAnsi="Times New Roman"/>
          <w:b/>
          <w:bCs/>
          <w:sz w:val="24"/>
          <w:szCs w:val="24"/>
        </w:rPr>
      </w:pPr>
      <w:r w:rsidRPr="001F430B">
        <w:rPr>
          <w:rFonts w:ascii="Times New Roman" w:hAnsi="Times New Roman"/>
          <w:b/>
          <w:bCs/>
          <w:sz w:val="24"/>
          <w:szCs w:val="24"/>
        </w:rPr>
        <w:t>NATO Army Health Clinic</w:t>
      </w:r>
    </w:p>
    <w:p w:rsidR="00D82052" w:rsidRPr="001F430B" w:rsidRDefault="00D82052" w:rsidP="00D82052">
      <w:pPr>
        <w:pStyle w:val="PlainText"/>
        <w:rPr>
          <w:rFonts w:ascii="Times New Roman" w:hAnsi="Times New Roman"/>
          <w:sz w:val="24"/>
          <w:szCs w:val="24"/>
        </w:rPr>
      </w:pPr>
      <w:r w:rsidRPr="001F430B">
        <w:rPr>
          <w:rFonts w:ascii="Times New Roman" w:hAnsi="Times New Roman"/>
          <w:sz w:val="24"/>
          <w:szCs w:val="24"/>
        </w:rPr>
        <w:t> </w:t>
      </w:r>
    </w:p>
    <w:p w:rsidR="00D82052" w:rsidRPr="001F430B" w:rsidRDefault="00D82052" w:rsidP="00D82052">
      <w:pPr>
        <w:pStyle w:val="PlainText"/>
        <w:rPr>
          <w:rFonts w:ascii="Times New Roman" w:hAnsi="Times New Roman"/>
          <w:b/>
          <w:bCs/>
          <w:sz w:val="24"/>
          <w:szCs w:val="24"/>
        </w:rPr>
      </w:pPr>
      <w:r w:rsidRPr="001F430B">
        <w:rPr>
          <w:rFonts w:ascii="Times New Roman" w:hAnsi="Times New Roman"/>
          <w:b/>
          <w:bCs/>
          <w:sz w:val="24"/>
          <w:szCs w:val="24"/>
        </w:rPr>
        <w:t>Changes on the Horizon:</w:t>
      </w:r>
    </w:p>
    <w:p w:rsidR="008D400A" w:rsidRPr="001F430B" w:rsidRDefault="008D400A" w:rsidP="00D82052">
      <w:pPr>
        <w:pStyle w:val="PlainText"/>
        <w:rPr>
          <w:rFonts w:ascii="Times New Roman" w:hAnsi="Times New Roman"/>
          <w:bCs/>
          <w:sz w:val="24"/>
          <w:szCs w:val="24"/>
        </w:rPr>
      </w:pPr>
      <w:r w:rsidRPr="001F430B">
        <w:rPr>
          <w:rFonts w:ascii="Times New Roman" w:hAnsi="Times New Roman"/>
          <w:bCs/>
          <w:sz w:val="24"/>
          <w:szCs w:val="24"/>
        </w:rPr>
        <w:t>Transformation in Europe is not anticipate</w:t>
      </w:r>
      <w:r w:rsidR="00035275" w:rsidRPr="001F430B">
        <w:rPr>
          <w:rFonts w:ascii="Times New Roman" w:hAnsi="Times New Roman"/>
          <w:bCs/>
          <w:sz w:val="24"/>
          <w:szCs w:val="24"/>
        </w:rPr>
        <w:t>d to affect the NATO Army Health Clinic at this time.</w:t>
      </w:r>
    </w:p>
    <w:p w:rsidR="006053AD" w:rsidRDefault="006053AD" w:rsidP="00A52327">
      <w:pPr>
        <w:widowControl w:val="0"/>
        <w:rPr>
          <w:sz w:val="24"/>
          <w:szCs w:val="24"/>
        </w:rPr>
      </w:pPr>
    </w:p>
    <w:p w:rsidR="000222BF" w:rsidRPr="001F430B" w:rsidRDefault="000222BF" w:rsidP="00A52327">
      <w:pPr>
        <w:widowControl w:val="0"/>
        <w:rPr>
          <w:sz w:val="24"/>
          <w:szCs w:val="24"/>
        </w:rPr>
      </w:pPr>
    </w:p>
    <w:p w:rsidR="006053AD" w:rsidRPr="001F430B" w:rsidRDefault="006053AD" w:rsidP="00A52327">
      <w:pPr>
        <w:widowControl w:val="0"/>
        <w:rPr>
          <w:sz w:val="24"/>
          <w:szCs w:val="24"/>
        </w:rPr>
      </w:pPr>
    </w:p>
    <w:p w:rsidR="00D82052" w:rsidRPr="001F430B" w:rsidRDefault="00D82052" w:rsidP="00D82052">
      <w:pPr>
        <w:pStyle w:val="PlainText"/>
        <w:jc w:val="center"/>
        <w:rPr>
          <w:rFonts w:ascii="Times New Roman" w:hAnsi="Times New Roman"/>
          <w:b/>
          <w:bCs/>
          <w:sz w:val="24"/>
          <w:szCs w:val="24"/>
        </w:rPr>
      </w:pPr>
      <w:r w:rsidRPr="001F430B">
        <w:rPr>
          <w:rFonts w:ascii="Times New Roman" w:hAnsi="Times New Roman"/>
          <w:b/>
          <w:bCs/>
          <w:sz w:val="24"/>
          <w:szCs w:val="24"/>
        </w:rPr>
        <w:t>SHAPE Army Health Clinic</w:t>
      </w:r>
    </w:p>
    <w:p w:rsidR="00D82052" w:rsidRPr="001F430B" w:rsidRDefault="00D82052" w:rsidP="00D82052">
      <w:pPr>
        <w:pStyle w:val="PlainText"/>
        <w:rPr>
          <w:rFonts w:ascii="Times New Roman" w:hAnsi="Times New Roman"/>
          <w:b/>
          <w:bCs/>
          <w:sz w:val="24"/>
          <w:szCs w:val="24"/>
        </w:rPr>
      </w:pPr>
    </w:p>
    <w:p w:rsidR="00D82052" w:rsidRPr="001F430B" w:rsidRDefault="00D82052" w:rsidP="00D82052">
      <w:pPr>
        <w:pStyle w:val="PlainText"/>
        <w:rPr>
          <w:rFonts w:ascii="Times New Roman" w:hAnsi="Times New Roman"/>
          <w:b/>
          <w:bCs/>
          <w:sz w:val="24"/>
          <w:szCs w:val="24"/>
        </w:rPr>
      </w:pPr>
      <w:r w:rsidRPr="001F430B">
        <w:rPr>
          <w:rFonts w:ascii="Times New Roman" w:hAnsi="Times New Roman"/>
          <w:b/>
          <w:bCs/>
          <w:sz w:val="24"/>
          <w:szCs w:val="24"/>
        </w:rPr>
        <w:t>Changes on the Horizon:</w:t>
      </w:r>
    </w:p>
    <w:p w:rsidR="008D400A" w:rsidRPr="001F430B" w:rsidRDefault="008D400A" w:rsidP="008D400A">
      <w:pPr>
        <w:pStyle w:val="PlainText"/>
        <w:rPr>
          <w:sz w:val="24"/>
          <w:szCs w:val="24"/>
        </w:rPr>
      </w:pPr>
      <w:r w:rsidRPr="001F430B">
        <w:rPr>
          <w:rFonts w:ascii="Times New Roman" w:hAnsi="Times New Roman"/>
          <w:sz w:val="24"/>
          <w:szCs w:val="24"/>
        </w:rPr>
        <w:t xml:space="preserve">Transformation </w:t>
      </w:r>
      <w:r w:rsidR="00D7467A" w:rsidRPr="001F430B">
        <w:rPr>
          <w:rFonts w:ascii="Times New Roman" w:hAnsi="Times New Roman"/>
          <w:sz w:val="24"/>
          <w:szCs w:val="24"/>
        </w:rPr>
        <w:t xml:space="preserve">in Europe </w:t>
      </w:r>
      <w:r w:rsidRPr="001F430B">
        <w:rPr>
          <w:rFonts w:ascii="Times New Roman" w:hAnsi="Times New Roman"/>
          <w:sz w:val="24"/>
          <w:szCs w:val="24"/>
        </w:rPr>
        <w:t>is not expected to affect the SHAPE Clinic</w:t>
      </w:r>
      <w:r w:rsidR="00D7467A" w:rsidRPr="001F430B">
        <w:rPr>
          <w:rFonts w:ascii="Times New Roman" w:hAnsi="Times New Roman"/>
          <w:sz w:val="24"/>
          <w:szCs w:val="24"/>
        </w:rPr>
        <w:t xml:space="preserve"> at this time</w:t>
      </w:r>
      <w:r w:rsidRPr="001F430B">
        <w:rPr>
          <w:rFonts w:ascii="Times New Roman" w:hAnsi="Times New Roman"/>
          <w:sz w:val="24"/>
          <w:szCs w:val="24"/>
        </w:rPr>
        <w:t xml:space="preserve">. </w:t>
      </w:r>
    </w:p>
    <w:p w:rsidR="008D400A" w:rsidRDefault="008D400A" w:rsidP="00D82052">
      <w:pPr>
        <w:pStyle w:val="PlainText"/>
        <w:rPr>
          <w:rFonts w:ascii="Times New Roman" w:hAnsi="Times New Roman"/>
          <w:b/>
          <w:bCs/>
          <w:sz w:val="24"/>
          <w:szCs w:val="24"/>
        </w:rPr>
      </w:pPr>
    </w:p>
    <w:p w:rsidR="00727DA0" w:rsidRPr="001F430B" w:rsidRDefault="00727DA0" w:rsidP="00D82052">
      <w:pPr>
        <w:pStyle w:val="PlainText"/>
        <w:rPr>
          <w:rFonts w:ascii="Times New Roman" w:hAnsi="Times New Roman"/>
          <w:b/>
          <w:bCs/>
          <w:sz w:val="24"/>
          <w:szCs w:val="24"/>
        </w:rPr>
      </w:pPr>
    </w:p>
    <w:p w:rsidR="00102690" w:rsidRPr="001F430B" w:rsidRDefault="00102690" w:rsidP="00102690">
      <w:pPr>
        <w:pStyle w:val="PlainText"/>
        <w:jc w:val="center"/>
        <w:rPr>
          <w:rFonts w:ascii="Times New Roman" w:hAnsi="Times New Roman"/>
          <w:b/>
          <w:bCs/>
          <w:sz w:val="24"/>
          <w:szCs w:val="24"/>
        </w:rPr>
      </w:pPr>
      <w:r w:rsidRPr="001F430B">
        <w:rPr>
          <w:rFonts w:ascii="Times New Roman" w:hAnsi="Times New Roman"/>
          <w:b/>
          <w:bCs/>
          <w:sz w:val="24"/>
          <w:szCs w:val="24"/>
        </w:rPr>
        <w:t>Stuttgart Army Health Clinic</w:t>
      </w:r>
    </w:p>
    <w:p w:rsidR="009E3004" w:rsidRDefault="009E3004" w:rsidP="00102690">
      <w:pPr>
        <w:pStyle w:val="PlainText"/>
        <w:rPr>
          <w:rFonts w:ascii="Times New Roman" w:hAnsi="Times New Roman"/>
          <w:b/>
          <w:bCs/>
          <w:sz w:val="24"/>
          <w:szCs w:val="24"/>
        </w:rPr>
      </w:pPr>
    </w:p>
    <w:p w:rsidR="00102690" w:rsidRPr="001F430B" w:rsidRDefault="00102690" w:rsidP="00102690">
      <w:pPr>
        <w:pStyle w:val="PlainText"/>
        <w:rPr>
          <w:rFonts w:ascii="Times New Roman" w:hAnsi="Times New Roman"/>
          <w:b/>
          <w:bCs/>
          <w:sz w:val="24"/>
          <w:szCs w:val="24"/>
        </w:rPr>
      </w:pPr>
      <w:r w:rsidRPr="001F430B">
        <w:rPr>
          <w:rFonts w:ascii="Times New Roman" w:hAnsi="Times New Roman"/>
          <w:b/>
          <w:bCs/>
          <w:sz w:val="24"/>
          <w:szCs w:val="24"/>
        </w:rPr>
        <w:t>Changes Already Taken Place:</w:t>
      </w:r>
    </w:p>
    <w:p w:rsidR="00102690" w:rsidRPr="001F430B" w:rsidRDefault="00213841" w:rsidP="008C5F89">
      <w:pPr>
        <w:pStyle w:val="PlainText"/>
        <w:numPr>
          <w:ilvl w:val="0"/>
          <w:numId w:val="8"/>
        </w:numPr>
        <w:rPr>
          <w:rFonts w:ascii="Times New Roman" w:hAnsi="Times New Roman"/>
          <w:sz w:val="24"/>
          <w:szCs w:val="24"/>
        </w:rPr>
      </w:pPr>
      <w:r>
        <w:rPr>
          <w:rFonts w:ascii="Times New Roman" w:hAnsi="Times New Roman"/>
          <w:sz w:val="24"/>
          <w:szCs w:val="24"/>
        </w:rPr>
        <w:t xml:space="preserve">The </w:t>
      </w:r>
      <w:r w:rsidR="00102690" w:rsidRPr="001F430B">
        <w:rPr>
          <w:rFonts w:ascii="Times New Roman" w:hAnsi="Times New Roman"/>
          <w:sz w:val="24"/>
          <w:szCs w:val="24"/>
        </w:rPr>
        <w:t xml:space="preserve">medical staff </w:t>
      </w:r>
      <w:r>
        <w:rPr>
          <w:rFonts w:ascii="Times New Roman" w:hAnsi="Times New Roman"/>
          <w:sz w:val="24"/>
          <w:szCs w:val="24"/>
        </w:rPr>
        <w:t xml:space="preserve">was increased in 2011/2012 </w:t>
      </w:r>
      <w:r w:rsidR="00102690" w:rsidRPr="001F430B">
        <w:rPr>
          <w:rFonts w:ascii="Times New Roman" w:hAnsi="Times New Roman"/>
          <w:sz w:val="24"/>
          <w:szCs w:val="24"/>
        </w:rPr>
        <w:t xml:space="preserve">to accommodate </w:t>
      </w:r>
      <w:r w:rsidR="0040144C">
        <w:rPr>
          <w:rFonts w:ascii="Times New Roman" w:hAnsi="Times New Roman"/>
          <w:sz w:val="24"/>
          <w:szCs w:val="24"/>
        </w:rPr>
        <w:t xml:space="preserve">the </w:t>
      </w:r>
      <w:r w:rsidR="00102690" w:rsidRPr="001F430B">
        <w:rPr>
          <w:rFonts w:ascii="Times New Roman" w:hAnsi="Times New Roman"/>
          <w:sz w:val="24"/>
          <w:szCs w:val="24"/>
        </w:rPr>
        <w:t>enrolled population</w:t>
      </w:r>
      <w:r w:rsidR="0040144C">
        <w:rPr>
          <w:rFonts w:ascii="Times New Roman" w:hAnsi="Times New Roman"/>
          <w:sz w:val="24"/>
          <w:szCs w:val="24"/>
        </w:rPr>
        <w:t xml:space="preserve">, to include an additional </w:t>
      </w:r>
      <w:r w:rsidR="00102690" w:rsidRPr="001F430B">
        <w:rPr>
          <w:rFonts w:ascii="Times New Roman" w:hAnsi="Times New Roman"/>
          <w:sz w:val="24"/>
          <w:szCs w:val="24"/>
        </w:rPr>
        <w:t>optometrist, pediatrician, family practice providers and nursing staff</w:t>
      </w:r>
      <w:r w:rsidR="00CC46F4" w:rsidRPr="001F430B">
        <w:rPr>
          <w:rFonts w:ascii="Times New Roman" w:hAnsi="Times New Roman"/>
          <w:sz w:val="24"/>
          <w:szCs w:val="24"/>
        </w:rPr>
        <w:t xml:space="preserve">. </w:t>
      </w:r>
      <w:r w:rsidR="00437454">
        <w:rPr>
          <w:rFonts w:ascii="Times New Roman" w:hAnsi="Times New Roman"/>
          <w:sz w:val="24"/>
          <w:szCs w:val="24"/>
        </w:rPr>
        <w:t xml:space="preserve">A </w:t>
      </w:r>
      <w:r w:rsidR="00102690" w:rsidRPr="001F430B">
        <w:rPr>
          <w:rFonts w:ascii="Times New Roman" w:hAnsi="Times New Roman"/>
          <w:sz w:val="24"/>
          <w:szCs w:val="24"/>
        </w:rPr>
        <w:t xml:space="preserve">Clinical Social Worker </w:t>
      </w:r>
      <w:r w:rsidR="00437454">
        <w:rPr>
          <w:rFonts w:ascii="Times New Roman" w:hAnsi="Times New Roman"/>
          <w:sz w:val="24"/>
          <w:szCs w:val="24"/>
        </w:rPr>
        <w:t xml:space="preserve">was </w:t>
      </w:r>
      <w:r w:rsidR="0096569A">
        <w:rPr>
          <w:rFonts w:ascii="Times New Roman" w:hAnsi="Times New Roman"/>
          <w:sz w:val="24"/>
          <w:szCs w:val="24"/>
        </w:rPr>
        <w:t>embedded in Primary Care C</w:t>
      </w:r>
      <w:r w:rsidR="00102690" w:rsidRPr="001F430B">
        <w:rPr>
          <w:rFonts w:ascii="Times New Roman" w:hAnsi="Times New Roman"/>
          <w:sz w:val="24"/>
          <w:szCs w:val="24"/>
        </w:rPr>
        <w:t xml:space="preserve">linic in February 2012. </w:t>
      </w:r>
    </w:p>
    <w:p w:rsidR="00102690" w:rsidRPr="001F430B" w:rsidRDefault="00102690" w:rsidP="008C5F89">
      <w:pPr>
        <w:pStyle w:val="PlainText"/>
        <w:numPr>
          <w:ilvl w:val="0"/>
          <w:numId w:val="8"/>
        </w:numPr>
        <w:rPr>
          <w:rFonts w:ascii="Times New Roman" w:hAnsi="Times New Roman"/>
          <w:sz w:val="24"/>
          <w:szCs w:val="24"/>
        </w:rPr>
      </w:pPr>
      <w:r w:rsidRPr="001F430B">
        <w:rPr>
          <w:rFonts w:ascii="Times New Roman" w:hAnsi="Times New Roman"/>
          <w:sz w:val="24"/>
          <w:szCs w:val="24"/>
        </w:rPr>
        <w:t>Appointment</w:t>
      </w:r>
      <w:r w:rsidR="009E3004">
        <w:rPr>
          <w:rFonts w:ascii="Times New Roman" w:hAnsi="Times New Roman"/>
          <w:sz w:val="24"/>
          <w:szCs w:val="24"/>
        </w:rPr>
        <w:t>-</w:t>
      </w:r>
      <w:r w:rsidR="00727DA0">
        <w:rPr>
          <w:rFonts w:ascii="Times New Roman" w:hAnsi="Times New Roman"/>
          <w:sz w:val="24"/>
          <w:szCs w:val="24"/>
        </w:rPr>
        <w:t>only Immunization C</w:t>
      </w:r>
      <w:r w:rsidRPr="001F430B">
        <w:rPr>
          <w:rFonts w:ascii="Times New Roman" w:hAnsi="Times New Roman"/>
          <w:sz w:val="24"/>
          <w:szCs w:val="24"/>
        </w:rPr>
        <w:t>linic converted to walk-in clinic in February 2012.</w:t>
      </w:r>
    </w:p>
    <w:p w:rsidR="00CE78F6" w:rsidRDefault="00CE78F6" w:rsidP="00102690">
      <w:pPr>
        <w:pStyle w:val="PlainText"/>
        <w:rPr>
          <w:rFonts w:ascii="Times New Roman" w:hAnsi="Times New Roman"/>
          <w:b/>
          <w:bCs/>
          <w:sz w:val="24"/>
          <w:szCs w:val="24"/>
        </w:rPr>
      </w:pPr>
    </w:p>
    <w:p w:rsidR="00CC46F4" w:rsidRPr="001F430B" w:rsidRDefault="00CC46F4" w:rsidP="00CC46F4">
      <w:pPr>
        <w:pStyle w:val="PlainText"/>
        <w:ind w:left="720"/>
        <w:rPr>
          <w:rFonts w:ascii="Times New Roman" w:hAnsi="Times New Roman"/>
          <w:sz w:val="24"/>
          <w:szCs w:val="24"/>
        </w:rPr>
      </w:pPr>
    </w:p>
    <w:p w:rsidR="00102690" w:rsidRPr="001F430B" w:rsidRDefault="00102690" w:rsidP="00102690">
      <w:pPr>
        <w:pStyle w:val="PlainText"/>
        <w:rPr>
          <w:rFonts w:ascii="Times New Roman" w:hAnsi="Times New Roman"/>
          <w:b/>
          <w:sz w:val="24"/>
          <w:szCs w:val="24"/>
        </w:rPr>
      </w:pPr>
      <w:r w:rsidRPr="001F430B">
        <w:rPr>
          <w:rFonts w:ascii="Times New Roman" w:hAnsi="Times New Roman"/>
          <w:b/>
          <w:sz w:val="24"/>
          <w:szCs w:val="24"/>
        </w:rPr>
        <w:t>Other Relevant Information Not Related to Transformation:</w:t>
      </w:r>
    </w:p>
    <w:p w:rsidR="00102690" w:rsidRPr="001F430B" w:rsidRDefault="00102690" w:rsidP="008C5F89">
      <w:pPr>
        <w:pStyle w:val="PlainText"/>
        <w:numPr>
          <w:ilvl w:val="0"/>
          <w:numId w:val="8"/>
        </w:numPr>
        <w:rPr>
          <w:rFonts w:ascii="Times New Roman" w:hAnsi="Times New Roman"/>
          <w:sz w:val="24"/>
          <w:szCs w:val="24"/>
        </w:rPr>
      </w:pPr>
      <w:r w:rsidRPr="001F430B">
        <w:rPr>
          <w:rFonts w:ascii="Times New Roman" w:hAnsi="Times New Roman"/>
          <w:sz w:val="24"/>
          <w:szCs w:val="24"/>
        </w:rPr>
        <w:t>Support staff will continue to grow due to P</w:t>
      </w:r>
      <w:r w:rsidR="00CC46F4" w:rsidRPr="001F430B">
        <w:rPr>
          <w:rFonts w:ascii="Times New Roman" w:hAnsi="Times New Roman"/>
          <w:sz w:val="24"/>
          <w:szCs w:val="24"/>
        </w:rPr>
        <w:t xml:space="preserve">atient Center </w:t>
      </w:r>
      <w:r w:rsidRPr="001F430B">
        <w:rPr>
          <w:rFonts w:ascii="Times New Roman" w:hAnsi="Times New Roman"/>
          <w:sz w:val="24"/>
          <w:szCs w:val="24"/>
        </w:rPr>
        <w:t>M</w:t>
      </w:r>
      <w:r w:rsidR="00CC46F4" w:rsidRPr="001F430B">
        <w:rPr>
          <w:rFonts w:ascii="Times New Roman" w:hAnsi="Times New Roman"/>
          <w:sz w:val="24"/>
          <w:szCs w:val="24"/>
        </w:rPr>
        <w:t xml:space="preserve">edical </w:t>
      </w:r>
      <w:r w:rsidRPr="001F430B">
        <w:rPr>
          <w:rFonts w:ascii="Times New Roman" w:hAnsi="Times New Roman"/>
          <w:sz w:val="24"/>
          <w:szCs w:val="24"/>
        </w:rPr>
        <w:t>H</w:t>
      </w:r>
      <w:r w:rsidR="00CC46F4" w:rsidRPr="001F430B">
        <w:rPr>
          <w:rFonts w:ascii="Times New Roman" w:hAnsi="Times New Roman"/>
          <w:sz w:val="24"/>
          <w:szCs w:val="24"/>
        </w:rPr>
        <w:t>ome</w:t>
      </w:r>
      <w:r w:rsidRPr="001F430B">
        <w:rPr>
          <w:rFonts w:ascii="Times New Roman" w:hAnsi="Times New Roman"/>
          <w:sz w:val="24"/>
          <w:szCs w:val="24"/>
        </w:rPr>
        <w:t>.</w:t>
      </w:r>
    </w:p>
    <w:p w:rsidR="00102690" w:rsidRPr="00B92402" w:rsidRDefault="000F3ECD" w:rsidP="00B92402">
      <w:pPr>
        <w:pStyle w:val="PlainText"/>
        <w:numPr>
          <w:ilvl w:val="0"/>
          <w:numId w:val="8"/>
        </w:numPr>
        <w:rPr>
          <w:rFonts w:ascii="Times New Roman" w:hAnsi="Times New Roman"/>
          <w:sz w:val="24"/>
          <w:szCs w:val="24"/>
        </w:rPr>
      </w:pPr>
      <w:r>
        <w:rPr>
          <w:rFonts w:ascii="Times New Roman" w:hAnsi="Times New Roman"/>
          <w:sz w:val="24"/>
          <w:szCs w:val="24"/>
        </w:rPr>
        <w:lastRenderedPageBreak/>
        <w:t>There is c</w:t>
      </w:r>
      <w:r w:rsidR="00102690" w:rsidRPr="00B92402">
        <w:rPr>
          <w:rFonts w:ascii="Times New Roman" w:hAnsi="Times New Roman"/>
          <w:sz w:val="24"/>
          <w:szCs w:val="24"/>
        </w:rPr>
        <w:t>urrently a hold on TRICARE Plus enrollments.</w:t>
      </w:r>
      <w:r w:rsidR="00B92402" w:rsidRPr="00B92402">
        <w:rPr>
          <w:rFonts w:ascii="Times New Roman" w:hAnsi="Times New Roman"/>
          <w:sz w:val="24"/>
          <w:szCs w:val="24"/>
        </w:rPr>
        <w:t xml:space="preserve"> TRICARE Plus enrollments are taken as space allows</w:t>
      </w:r>
      <w:r>
        <w:rPr>
          <w:rFonts w:ascii="Times New Roman" w:hAnsi="Times New Roman"/>
          <w:sz w:val="24"/>
          <w:szCs w:val="24"/>
        </w:rPr>
        <w:t xml:space="preserve">, </w:t>
      </w:r>
      <w:r w:rsidR="00B92402" w:rsidRPr="00B92402">
        <w:rPr>
          <w:rFonts w:ascii="Times New Roman" w:hAnsi="Times New Roman"/>
          <w:sz w:val="24"/>
          <w:szCs w:val="24"/>
        </w:rPr>
        <w:t>based on the number of providers to patient population. Current numbers preclude additional enrollments at this time.</w:t>
      </w:r>
    </w:p>
    <w:p w:rsidR="000E0F00" w:rsidRDefault="000E0F00" w:rsidP="008C5F89">
      <w:pPr>
        <w:pStyle w:val="PlainText"/>
        <w:rPr>
          <w:rFonts w:ascii="Times New Roman" w:hAnsi="Times New Roman"/>
          <w:b/>
          <w:bCs/>
          <w:sz w:val="24"/>
          <w:szCs w:val="24"/>
        </w:rPr>
      </w:pPr>
    </w:p>
    <w:p w:rsidR="008C5F89" w:rsidRDefault="00102690" w:rsidP="008C5F89">
      <w:pPr>
        <w:pStyle w:val="PlainText"/>
        <w:rPr>
          <w:rFonts w:ascii="Times New Roman" w:hAnsi="Times New Roman"/>
          <w:b/>
          <w:bCs/>
          <w:sz w:val="24"/>
          <w:szCs w:val="24"/>
        </w:rPr>
      </w:pPr>
      <w:r w:rsidRPr="001F430B">
        <w:rPr>
          <w:rFonts w:ascii="Times New Roman" w:hAnsi="Times New Roman"/>
          <w:b/>
          <w:bCs/>
          <w:sz w:val="24"/>
          <w:szCs w:val="24"/>
        </w:rPr>
        <w:t>Information Sources:</w:t>
      </w:r>
    </w:p>
    <w:p w:rsidR="00102690" w:rsidRPr="008C5F89" w:rsidRDefault="00102690" w:rsidP="008C5F89">
      <w:pPr>
        <w:pStyle w:val="PlainText"/>
        <w:numPr>
          <w:ilvl w:val="0"/>
          <w:numId w:val="8"/>
        </w:numPr>
        <w:rPr>
          <w:rFonts w:ascii="Times New Roman" w:hAnsi="Times New Roman"/>
          <w:sz w:val="24"/>
          <w:szCs w:val="24"/>
        </w:rPr>
      </w:pPr>
      <w:r w:rsidRPr="008C5F89">
        <w:rPr>
          <w:rFonts w:ascii="Times New Roman" w:hAnsi="Times New Roman"/>
          <w:sz w:val="24"/>
          <w:szCs w:val="24"/>
        </w:rPr>
        <w:t xml:space="preserve">ERMC Care Call Center. Beneficiaries should call the ERMC Care Call Center to schedule an appointment or request a referral to a </w:t>
      </w:r>
      <w:r w:rsidR="00373705">
        <w:rPr>
          <w:rFonts w:ascii="Times New Roman" w:hAnsi="Times New Roman"/>
          <w:sz w:val="24"/>
          <w:szCs w:val="24"/>
        </w:rPr>
        <w:t>Host N</w:t>
      </w:r>
      <w:r w:rsidRPr="008C5F89">
        <w:rPr>
          <w:rFonts w:ascii="Times New Roman" w:hAnsi="Times New Roman"/>
          <w:sz w:val="24"/>
          <w:szCs w:val="24"/>
        </w:rPr>
        <w:t>ation treatment facility. The Call Care Center can be reached toll free at 00800-ERMC-CARE</w:t>
      </w:r>
      <w:r w:rsidR="009D04F1">
        <w:rPr>
          <w:rFonts w:ascii="Times New Roman" w:hAnsi="Times New Roman"/>
          <w:sz w:val="24"/>
          <w:szCs w:val="24"/>
        </w:rPr>
        <w:t xml:space="preserve"> (3762-2273), DSN 371-2622, or Commercial</w:t>
      </w:r>
      <w:r w:rsidRPr="008C5F89">
        <w:rPr>
          <w:rFonts w:ascii="Times New Roman" w:hAnsi="Times New Roman"/>
          <w:sz w:val="24"/>
          <w:szCs w:val="24"/>
        </w:rPr>
        <w:t xml:space="preserve"> 06221-17-2622.</w:t>
      </w:r>
    </w:p>
    <w:p w:rsidR="00102690" w:rsidRPr="00CE78F6" w:rsidRDefault="00102690" w:rsidP="008C5F89">
      <w:pPr>
        <w:pStyle w:val="PlainText"/>
        <w:numPr>
          <w:ilvl w:val="0"/>
          <w:numId w:val="8"/>
        </w:numPr>
        <w:tabs>
          <w:tab w:val="left" w:pos="720"/>
        </w:tabs>
        <w:rPr>
          <w:sz w:val="24"/>
          <w:szCs w:val="24"/>
        </w:rPr>
      </w:pPr>
      <w:r w:rsidRPr="001F430B">
        <w:rPr>
          <w:rFonts w:ascii="Times New Roman" w:hAnsi="Times New Roman"/>
          <w:sz w:val="24"/>
          <w:szCs w:val="24"/>
        </w:rPr>
        <w:t>Patient Liaison Services. TRICARE r</w:t>
      </w:r>
      <w:r w:rsidR="00373705">
        <w:rPr>
          <w:rFonts w:ascii="Times New Roman" w:hAnsi="Times New Roman"/>
          <w:sz w:val="24"/>
          <w:szCs w:val="24"/>
        </w:rPr>
        <w:t>eferrals for appointments with Host N</w:t>
      </w:r>
      <w:r w:rsidR="00473ABE">
        <w:rPr>
          <w:rFonts w:ascii="Times New Roman" w:hAnsi="Times New Roman"/>
          <w:sz w:val="24"/>
          <w:szCs w:val="24"/>
        </w:rPr>
        <w:t>ation P</w:t>
      </w:r>
      <w:r w:rsidRPr="001F430B">
        <w:rPr>
          <w:rFonts w:ascii="Times New Roman" w:hAnsi="Times New Roman"/>
          <w:sz w:val="24"/>
          <w:szCs w:val="24"/>
        </w:rPr>
        <w:t>roviders ensure specialized and timely care. We have a netwo</w:t>
      </w:r>
      <w:r w:rsidR="00CC46F4" w:rsidRPr="001F430B">
        <w:rPr>
          <w:rFonts w:ascii="Times New Roman" w:hAnsi="Times New Roman"/>
          <w:sz w:val="24"/>
          <w:szCs w:val="24"/>
        </w:rPr>
        <w:t>rk of outstanding German health</w:t>
      </w:r>
      <w:r w:rsidRPr="001F430B">
        <w:rPr>
          <w:rFonts w:ascii="Times New Roman" w:hAnsi="Times New Roman"/>
          <w:sz w:val="24"/>
          <w:szCs w:val="24"/>
        </w:rPr>
        <w:t>care providers and hospitals that has been developed over many years and we will continue to refer our patients to these providers with confidence. For more information call DSN 430-7523 or Commercial 0711-680-7523.</w:t>
      </w:r>
    </w:p>
    <w:p w:rsidR="00CE78F6" w:rsidRPr="00CE78F6" w:rsidRDefault="00CE78F6" w:rsidP="00CE78F6">
      <w:pPr>
        <w:pStyle w:val="PlainText"/>
        <w:numPr>
          <w:ilvl w:val="0"/>
          <w:numId w:val="8"/>
        </w:numPr>
        <w:rPr>
          <w:rFonts w:ascii="Times New Roman" w:hAnsi="Times New Roman"/>
          <w:sz w:val="24"/>
          <w:szCs w:val="24"/>
        </w:rPr>
      </w:pPr>
      <w:r w:rsidRPr="00CE78F6">
        <w:rPr>
          <w:rFonts w:ascii="Times New Roman" w:hAnsi="Times New Roman"/>
          <w:sz w:val="24"/>
          <w:szCs w:val="24"/>
        </w:rPr>
        <w:t>Utilize Tricare online at:</w:t>
      </w:r>
    </w:p>
    <w:p w:rsidR="00CE78F6" w:rsidRDefault="009535ED" w:rsidP="00CE78F6">
      <w:pPr>
        <w:pStyle w:val="PlainText"/>
        <w:ind w:left="1440"/>
      </w:pPr>
      <w:hyperlink r:id="rId10" w:history="1">
        <w:r w:rsidR="00CE78F6" w:rsidRPr="00E45309">
          <w:rPr>
            <w:rStyle w:val="Hyperlink"/>
            <w:rFonts w:ascii="Times New Roman" w:hAnsi="Times New Roman"/>
            <w:sz w:val="24"/>
            <w:szCs w:val="24"/>
          </w:rPr>
          <w:t>https://www.tricareonline.com/portal/page/portal/TricareOnline/Portal</w:t>
        </w:r>
      </w:hyperlink>
    </w:p>
    <w:p w:rsidR="008706B4" w:rsidRDefault="00CE78F6" w:rsidP="008706B4">
      <w:pPr>
        <w:pStyle w:val="PlainText"/>
        <w:numPr>
          <w:ilvl w:val="0"/>
          <w:numId w:val="8"/>
        </w:numPr>
        <w:rPr>
          <w:rFonts w:ascii="Times New Roman" w:hAnsi="Times New Roman"/>
          <w:sz w:val="24"/>
          <w:szCs w:val="24"/>
        </w:rPr>
      </w:pPr>
      <w:r w:rsidRPr="00CE78F6">
        <w:rPr>
          <w:rFonts w:ascii="Times New Roman" w:hAnsi="Times New Roman"/>
          <w:sz w:val="24"/>
          <w:szCs w:val="24"/>
        </w:rPr>
        <w:t>Utilize the toll-free Nurse Advice Line at 00800-4759-2330</w:t>
      </w:r>
    </w:p>
    <w:p w:rsidR="008706B4" w:rsidRPr="00CE78F6" w:rsidRDefault="008706B4" w:rsidP="008706B4">
      <w:pPr>
        <w:pStyle w:val="PlainText"/>
        <w:ind w:left="720"/>
        <w:rPr>
          <w:rFonts w:ascii="Times New Roman" w:hAnsi="Times New Roman"/>
          <w:sz w:val="24"/>
          <w:szCs w:val="24"/>
        </w:rPr>
      </w:pPr>
    </w:p>
    <w:p w:rsidR="00DF2548" w:rsidRPr="001F430B" w:rsidRDefault="00DF2548" w:rsidP="00A52327">
      <w:pPr>
        <w:widowControl w:val="0"/>
        <w:rPr>
          <w:sz w:val="24"/>
          <w:szCs w:val="24"/>
        </w:rPr>
      </w:pPr>
    </w:p>
    <w:p w:rsidR="00DF2548" w:rsidRPr="001F430B" w:rsidRDefault="00DF2548" w:rsidP="00DF2548">
      <w:pPr>
        <w:pStyle w:val="PlainText"/>
        <w:jc w:val="center"/>
        <w:rPr>
          <w:rFonts w:ascii="Times New Roman" w:hAnsi="Times New Roman"/>
          <w:b/>
          <w:bCs/>
          <w:sz w:val="24"/>
          <w:szCs w:val="24"/>
        </w:rPr>
      </w:pPr>
      <w:r w:rsidRPr="001F430B">
        <w:rPr>
          <w:rFonts w:ascii="Times New Roman" w:hAnsi="Times New Roman"/>
          <w:b/>
          <w:bCs/>
          <w:sz w:val="24"/>
          <w:szCs w:val="24"/>
        </w:rPr>
        <w:t xml:space="preserve">Vicenza Health Center </w:t>
      </w:r>
    </w:p>
    <w:p w:rsidR="005B0382" w:rsidRPr="005B0382" w:rsidRDefault="005B0382" w:rsidP="005B0382">
      <w:pPr>
        <w:pStyle w:val="PlainText"/>
        <w:rPr>
          <w:rFonts w:ascii="Times New Roman" w:hAnsi="Times New Roman"/>
          <w:sz w:val="24"/>
          <w:szCs w:val="24"/>
        </w:rPr>
      </w:pPr>
    </w:p>
    <w:p w:rsidR="005B0382" w:rsidRPr="005B0382" w:rsidRDefault="005B0382" w:rsidP="005B0382">
      <w:pPr>
        <w:pStyle w:val="PlainText"/>
        <w:rPr>
          <w:rFonts w:ascii="Times New Roman" w:hAnsi="Times New Roman"/>
          <w:b/>
          <w:sz w:val="24"/>
          <w:szCs w:val="24"/>
        </w:rPr>
      </w:pPr>
      <w:r w:rsidRPr="005B0382">
        <w:rPr>
          <w:rFonts w:ascii="Times New Roman" w:hAnsi="Times New Roman"/>
          <w:b/>
          <w:sz w:val="24"/>
          <w:szCs w:val="24"/>
        </w:rPr>
        <w:t>Changes Already Taken Place:</w:t>
      </w:r>
    </w:p>
    <w:p w:rsidR="005B0382" w:rsidRPr="005B0382" w:rsidRDefault="005B0382" w:rsidP="005B0382">
      <w:pPr>
        <w:pStyle w:val="PlainText"/>
        <w:rPr>
          <w:rFonts w:ascii="Times New Roman" w:hAnsi="Times New Roman"/>
          <w:sz w:val="24"/>
          <w:szCs w:val="24"/>
        </w:rPr>
      </w:pPr>
      <w:r w:rsidRPr="005B0382">
        <w:rPr>
          <w:rFonts w:ascii="Times New Roman" w:hAnsi="Times New Roman"/>
          <w:sz w:val="24"/>
          <w:szCs w:val="24"/>
        </w:rPr>
        <w:t>In September 2010</w:t>
      </w:r>
      <w:r>
        <w:rPr>
          <w:rFonts w:ascii="Times New Roman" w:hAnsi="Times New Roman"/>
          <w:sz w:val="24"/>
          <w:szCs w:val="24"/>
        </w:rPr>
        <w:t>,</w:t>
      </w:r>
      <w:r w:rsidRPr="005B0382">
        <w:rPr>
          <w:rFonts w:ascii="Times New Roman" w:hAnsi="Times New Roman"/>
          <w:sz w:val="24"/>
          <w:szCs w:val="24"/>
        </w:rPr>
        <w:t xml:space="preserve"> the Vicenza Health </w:t>
      </w:r>
      <w:r w:rsidR="00373705">
        <w:rPr>
          <w:rFonts w:ascii="Times New Roman" w:hAnsi="Times New Roman"/>
          <w:sz w:val="24"/>
          <w:szCs w:val="24"/>
        </w:rPr>
        <w:t xml:space="preserve">Center </w:t>
      </w:r>
      <w:r w:rsidRPr="005B0382">
        <w:rPr>
          <w:rFonts w:ascii="Times New Roman" w:hAnsi="Times New Roman"/>
          <w:sz w:val="24"/>
          <w:szCs w:val="24"/>
        </w:rPr>
        <w:t>o</w:t>
      </w:r>
      <w:r>
        <w:rPr>
          <w:rFonts w:ascii="Times New Roman" w:hAnsi="Times New Roman"/>
          <w:sz w:val="24"/>
          <w:szCs w:val="24"/>
        </w:rPr>
        <w:t>pen</w:t>
      </w:r>
      <w:r w:rsidR="00373705">
        <w:rPr>
          <w:rFonts w:ascii="Times New Roman" w:hAnsi="Times New Roman"/>
          <w:sz w:val="24"/>
          <w:szCs w:val="24"/>
        </w:rPr>
        <w:t>ed</w:t>
      </w:r>
      <w:r>
        <w:rPr>
          <w:rFonts w:ascii="Times New Roman" w:hAnsi="Times New Roman"/>
          <w:sz w:val="24"/>
          <w:szCs w:val="24"/>
        </w:rPr>
        <w:t xml:space="preserve"> its doors to a new 141,000 square-foot </w:t>
      </w:r>
      <w:r w:rsidRPr="005B0382">
        <w:rPr>
          <w:rFonts w:ascii="Times New Roman" w:hAnsi="Times New Roman"/>
          <w:sz w:val="24"/>
          <w:szCs w:val="24"/>
        </w:rPr>
        <w:t>facility</w:t>
      </w:r>
      <w:r w:rsidR="00373705">
        <w:rPr>
          <w:rFonts w:ascii="Times New Roman" w:hAnsi="Times New Roman"/>
          <w:sz w:val="24"/>
          <w:szCs w:val="24"/>
        </w:rPr>
        <w:t>,</w:t>
      </w:r>
      <w:r w:rsidRPr="005B0382">
        <w:rPr>
          <w:rFonts w:ascii="Times New Roman" w:hAnsi="Times New Roman"/>
          <w:sz w:val="24"/>
          <w:szCs w:val="24"/>
        </w:rPr>
        <w:t xml:space="preserve"> completing a $52</w:t>
      </w:r>
      <w:r>
        <w:rPr>
          <w:rFonts w:ascii="Times New Roman" w:hAnsi="Times New Roman"/>
          <w:sz w:val="24"/>
          <w:szCs w:val="24"/>
        </w:rPr>
        <w:t xml:space="preserve"> million</w:t>
      </w:r>
      <w:r w:rsidRPr="005B0382">
        <w:rPr>
          <w:rFonts w:ascii="Times New Roman" w:hAnsi="Times New Roman"/>
          <w:sz w:val="24"/>
          <w:szCs w:val="24"/>
        </w:rPr>
        <w:t xml:space="preserve"> investment by </w:t>
      </w:r>
      <w:r>
        <w:rPr>
          <w:rFonts w:ascii="Times New Roman" w:hAnsi="Times New Roman"/>
          <w:sz w:val="24"/>
          <w:szCs w:val="24"/>
        </w:rPr>
        <w:t>DO</w:t>
      </w:r>
      <w:r w:rsidRPr="005B0382">
        <w:rPr>
          <w:rFonts w:ascii="Times New Roman" w:hAnsi="Times New Roman"/>
          <w:sz w:val="24"/>
          <w:szCs w:val="24"/>
        </w:rPr>
        <w:t>D to provide a facility for the expected increase in population in 2013. The new facility consolidated the medical and dental services in one location and provides a permanent fixed inpatient facility for Mother/Baby services.  The</w:t>
      </w:r>
      <w:r w:rsidR="00574EDE">
        <w:rPr>
          <w:rFonts w:ascii="Times New Roman" w:hAnsi="Times New Roman"/>
          <w:sz w:val="24"/>
          <w:szCs w:val="24"/>
        </w:rPr>
        <w:t xml:space="preserve"> new health center also includes</w:t>
      </w:r>
      <w:r w:rsidRPr="005B0382">
        <w:rPr>
          <w:rFonts w:ascii="Times New Roman" w:hAnsi="Times New Roman"/>
          <w:sz w:val="24"/>
          <w:szCs w:val="24"/>
        </w:rPr>
        <w:t xml:space="preserve"> space to expand</w:t>
      </w:r>
      <w:r w:rsidR="00AF7E2C">
        <w:rPr>
          <w:rFonts w:ascii="Times New Roman" w:hAnsi="Times New Roman"/>
          <w:sz w:val="24"/>
          <w:szCs w:val="24"/>
        </w:rPr>
        <w:t xml:space="preserve"> for</w:t>
      </w:r>
      <w:r w:rsidRPr="005B0382">
        <w:rPr>
          <w:rFonts w:ascii="Times New Roman" w:hAnsi="Times New Roman"/>
          <w:sz w:val="24"/>
          <w:szCs w:val="24"/>
        </w:rPr>
        <w:t xml:space="preserve"> future services to included Same Day Surgery capability.  In April 2011</w:t>
      </w:r>
      <w:r>
        <w:rPr>
          <w:rFonts w:ascii="Times New Roman" w:hAnsi="Times New Roman"/>
          <w:sz w:val="24"/>
          <w:szCs w:val="24"/>
        </w:rPr>
        <w:t>,</w:t>
      </w:r>
      <w:r w:rsidR="0064572D">
        <w:rPr>
          <w:rFonts w:ascii="Times New Roman" w:hAnsi="Times New Roman"/>
          <w:sz w:val="24"/>
          <w:szCs w:val="24"/>
        </w:rPr>
        <w:t xml:space="preserve"> Vicenza added M</w:t>
      </w:r>
      <w:r w:rsidRPr="005B0382">
        <w:rPr>
          <w:rFonts w:ascii="Times New Roman" w:hAnsi="Times New Roman"/>
          <w:sz w:val="24"/>
          <w:szCs w:val="24"/>
        </w:rPr>
        <w:t xml:space="preserve">ammography services and started </w:t>
      </w:r>
      <w:r w:rsidR="00F528B0">
        <w:rPr>
          <w:rFonts w:ascii="Times New Roman" w:hAnsi="Times New Roman"/>
          <w:sz w:val="24"/>
          <w:szCs w:val="24"/>
        </w:rPr>
        <w:t xml:space="preserve">to </w:t>
      </w:r>
      <w:r w:rsidRPr="005B0382">
        <w:rPr>
          <w:rFonts w:ascii="Times New Roman" w:hAnsi="Times New Roman"/>
          <w:sz w:val="24"/>
          <w:szCs w:val="24"/>
        </w:rPr>
        <w:t>offer limited Same Day Surgeries.</w:t>
      </w:r>
    </w:p>
    <w:p w:rsidR="005B0382" w:rsidRPr="005B0382" w:rsidRDefault="005B0382" w:rsidP="005B0382">
      <w:pPr>
        <w:pStyle w:val="PlainText"/>
        <w:rPr>
          <w:rFonts w:ascii="Times New Roman" w:hAnsi="Times New Roman"/>
          <w:sz w:val="24"/>
          <w:szCs w:val="24"/>
        </w:rPr>
      </w:pPr>
      <w:r w:rsidRPr="005B0382">
        <w:rPr>
          <w:rFonts w:ascii="Times New Roman" w:hAnsi="Times New Roman"/>
          <w:sz w:val="24"/>
          <w:szCs w:val="24"/>
        </w:rPr>
        <w:t xml:space="preserve"> </w:t>
      </w:r>
    </w:p>
    <w:p w:rsidR="005B0382" w:rsidRPr="005B0382" w:rsidRDefault="005B0382" w:rsidP="005B0382">
      <w:pPr>
        <w:pStyle w:val="PlainText"/>
        <w:rPr>
          <w:rFonts w:ascii="Times New Roman" w:hAnsi="Times New Roman"/>
          <w:b/>
          <w:sz w:val="24"/>
          <w:szCs w:val="24"/>
        </w:rPr>
      </w:pPr>
      <w:r w:rsidRPr="005B0382">
        <w:rPr>
          <w:rFonts w:ascii="Times New Roman" w:hAnsi="Times New Roman"/>
          <w:b/>
          <w:sz w:val="24"/>
          <w:szCs w:val="24"/>
        </w:rPr>
        <w:t>Changes on the Horizon:</w:t>
      </w:r>
    </w:p>
    <w:p w:rsidR="008C5F89" w:rsidRDefault="005B0382" w:rsidP="008C5F89">
      <w:pPr>
        <w:pStyle w:val="PlainText"/>
        <w:numPr>
          <w:ilvl w:val="0"/>
          <w:numId w:val="8"/>
        </w:numPr>
        <w:rPr>
          <w:rFonts w:ascii="Times New Roman" w:hAnsi="Times New Roman"/>
          <w:sz w:val="24"/>
          <w:szCs w:val="24"/>
        </w:rPr>
      </w:pPr>
      <w:r w:rsidRPr="005B0382">
        <w:rPr>
          <w:rFonts w:ascii="Times New Roman" w:hAnsi="Times New Roman"/>
          <w:sz w:val="24"/>
          <w:szCs w:val="24"/>
        </w:rPr>
        <w:t>The Vicenza Health Center will add additional Primary Care providers to accommodate the increase in population.  Confirmed changes in specialty services include the additional of an OBGYN physician, a Physical The</w:t>
      </w:r>
      <w:r>
        <w:rPr>
          <w:rFonts w:ascii="Times New Roman" w:hAnsi="Times New Roman"/>
          <w:sz w:val="24"/>
          <w:szCs w:val="24"/>
        </w:rPr>
        <w:t xml:space="preserve">rapist and a General Surgeon.  </w:t>
      </w:r>
    </w:p>
    <w:p w:rsidR="005B0382" w:rsidRDefault="005B0382" w:rsidP="008C5F89">
      <w:pPr>
        <w:pStyle w:val="PlainText"/>
        <w:numPr>
          <w:ilvl w:val="0"/>
          <w:numId w:val="8"/>
        </w:numPr>
        <w:rPr>
          <w:rFonts w:ascii="Times New Roman" w:hAnsi="Times New Roman"/>
          <w:sz w:val="24"/>
          <w:szCs w:val="24"/>
        </w:rPr>
      </w:pPr>
      <w:r w:rsidRPr="005B0382">
        <w:rPr>
          <w:rFonts w:ascii="Times New Roman" w:hAnsi="Times New Roman"/>
          <w:sz w:val="24"/>
          <w:szCs w:val="24"/>
        </w:rPr>
        <w:t>While Vicenza and Aviano ha</w:t>
      </w:r>
      <w:r w:rsidR="00373705">
        <w:rPr>
          <w:rFonts w:ascii="Times New Roman" w:hAnsi="Times New Roman"/>
          <w:sz w:val="24"/>
          <w:szCs w:val="24"/>
        </w:rPr>
        <w:t>ve</w:t>
      </w:r>
      <w:r w:rsidRPr="005B0382">
        <w:rPr>
          <w:rFonts w:ascii="Times New Roman" w:hAnsi="Times New Roman"/>
          <w:sz w:val="24"/>
          <w:szCs w:val="24"/>
        </w:rPr>
        <w:t xml:space="preserve"> collaborated for surgery services in the past, the major difference will be some of the cases will now be performed in Vicenza. </w:t>
      </w:r>
    </w:p>
    <w:p w:rsidR="001D3D20" w:rsidRDefault="001D3D20" w:rsidP="008C5F89">
      <w:pPr>
        <w:pStyle w:val="PlainText"/>
        <w:numPr>
          <w:ilvl w:val="0"/>
          <w:numId w:val="8"/>
        </w:numPr>
        <w:rPr>
          <w:rFonts w:ascii="Times New Roman" w:hAnsi="Times New Roman"/>
          <w:sz w:val="24"/>
          <w:szCs w:val="24"/>
        </w:rPr>
      </w:pPr>
      <w:r>
        <w:rPr>
          <w:rFonts w:ascii="Times New Roman" w:hAnsi="Times New Roman"/>
          <w:sz w:val="24"/>
          <w:szCs w:val="24"/>
        </w:rPr>
        <w:t>The 173</w:t>
      </w:r>
      <w:r w:rsidRPr="001D3D20">
        <w:rPr>
          <w:rFonts w:ascii="Times New Roman" w:hAnsi="Times New Roman"/>
          <w:sz w:val="24"/>
          <w:szCs w:val="24"/>
          <w:vertAlign w:val="superscript"/>
        </w:rPr>
        <w:t>rd</w:t>
      </w:r>
      <w:r>
        <w:rPr>
          <w:rFonts w:ascii="Times New Roman" w:hAnsi="Times New Roman"/>
          <w:sz w:val="24"/>
          <w:szCs w:val="24"/>
        </w:rPr>
        <w:t xml:space="preserve"> </w:t>
      </w:r>
      <w:r w:rsidR="00EA4ECE">
        <w:rPr>
          <w:rFonts w:ascii="Times New Roman" w:hAnsi="Times New Roman"/>
          <w:sz w:val="24"/>
          <w:szCs w:val="24"/>
        </w:rPr>
        <w:t xml:space="preserve">Airborne </w:t>
      </w:r>
      <w:r>
        <w:rPr>
          <w:rFonts w:ascii="Times New Roman" w:hAnsi="Times New Roman"/>
          <w:sz w:val="24"/>
          <w:szCs w:val="24"/>
        </w:rPr>
        <w:t>Brigade Combat Team is growing. As a result, the Vicenza Health Center will run the T</w:t>
      </w:r>
      <w:r w:rsidR="004675E6">
        <w:rPr>
          <w:rFonts w:ascii="Times New Roman" w:hAnsi="Times New Roman"/>
          <w:sz w:val="24"/>
          <w:szCs w:val="24"/>
        </w:rPr>
        <w:t xml:space="preserve">roop </w:t>
      </w:r>
      <w:r>
        <w:rPr>
          <w:rFonts w:ascii="Times New Roman" w:hAnsi="Times New Roman"/>
          <w:sz w:val="24"/>
          <w:szCs w:val="24"/>
        </w:rPr>
        <w:t>M</w:t>
      </w:r>
      <w:r w:rsidR="004675E6">
        <w:rPr>
          <w:rFonts w:ascii="Times New Roman" w:hAnsi="Times New Roman"/>
          <w:sz w:val="24"/>
          <w:szCs w:val="24"/>
        </w:rPr>
        <w:t xml:space="preserve">edical </w:t>
      </w:r>
      <w:r>
        <w:rPr>
          <w:rFonts w:ascii="Times New Roman" w:hAnsi="Times New Roman"/>
          <w:sz w:val="24"/>
          <w:szCs w:val="24"/>
        </w:rPr>
        <w:t>C</w:t>
      </w:r>
      <w:r w:rsidR="004675E6">
        <w:rPr>
          <w:rFonts w:ascii="Times New Roman" w:hAnsi="Times New Roman"/>
          <w:sz w:val="24"/>
          <w:szCs w:val="24"/>
        </w:rPr>
        <w:t>enter</w:t>
      </w:r>
      <w:r>
        <w:rPr>
          <w:rFonts w:ascii="Times New Roman" w:hAnsi="Times New Roman"/>
          <w:sz w:val="24"/>
          <w:szCs w:val="24"/>
        </w:rPr>
        <w:t xml:space="preserve"> at the new </w:t>
      </w:r>
      <w:r w:rsidR="00B07126">
        <w:rPr>
          <w:rFonts w:ascii="Times New Roman" w:hAnsi="Times New Roman"/>
          <w:sz w:val="24"/>
          <w:szCs w:val="24"/>
        </w:rPr>
        <w:t>Del Din</w:t>
      </w:r>
      <w:r>
        <w:rPr>
          <w:rFonts w:ascii="Times New Roman" w:hAnsi="Times New Roman"/>
          <w:sz w:val="24"/>
          <w:szCs w:val="24"/>
        </w:rPr>
        <w:t xml:space="preserve"> site.</w:t>
      </w:r>
    </w:p>
    <w:p w:rsidR="008706B4" w:rsidRDefault="008706B4" w:rsidP="008706B4">
      <w:pPr>
        <w:pStyle w:val="PlainText"/>
        <w:rPr>
          <w:rFonts w:ascii="Times New Roman" w:hAnsi="Times New Roman"/>
          <w:b/>
          <w:bCs/>
          <w:sz w:val="24"/>
          <w:szCs w:val="24"/>
        </w:rPr>
      </w:pPr>
      <w:r w:rsidRPr="001F430B">
        <w:rPr>
          <w:rFonts w:ascii="Times New Roman" w:hAnsi="Times New Roman"/>
          <w:b/>
          <w:bCs/>
          <w:sz w:val="24"/>
          <w:szCs w:val="24"/>
        </w:rPr>
        <w:t>Information Sources:</w:t>
      </w:r>
    </w:p>
    <w:p w:rsidR="008706B4" w:rsidRPr="00CE78F6" w:rsidRDefault="008706B4" w:rsidP="008706B4">
      <w:pPr>
        <w:pStyle w:val="PlainText"/>
        <w:numPr>
          <w:ilvl w:val="0"/>
          <w:numId w:val="8"/>
        </w:numPr>
        <w:rPr>
          <w:rFonts w:ascii="Times New Roman" w:hAnsi="Times New Roman"/>
          <w:sz w:val="24"/>
          <w:szCs w:val="24"/>
        </w:rPr>
      </w:pPr>
      <w:r w:rsidRPr="00CE78F6">
        <w:rPr>
          <w:rFonts w:ascii="Times New Roman" w:hAnsi="Times New Roman"/>
          <w:sz w:val="24"/>
          <w:szCs w:val="24"/>
        </w:rPr>
        <w:t>Utilize Tricare online at:</w:t>
      </w:r>
    </w:p>
    <w:p w:rsidR="008706B4" w:rsidRDefault="009535ED" w:rsidP="008706B4">
      <w:pPr>
        <w:pStyle w:val="PlainText"/>
        <w:ind w:left="1440"/>
      </w:pPr>
      <w:hyperlink r:id="rId11" w:history="1">
        <w:r w:rsidR="008706B4" w:rsidRPr="00E45309">
          <w:rPr>
            <w:rStyle w:val="Hyperlink"/>
            <w:rFonts w:ascii="Times New Roman" w:hAnsi="Times New Roman"/>
            <w:sz w:val="24"/>
            <w:szCs w:val="24"/>
          </w:rPr>
          <w:t>https://www.tricareonline.com/portal/page/portal/TricareOnline/Portal</w:t>
        </w:r>
      </w:hyperlink>
    </w:p>
    <w:p w:rsidR="008706B4" w:rsidRDefault="008706B4" w:rsidP="008706B4">
      <w:pPr>
        <w:pStyle w:val="PlainText"/>
        <w:numPr>
          <w:ilvl w:val="0"/>
          <w:numId w:val="8"/>
        </w:numPr>
        <w:rPr>
          <w:rFonts w:ascii="Times New Roman" w:hAnsi="Times New Roman"/>
          <w:sz w:val="24"/>
          <w:szCs w:val="24"/>
        </w:rPr>
      </w:pPr>
      <w:r w:rsidRPr="00CE78F6">
        <w:rPr>
          <w:rFonts w:ascii="Times New Roman" w:hAnsi="Times New Roman"/>
          <w:sz w:val="24"/>
          <w:szCs w:val="24"/>
        </w:rPr>
        <w:t>Utilize the toll-free Nurs</w:t>
      </w:r>
      <w:r w:rsidR="00327656">
        <w:rPr>
          <w:rFonts w:ascii="Times New Roman" w:hAnsi="Times New Roman"/>
          <w:sz w:val="24"/>
          <w:szCs w:val="24"/>
        </w:rPr>
        <w:t>e Advice Line at 800-877-660</w:t>
      </w:r>
    </w:p>
    <w:p w:rsidR="008706B4" w:rsidRPr="005B0382" w:rsidRDefault="008706B4" w:rsidP="008706B4">
      <w:pPr>
        <w:pStyle w:val="PlainText"/>
        <w:rPr>
          <w:rFonts w:ascii="Times New Roman" w:hAnsi="Times New Roman"/>
          <w:sz w:val="24"/>
          <w:szCs w:val="24"/>
        </w:rPr>
      </w:pPr>
    </w:p>
    <w:p w:rsidR="00AF5136" w:rsidRDefault="00AF5136" w:rsidP="00AF5136">
      <w:pPr>
        <w:pStyle w:val="PlainText"/>
        <w:rPr>
          <w:rFonts w:ascii="Times New Roman" w:hAnsi="Times New Roman"/>
          <w:b/>
          <w:bCs/>
          <w:sz w:val="24"/>
          <w:szCs w:val="24"/>
        </w:rPr>
      </w:pPr>
    </w:p>
    <w:p w:rsidR="003B0EB8" w:rsidRPr="001F430B" w:rsidRDefault="009D7736" w:rsidP="00B667CB">
      <w:pPr>
        <w:pStyle w:val="PlainText"/>
        <w:jc w:val="center"/>
        <w:rPr>
          <w:rFonts w:ascii="Times New Roman" w:hAnsi="Times New Roman"/>
          <w:b/>
          <w:bCs/>
          <w:sz w:val="24"/>
          <w:szCs w:val="24"/>
        </w:rPr>
      </w:pPr>
      <w:r w:rsidRPr="001F430B">
        <w:rPr>
          <w:rFonts w:ascii="Times New Roman" w:hAnsi="Times New Roman"/>
          <w:b/>
          <w:bCs/>
          <w:sz w:val="24"/>
          <w:szCs w:val="24"/>
        </w:rPr>
        <w:t>Wiesbaden Army Health Clinic</w:t>
      </w:r>
    </w:p>
    <w:p w:rsidR="00CD3EBD" w:rsidRPr="001F430B" w:rsidRDefault="00CD3EBD" w:rsidP="00CD3EBD">
      <w:pPr>
        <w:pStyle w:val="PlainText"/>
        <w:rPr>
          <w:rFonts w:ascii="Times New Roman" w:hAnsi="Times New Roman"/>
          <w:b/>
          <w:bCs/>
          <w:sz w:val="24"/>
          <w:szCs w:val="24"/>
        </w:rPr>
      </w:pPr>
    </w:p>
    <w:p w:rsidR="00CD3EBD" w:rsidRDefault="00CD3EBD" w:rsidP="00CD3EBD">
      <w:pPr>
        <w:pStyle w:val="PlainText"/>
        <w:rPr>
          <w:rFonts w:ascii="Times New Roman" w:hAnsi="Times New Roman"/>
          <w:b/>
          <w:bCs/>
          <w:sz w:val="24"/>
          <w:szCs w:val="24"/>
        </w:rPr>
      </w:pPr>
      <w:r w:rsidRPr="001F430B">
        <w:rPr>
          <w:rFonts w:ascii="Times New Roman" w:hAnsi="Times New Roman"/>
          <w:b/>
          <w:bCs/>
          <w:sz w:val="24"/>
          <w:szCs w:val="24"/>
        </w:rPr>
        <w:lastRenderedPageBreak/>
        <w:t>Changes Already Taken Place:</w:t>
      </w:r>
    </w:p>
    <w:p w:rsidR="00CD3EBD" w:rsidRPr="009C4DBD" w:rsidRDefault="00CD3EBD" w:rsidP="008706B4">
      <w:pPr>
        <w:pStyle w:val="PlainText"/>
        <w:numPr>
          <w:ilvl w:val="0"/>
          <w:numId w:val="8"/>
        </w:numPr>
        <w:rPr>
          <w:rFonts w:ascii="Times New Roman" w:hAnsi="Times New Roman"/>
          <w:bCs/>
          <w:sz w:val="24"/>
          <w:szCs w:val="24"/>
        </w:rPr>
      </w:pPr>
      <w:r w:rsidRPr="009C4DBD">
        <w:rPr>
          <w:rFonts w:ascii="Times New Roman" w:hAnsi="Times New Roman"/>
          <w:bCs/>
          <w:sz w:val="24"/>
          <w:szCs w:val="24"/>
        </w:rPr>
        <w:t>Pharmacy expansion and newly installed Prata Mini Sys</w:t>
      </w:r>
      <w:r w:rsidR="000D0AC8">
        <w:rPr>
          <w:rFonts w:ascii="Times New Roman" w:hAnsi="Times New Roman"/>
          <w:bCs/>
          <w:sz w:val="24"/>
          <w:szCs w:val="24"/>
        </w:rPr>
        <w:t>tem to improve overall service</w:t>
      </w:r>
    </w:p>
    <w:p w:rsidR="00CD3EBD" w:rsidRDefault="00CD3EBD" w:rsidP="008706B4">
      <w:pPr>
        <w:pStyle w:val="PlainText"/>
        <w:numPr>
          <w:ilvl w:val="0"/>
          <w:numId w:val="8"/>
        </w:numPr>
        <w:rPr>
          <w:rFonts w:ascii="Times New Roman" w:hAnsi="Times New Roman"/>
          <w:bCs/>
          <w:sz w:val="24"/>
          <w:szCs w:val="24"/>
        </w:rPr>
      </w:pPr>
      <w:r w:rsidRPr="009C4DBD">
        <w:rPr>
          <w:rFonts w:ascii="Times New Roman" w:hAnsi="Times New Roman"/>
          <w:bCs/>
          <w:sz w:val="24"/>
          <w:szCs w:val="24"/>
        </w:rPr>
        <w:t>Complete</w:t>
      </w:r>
      <w:r>
        <w:rPr>
          <w:rFonts w:ascii="Times New Roman" w:hAnsi="Times New Roman"/>
          <w:bCs/>
          <w:sz w:val="24"/>
          <w:szCs w:val="24"/>
        </w:rPr>
        <w:t>d</w:t>
      </w:r>
      <w:r w:rsidRPr="009C4DBD">
        <w:rPr>
          <w:rFonts w:ascii="Times New Roman" w:hAnsi="Times New Roman"/>
          <w:bCs/>
          <w:sz w:val="24"/>
          <w:szCs w:val="24"/>
        </w:rPr>
        <w:t xml:space="preserve"> </w:t>
      </w:r>
      <w:r w:rsidR="009D010B">
        <w:rPr>
          <w:rFonts w:ascii="Times New Roman" w:hAnsi="Times New Roman"/>
          <w:bCs/>
          <w:sz w:val="24"/>
          <w:szCs w:val="24"/>
        </w:rPr>
        <w:t xml:space="preserve">renovation of the </w:t>
      </w:r>
      <w:r w:rsidRPr="009C4DBD">
        <w:rPr>
          <w:rFonts w:ascii="Times New Roman" w:hAnsi="Times New Roman"/>
          <w:bCs/>
          <w:sz w:val="24"/>
          <w:szCs w:val="24"/>
        </w:rPr>
        <w:t>Early Developmen</w:t>
      </w:r>
      <w:r w:rsidR="002F1FE9">
        <w:rPr>
          <w:rFonts w:ascii="Times New Roman" w:hAnsi="Times New Roman"/>
          <w:bCs/>
          <w:sz w:val="24"/>
          <w:szCs w:val="24"/>
        </w:rPr>
        <w:t>tal Intervention Services (</w:t>
      </w:r>
      <w:r w:rsidRPr="009C4DBD">
        <w:rPr>
          <w:rFonts w:ascii="Times New Roman" w:hAnsi="Times New Roman"/>
          <w:bCs/>
          <w:sz w:val="24"/>
          <w:szCs w:val="24"/>
        </w:rPr>
        <w:t>B</w:t>
      </w:r>
      <w:r w:rsidR="00686FC6">
        <w:rPr>
          <w:rFonts w:ascii="Times New Roman" w:hAnsi="Times New Roman"/>
          <w:bCs/>
          <w:sz w:val="24"/>
          <w:szCs w:val="24"/>
        </w:rPr>
        <w:t xml:space="preserve">ldg. </w:t>
      </w:r>
      <w:r w:rsidRPr="009C4DBD">
        <w:rPr>
          <w:rFonts w:ascii="Times New Roman" w:hAnsi="Times New Roman"/>
          <w:bCs/>
          <w:sz w:val="24"/>
          <w:szCs w:val="24"/>
        </w:rPr>
        <w:t>1526</w:t>
      </w:r>
      <w:r w:rsidR="009D010B">
        <w:rPr>
          <w:rFonts w:ascii="Times New Roman" w:hAnsi="Times New Roman"/>
          <w:bCs/>
          <w:sz w:val="24"/>
          <w:szCs w:val="24"/>
        </w:rPr>
        <w:t>)</w:t>
      </w:r>
    </w:p>
    <w:p w:rsidR="00CD3EBD" w:rsidRDefault="00B667CB" w:rsidP="008706B4">
      <w:pPr>
        <w:pStyle w:val="PlainText"/>
        <w:numPr>
          <w:ilvl w:val="0"/>
          <w:numId w:val="8"/>
        </w:numPr>
        <w:rPr>
          <w:rFonts w:ascii="Times New Roman" w:hAnsi="Times New Roman"/>
          <w:bCs/>
          <w:sz w:val="24"/>
          <w:szCs w:val="24"/>
        </w:rPr>
      </w:pPr>
      <w:r>
        <w:rPr>
          <w:rFonts w:ascii="Times New Roman" w:hAnsi="Times New Roman"/>
          <w:bCs/>
          <w:sz w:val="24"/>
          <w:szCs w:val="24"/>
        </w:rPr>
        <w:t xml:space="preserve">Added two exam rooms to the </w:t>
      </w:r>
      <w:r w:rsidR="00CD3EBD">
        <w:rPr>
          <w:rFonts w:ascii="Times New Roman" w:hAnsi="Times New Roman"/>
          <w:bCs/>
          <w:sz w:val="24"/>
          <w:szCs w:val="24"/>
        </w:rPr>
        <w:t>Soldier</w:t>
      </w:r>
      <w:r w:rsidR="00CB5AEB">
        <w:rPr>
          <w:rFonts w:ascii="Times New Roman" w:hAnsi="Times New Roman"/>
          <w:bCs/>
          <w:sz w:val="24"/>
          <w:szCs w:val="24"/>
        </w:rPr>
        <w:t xml:space="preserve"> Medical Readiness Center</w:t>
      </w:r>
      <w:r>
        <w:rPr>
          <w:rFonts w:ascii="Times New Roman" w:hAnsi="Times New Roman"/>
          <w:bCs/>
          <w:sz w:val="24"/>
          <w:szCs w:val="24"/>
        </w:rPr>
        <w:t>. More renovation scheduled.</w:t>
      </w:r>
    </w:p>
    <w:p w:rsidR="00273973" w:rsidRDefault="00273973" w:rsidP="00273973">
      <w:pPr>
        <w:pStyle w:val="PlainText"/>
        <w:numPr>
          <w:ilvl w:val="0"/>
          <w:numId w:val="8"/>
        </w:numPr>
        <w:rPr>
          <w:rFonts w:ascii="Times New Roman" w:hAnsi="Times New Roman"/>
          <w:sz w:val="24"/>
          <w:szCs w:val="24"/>
        </w:rPr>
      </w:pPr>
      <w:r>
        <w:rPr>
          <w:rFonts w:ascii="Times New Roman" w:hAnsi="Times New Roman"/>
          <w:sz w:val="24"/>
          <w:szCs w:val="24"/>
        </w:rPr>
        <w:t>Secure Messaging implementation Summer 2012</w:t>
      </w:r>
    </w:p>
    <w:p w:rsidR="00273973" w:rsidRPr="00D43910" w:rsidRDefault="00273973" w:rsidP="00273973">
      <w:pPr>
        <w:pStyle w:val="PlainText"/>
        <w:numPr>
          <w:ilvl w:val="0"/>
          <w:numId w:val="8"/>
        </w:numPr>
        <w:rPr>
          <w:rFonts w:ascii="Times New Roman" w:hAnsi="Times New Roman"/>
          <w:bCs/>
          <w:color w:val="auto"/>
          <w:sz w:val="24"/>
          <w:szCs w:val="24"/>
        </w:rPr>
      </w:pPr>
      <w:r>
        <w:rPr>
          <w:rFonts w:ascii="Times New Roman" w:hAnsi="Times New Roman"/>
          <w:bCs/>
          <w:color w:val="auto"/>
          <w:sz w:val="24"/>
          <w:szCs w:val="24"/>
        </w:rPr>
        <w:t>Newly Renovated Behavioral Health (Bldg. 1041) to open Fall 2012</w:t>
      </w:r>
    </w:p>
    <w:p w:rsidR="00273973" w:rsidRDefault="00273973" w:rsidP="00273973">
      <w:pPr>
        <w:pStyle w:val="PlainText"/>
        <w:ind w:left="720"/>
        <w:rPr>
          <w:rFonts w:ascii="Times New Roman" w:hAnsi="Times New Roman"/>
          <w:sz w:val="24"/>
          <w:szCs w:val="24"/>
        </w:rPr>
      </w:pPr>
    </w:p>
    <w:p w:rsidR="00273973" w:rsidRDefault="00273973" w:rsidP="00273973">
      <w:pPr>
        <w:pStyle w:val="PlainText"/>
        <w:ind w:left="720"/>
        <w:rPr>
          <w:rFonts w:ascii="Times New Roman" w:hAnsi="Times New Roman"/>
          <w:bCs/>
          <w:sz w:val="24"/>
          <w:szCs w:val="24"/>
        </w:rPr>
      </w:pPr>
    </w:p>
    <w:p w:rsidR="00B667CB" w:rsidRDefault="00B667CB" w:rsidP="00CD3EBD">
      <w:pPr>
        <w:pStyle w:val="PlainText"/>
        <w:rPr>
          <w:rFonts w:ascii="Times New Roman" w:hAnsi="Times New Roman"/>
          <w:b/>
          <w:bCs/>
          <w:sz w:val="24"/>
          <w:szCs w:val="24"/>
        </w:rPr>
      </w:pPr>
    </w:p>
    <w:p w:rsidR="00CD3EBD" w:rsidRDefault="00CD3EBD" w:rsidP="00CD3EBD">
      <w:pPr>
        <w:pStyle w:val="PlainText"/>
        <w:rPr>
          <w:rFonts w:ascii="Times New Roman" w:hAnsi="Times New Roman"/>
          <w:b/>
          <w:bCs/>
          <w:sz w:val="24"/>
          <w:szCs w:val="24"/>
        </w:rPr>
      </w:pPr>
      <w:r w:rsidRPr="001F430B">
        <w:rPr>
          <w:rFonts w:ascii="Times New Roman" w:hAnsi="Times New Roman"/>
          <w:b/>
          <w:bCs/>
          <w:sz w:val="24"/>
          <w:szCs w:val="24"/>
        </w:rPr>
        <w:t>Changes on the Horizon:</w:t>
      </w:r>
      <w:r>
        <w:rPr>
          <w:rFonts w:ascii="Times New Roman" w:hAnsi="Times New Roman"/>
          <w:b/>
          <w:bCs/>
          <w:sz w:val="24"/>
          <w:szCs w:val="24"/>
        </w:rPr>
        <w:t xml:space="preserve"> </w:t>
      </w:r>
    </w:p>
    <w:p w:rsidR="00CD3EBD" w:rsidRPr="00C40FDA" w:rsidRDefault="00CD3EBD" w:rsidP="00C40FDA">
      <w:pPr>
        <w:pStyle w:val="PlainText"/>
        <w:numPr>
          <w:ilvl w:val="0"/>
          <w:numId w:val="8"/>
        </w:numPr>
        <w:rPr>
          <w:rFonts w:ascii="Times New Roman" w:hAnsi="Times New Roman"/>
          <w:bCs/>
          <w:color w:val="auto"/>
          <w:sz w:val="24"/>
          <w:szCs w:val="24"/>
        </w:rPr>
      </w:pPr>
      <w:r w:rsidRPr="00866D8E">
        <w:rPr>
          <w:rFonts w:ascii="Times New Roman" w:hAnsi="Times New Roman"/>
          <w:bCs/>
          <w:color w:val="auto"/>
          <w:sz w:val="24"/>
          <w:szCs w:val="24"/>
        </w:rPr>
        <w:t>Transforming to a Patient Centered Medical Home</w:t>
      </w:r>
      <w:r w:rsidR="009D010B" w:rsidRPr="00866D8E">
        <w:rPr>
          <w:rFonts w:ascii="Times New Roman" w:hAnsi="Times New Roman"/>
          <w:bCs/>
          <w:color w:val="auto"/>
          <w:sz w:val="24"/>
          <w:szCs w:val="24"/>
        </w:rPr>
        <w:t xml:space="preserve"> </w:t>
      </w:r>
      <w:r w:rsidR="00273973">
        <w:rPr>
          <w:rFonts w:ascii="Times New Roman" w:hAnsi="Times New Roman"/>
          <w:bCs/>
          <w:color w:val="auto"/>
          <w:sz w:val="24"/>
          <w:szCs w:val="24"/>
        </w:rPr>
        <w:t>system of care in</w:t>
      </w:r>
      <w:r w:rsidRPr="00866D8E">
        <w:rPr>
          <w:rFonts w:ascii="Times New Roman" w:hAnsi="Times New Roman"/>
          <w:bCs/>
          <w:color w:val="auto"/>
          <w:sz w:val="24"/>
          <w:szCs w:val="24"/>
        </w:rPr>
        <w:t xml:space="preserve"> 2013.</w:t>
      </w:r>
      <w:r w:rsidR="00866D8E" w:rsidRPr="00866D8E">
        <w:rPr>
          <w:rFonts w:ascii="Times New Roman" w:hAnsi="Times New Roman"/>
          <w:bCs/>
          <w:color w:val="auto"/>
          <w:sz w:val="24"/>
          <w:szCs w:val="24"/>
        </w:rPr>
        <w:t xml:space="preserve"> PCMH </w:t>
      </w:r>
      <w:r w:rsidRPr="00866D8E">
        <w:rPr>
          <w:rFonts w:ascii="Times New Roman" w:hAnsi="Times New Roman"/>
          <w:bCs/>
          <w:color w:val="auto"/>
          <w:sz w:val="24"/>
          <w:szCs w:val="24"/>
        </w:rPr>
        <w:t xml:space="preserve">will allow </w:t>
      </w:r>
      <w:r w:rsidR="00866D8E">
        <w:rPr>
          <w:rFonts w:ascii="Times New Roman" w:hAnsi="Times New Roman"/>
          <w:bCs/>
          <w:color w:val="auto"/>
          <w:sz w:val="24"/>
          <w:szCs w:val="24"/>
        </w:rPr>
        <w:t xml:space="preserve">an </w:t>
      </w:r>
      <w:r w:rsidRPr="00866D8E">
        <w:rPr>
          <w:rFonts w:ascii="Times New Roman" w:hAnsi="Times New Roman"/>
          <w:bCs/>
          <w:color w:val="auto"/>
          <w:sz w:val="24"/>
          <w:szCs w:val="24"/>
        </w:rPr>
        <w:t>“Open Access” appointment structure</w:t>
      </w:r>
      <w:r w:rsidR="00866D8E">
        <w:rPr>
          <w:rFonts w:ascii="Times New Roman" w:hAnsi="Times New Roman"/>
          <w:bCs/>
          <w:color w:val="auto"/>
          <w:sz w:val="24"/>
          <w:szCs w:val="24"/>
        </w:rPr>
        <w:t xml:space="preserve"> that will </w:t>
      </w:r>
      <w:r w:rsidR="005A2225">
        <w:rPr>
          <w:rFonts w:ascii="Times New Roman" w:hAnsi="Times New Roman"/>
          <w:bCs/>
          <w:color w:val="auto"/>
          <w:sz w:val="24"/>
          <w:szCs w:val="24"/>
        </w:rPr>
        <w:t xml:space="preserve">increase </w:t>
      </w:r>
      <w:r w:rsidRPr="00866D8E">
        <w:rPr>
          <w:rFonts w:ascii="Times New Roman" w:hAnsi="Times New Roman"/>
          <w:bCs/>
          <w:color w:val="auto"/>
          <w:sz w:val="24"/>
          <w:szCs w:val="24"/>
        </w:rPr>
        <w:t>ava</w:t>
      </w:r>
      <w:r w:rsidR="00F13334">
        <w:rPr>
          <w:rFonts w:ascii="Times New Roman" w:hAnsi="Times New Roman"/>
          <w:bCs/>
          <w:color w:val="auto"/>
          <w:sz w:val="24"/>
          <w:szCs w:val="24"/>
        </w:rPr>
        <w:t>ilability and</w:t>
      </w:r>
      <w:r w:rsidR="002573A4" w:rsidRPr="00866D8E">
        <w:rPr>
          <w:rFonts w:ascii="Times New Roman" w:hAnsi="Times New Roman"/>
          <w:bCs/>
          <w:color w:val="auto"/>
          <w:sz w:val="24"/>
          <w:szCs w:val="24"/>
        </w:rPr>
        <w:t xml:space="preserve"> access </w:t>
      </w:r>
      <w:r w:rsidR="005A2225">
        <w:rPr>
          <w:rFonts w:ascii="Times New Roman" w:hAnsi="Times New Roman"/>
          <w:bCs/>
          <w:color w:val="auto"/>
          <w:sz w:val="24"/>
          <w:szCs w:val="24"/>
        </w:rPr>
        <w:t xml:space="preserve">to </w:t>
      </w:r>
      <w:r w:rsidR="002573A4" w:rsidRPr="00866D8E">
        <w:rPr>
          <w:rFonts w:ascii="Times New Roman" w:hAnsi="Times New Roman"/>
          <w:bCs/>
          <w:color w:val="auto"/>
          <w:sz w:val="24"/>
          <w:szCs w:val="24"/>
        </w:rPr>
        <w:t>your health</w:t>
      </w:r>
      <w:r w:rsidRPr="00866D8E">
        <w:rPr>
          <w:rFonts w:ascii="Times New Roman" w:hAnsi="Times New Roman"/>
          <w:bCs/>
          <w:color w:val="auto"/>
          <w:sz w:val="24"/>
          <w:szCs w:val="24"/>
        </w:rPr>
        <w:t xml:space="preserve">care team. </w:t>
      </w:r>
    </w:p>
    <w:p w:rsidR="00CD3EBD" w:rsidRPr="000615D4" w:rsidRDefault="00CD3EBD" w:rsidP="00CD3EBD">
      <w:pPr>
        <w:pStyle w:val="PlainText"/>
        <w:rPr>
          <w:rFonts w:ascii="Times New Roman" w:hAnsi="Times New Roman"/>
          <w:b/>
          <w:bCs/>
          <w:sz w:val="24"/>
          <w:szCs w:val="24"/>
        </w:rPr>
      </w:pPr>
    </w:p>
    <w:p w:rsidR="00CD3EBD" w:rsidRDefault="00CD3EBD" w:rsidP="00CD3EBD">
      <w:pPr>
        <w:pStyle w:val="PlainText"/>
        <w:rPr>
          <w:rFonts w:ascii="Times New Roman" w:hAnsi="Times New Roman"/>
          <w:b/>
          <w:sz w:val="24"/>
          <w:szCs w:val="24"/>
        </w:rPr>
      </w:pPr>
      <w:r w:rsidRPr="001F430B">
        <w:rPr>
          <w:rFonts w:ascii="Times New Roman" w:hAnsi="Times New Roman"/>
          <w:b/>
          <w:sz w:val="24"/>
          <w:szCs w:val="24"/>
        </w:rPr>
        <w:t>Other Relevant Information Not Related to Transformation:</w:t>
      </w:r>
    </w:p>
    <w:p w:rsidR="00CD3EBD" w:rsidRPr="001F430B" w:rsidRDefault="00CD3EBD" w:rsidP="008706B4">
      <w:pPr>
        <w:pStyle w:val="PlainText"/>
        <w:numPr>
          <w:ilvl w:val="0"/>
          <w:numId w:val="8"/>
        </w:numPr>
        <w:rPr>
          <w:rFonts w:ascii="Times New Roman" w:hAnsi="Times New Roman"/>
          <w:sz w:val="24"/>
          <w:szCs w:val="24"/>
        </w:rPr>
      </w:pPr>
      <w:r w:rsidRPr="001F430B">
        <w:rPr>
          <w:rFonts w:ascii="Times New Roman" w:hAnsi="Times New Roman"/>
          <w:sz w:val="24"/>
          <w:szCs w:val="24"/>
        </w:rPr>
        <w:t>Support staff will continue to grow due</w:t>
      </w:r>
      <w:r w:rsidR="00F11852">
        <w:rPr>
          <w:rFonts w:ascii="Times New Roman" w:hAnsi="Times New Roman"/>
          <w:sz w:val="24"/>
          <w:szCs w:val="24"/>
        </w:rPr>
        <w:t xml:space="preserve"> to PCMH</w:t>
      </w:r>
    </w:p>
    <w:p w:rsidR="00CD3EBD" w:rsidRPr="001F430B" w:rsidRDefault="00CD3EBD" w:rsidP="00CD3EBD">
      <w:pPr>
        <w:pStyle w:val="PlainText"/>
        <w:rPr>
          <w:rFonts w:ascii="Times New Roman" w:hAnsi="Times New Roman"/>
          <w:sz w:val="24"/>
          <w:szCs w:val="24"/>
        </w:rPr>
      </w:pPr>
    </w:p>
    <w:p w:rsidR="00CD3EBD" w:rsidRDefault="008706B4" w:rsidP="00CD3EBD">
      <w:pPr>
        <w:pStyle w:val="PlainText"/>
        <w:rPr>
          <w:rFonts w:ascii="Times New Roman" w:hAnsi="Times New Roman"/>
          <w:b/>
          <w:bCs/>
          <w:sz w:val="24"/>
          <w:szCs w:val="24"/>
        </w:rPr>
      </w:pPr>
      <w:r>
        <w:rPr>
          <w:rFonts w:ascii="Times New Roman" w:hAnsi="Times New Roman"/>
          <w:b/>
          <w:bCs/>
          <w:sz w:val="24"/>
          <w:szCs w:val="24"/>
        </w:rPr>
        <w:t>Information Sources:</w:t>
      </w:r>
    </w:p>
    <w:p w:rsidR="00CD3EBD" w:rsidRDefault="00CD3EBD" w:rsidP="00CD3EBD">
      <w:pPr>
        <w:pStyle w:val="PlainText"/>
        <w:numPr>
          <w:ilvl w:val="0"/>
          <w:numId w:val="8"/>
        </w:numPr>
        <w:rPr>
          <w:rFonts w:ascii="Times New Roman" w:hAnsi="Times New Roman"/>
          <w:sz w:val="24"/>
          <w:szCs w:val="24"/>
        </w:rPr>
      </w:pPr>
      <w:r w:rsidRPr="008706B4">
        <w:rPr>
          <w:rFonts w:ascii="Times New Roman" w:hAnsi="Times New Roman"/>
          <w:sz w:val="24"/>
          <w:szCs w:val="24"/>
        </w:rPr>
        <w:t>Beneficiaries can contact central appointments to book primary care appointmen</w:t>
      </w:r>
      <w:r w:rsidR="00711CE8">
        <w:rPr>
          <w:rFonts w:ascii="Times New Roman" w:hAnsi="Times New Roman"/>
          <w:sz w:val="24"/>
          <w:szCs w:val="24"/>
        </w:rPr>
        <w:t>ts by calling DSN 337-6620, or Commercial</w:t>
      </w:r>
      <w:r w:rsidRPr="008706B4">
        <w:rPr>
          <w:rFonts w:ascii="Times New Roman" w:hAnsi="Times New Roman"/>
          <w:sz w:val="24"/>
          <w:szCs w:val="24"/>
        </w:rPr>
        <w:t xml:space="preserve"> 0611-705-6620</w:t>
      </w:r>
    </w:p>
    <w:p w:rsidR="00CD3EBD" w:rsidRDefault="00CD3EBD" w:rsidP="00CD3EBD">
      <w:pPr>
        <w:pStyle w:val="PlainText"/>
        <w:numPr>
          <w:ilvl w:val="0"/>
          <w:numId w:val="8"/>
        </w:numPr>
        <w:rPr>
          <w:rFonts w:ascii="Times New Roman" w:hAnsi="Times New Roman"/>
          <w:sz w:val="24"/>
          <w:szCs w:val="24"/>
        </w:rPr>
      </w:pPr>
      <w:r w:rsidRPr="008706B4">
        <w:rPr>
          <w:rFonts w:ascii="Times New Roman" w:hAnsi="Times New Roman"/>
          <w:sz w:val="24"/>
          <w:szCs w:val="24"/>
        </w:rPr>
        <w:t>Patient Liaison Services 24 hours a day can be contacted directly at 0162-270-7746</w:t>
      </w:r>
    </w:p>
    <w:p w:rsidR="00F313FA" w:rsidRDefault="00CD3EBD" w:rsidP="00F313FA">
      <w:pPr>
        <w:pStyle w:val="PlainText"/>
        <w:numPr>
          <w:ilvl w:val="0"/>
          <w:numId w:val="8"/>
        </w:numPr>
        <w:rPr>
          <w:rFonts w:ascii="Times New Roman" w:hAnsi="Times New Roman"/>
          <w:sz w:val="24"/>
          <w:szCs w:val="24"/>
        </w:rPr>
      </w:pPr>
      <w:r w:rsidRPr="008706B4">
        <w:rPr>
          <w:rFonts w:ascii="Times New Roman" w:hAnsi="Times New Roman"/>
          <w:sz w:val="24"/>
          <w:szCs w:val="24"/>
        </w:rPr>
        <w:t>TRICARE Referrals for</w:t>
      </w:r>
      <w:r w:rsidR="00A041C9">
        <w:rPr>
          <w:rFonts w:ascii="Times New Roman" w:hAnsi="Times New Roman"/>
          <w:sz w:val="24"/>
          <w:szCs w:val="24"/>
        </w:rPr>
        <w:t xml:space="preserve"> appointments with Host Nation P</w:t>
      </w:r>
      <w:r w:rsidRPr="008706B4">
        <w:rPr>
          <w:rFonts w:ascii="Times New Roman" w:hAnsi="Times New Roman"/>
          <w:sz w:val="24"/>
          <w:szCs w:val="24"/>
        </w:rPr>
        <w:t>roviders ensure specialized and timely care. We have a network of outstanding German healthcare providers and hospitals that has been developed over many years and we will continue to refer our patients to these providers with confidence. For more information call DSN 337-7191/6870 or Commercial 0611-705-7191 or 0611-705-6870</w:t>
      </w:r>
    </w:p>
    <w:p w:rsidR="00CD3EBD" w:rsidRPr="00F313FA" w:rsidRDefault="00CD3EBD" w:rsidP="00F313FA">
      <w:pPr>
        <w:pStyle w:val="PlainText"/>
        <w:numPr>
          <w:ilvl w:val="0"/>
          <w:numId w:val="8"/>
        </w:numPr>
        <w:rPr>
          <w:rFonts w:ascii="Times New Roman" w:hAnsi="Times New Roman"/>
          <w:sz w:val="24"/>
          <w:szCs w:val="24"/>
        </w:rPr>
      </w:pPr>
      <w:r w:rsidRPr="00F313FA">
        <w:rPr>
          <w:rFonts w:ascii="Times New Roman" w:hAnsi="Times New Roman"/>
          <w:sz w:val="24"/>
          <w:szCs w:val="24"/>
        </w:rPr>
        <w:t>TRICAREONLINE (Make appointments on-line)</w:t>
      </w:r>
      <w:r w:rsidR="00F313FA" w:rsidRPr="00F313FA">
        <w:rPr>
          <w:rFonts w:ascii="Times New Roman" w:hAnsi="Times New Roman"/>
          <w:sz w:val="24"/>
          <w:szCs w:val="24"/>
        </w:rPr>
        <w:t xml:space="preserve"> at </w:t>
      </w:r>
      <w:r>
        <w:t xml:space="preserve"> </w:t>
      </w:r>
      <w:hyperlink r:id="rId12" w:history="1">
        <w:r w:rsidRPr="00F313FA">
          <w:rPr>
            <w:rStyle w:val="Hyperlink"/>
            <w:rFonts w:ascii="Times New Roman" w:hAnsi="Times New Roman"/>
            <w:sz w:val="24"/>
            <w:szCs w:val="24"/>
          </w:rPr>
          <w:t>https://www.tricareonline.com/portal/page/portal/TricareOnline/Portal</w:t>
        </w:r>
      </w:hyperlink>
    </w:p>
    <w:p w:rsidR="00CE78F6" w:rsidRPr="00CE78F6" w:rsidRDefault="00CE78F6" w:rsidP="00CE78F6">
      <w:pPr>
        <w:pStyle w:val="PlainText"/>
        <w:numPr>
          <w:ilvl w:val="0"/>
          <w:numId w:val="8"/>
        </w:numPr>
        <w:rPr>
          <w:rFonts w:ascii="Times New Roman" w:hAnsi="Times New Roman"/>
          <w:sz w:val="24"/>
          <w:szCs w:val="24"/>
        </w:rPr>
      </w:pPr>
      <w:r w:rsidRPr="00CE78F6">
        <w:rPr>
          <w:rFonts w:ascii="Times New Roman" w:hAnsi="Times New Roman"/>
          <w:sz w:val="24"/>
          <w:szCs w:val="24"/>
        </w:rPr>
        <w:t>Utilize Tricare online at:</w:t>
      </w:r>
    </w:p>
    <w:p w:rsidR="00CE78F6" w:rsidRDefault="009535ED" w:rsidP="00CE78F6">
      <w:pPr>
        <w:pStyle w:val="PlainText"/>
        <w:ind w:left="1440"/>
      </w:pPr>
      <w:hyperlink r:id="rId13" w:history="1">
        <w:r w:rsidR="00CE78F6" w:rsidRPr="00E45309">
          <w:rPr>
            <w:rStyle w:val="Hyperlink"/>
            <w:rFonts w:ascii="Times New Roman" w:hAnsi="Times New Roman"/>
            <w:sz w:val="24"/>
            <w:szCs w:val="24"/>
          </w:rPr>
          <w:t>https://www.tricareonline.com/portal/page/portal/TricareOnline/Portal</w:t>
        </w:r>
      </w:hyperlink>
    </w:p>
    <w:p w:rsidR="00CE78F6" w:rsidRPr="00CE78F6" w:rsidRDefault="00CE78F6" w:rsidP="00CE78F6">
      <w:pPr>
        <w:pStyle w:val="PlainText"/>
        <w:numPr>
          <w:ilvl w:val="0"/>
          <w:numId w:val="8"/>
        </w:numPr>
        <w:rPr>
          <w:rFonts w:ascii="Times New Roman" w:hAnsi="Times New Roman"/>
          <w:sz w:val="24"/>
          <w:szCs w:val="24"/>
        </w:rPr>
      </w:pPr>
      <w:r w:rsidRPr="00CE78F6">
        <w:rPr>
          <w:rFonts w:ascii="Times New Roman" w:hAnsi="Times New Roman"/>
          <w:sz w:val="24"/>
          <w:szCs w:val="24"/>
        </w:rPr>
        <w:t>Utilize the toll-free Nurse Advice Line at 00800-4759-2330</w:t>
      </w:r>
    </w:p>
    <w:p w:rsidR="00CE78F6" w:rsidRPr="00B667CB" w:rsidRDefault="00CE78F6" w:rsidP="00B667CB">
      <w:pPr>
        <w:rPr>
          <w:sz w:val="24"/>
          <w:szCs w:val="24"/>
        </w:rPr>
      </w:pPr>
    </w:p>
    <w:p w:rsidR="00CE78F6" w:rsidRDefault="00CE78F6">
      <w:pPr>
        <w:rPr>
          <w:b/>
          <w:bCs/>
          <w:sz w:val="24"/>
          <w:szCs w:val="24"/>
        </w:rPr>
      </w:pPr>
    </w:p>
    <w:p w:rsidR="00872B3B" w:rsidRPr="001F430B" w:rsidRDefault="000222BF">
      <w:pPr>
        <w:rPr>
          <w:sz w:val="24"/>
          <w:szCs w:val="24"/>
        </w:rPr>
      </w:pPr>
      <w:r>
        <w:rPr>
          <w:sz w:val="24"/>
          <w:szCs w:val="24"/>
        </w:rPr>
        <w:t>(C</w:t>
      </w:r>
      <w:r w:rsidR="00BC176B">
        <w:rPr>
          <w:sz w:val="24"/>
          <w:szCs w:val="24"/>
        </w:rPr>
        <w:t xml:space="preserve">urrent as of </w:t>
      </w:r>
      <w:r w:rsidR="00273973">
        <w:rPr>
          <w:sz w:val="24"/>
          <w:szCs w:val="24"/>
        </w:rPr>
        <w:t>5 Feb 2013</w:t>
      </w:r>
      <w:r w:rsidR="00872B3B" w:rsidRPr="001F430B">
        <w:rPr>
          <w:sz w:val="24"/>
          <w:szCs w:val="24"/>
        </w:rPr>
        <w:t>)</w:t>
      </w:r>
    </w:p>
    <w:sectPr w:rsidR="00872B3B" w:rsidRPr="001F430B" w:rsidSect="009B2B42">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99" w:rsidRDefault="00347199" w:rsidP="00B8495C">
      <w:r>
        <w:separator/>
      </w:r>
    </w:p>
  </w:endnote>
  <w:endnote w:type="continuationSeparator" w:id="0">
    <w:p w:rsidR="00347199" w:rsidRDefault="00347199" w:rsidP="00B849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8610"/>
      <w:docPartObj>
        <w:docPartGallery w:val="Page Numbers (Bottom of Page)"/>
        <w:docPartUnique/>
      </w:docPartObj>
    </w:sdtPr>
    <w:sdtContent>
      <w:p w:rsidR="00CE78F6" w:rsidRDefault="009535ED">
        <w:pPr>
          <w:pStyle w:val="Footer"/>
          <w:jc w:val="center"/>
        </w:pPr>
        <w:fldSimple w:instr=" PAGE   \* MERGEFORMAT ">
          <w:r w:rsidR="00413FE0">
            <w:rPr>
              <w:noProof/>
            </w:rPr>
            <w:t>1</w:t>
          </w:r>
        </w:fldSimple>
      </w:p>
    </w:sdtContent>
  </w:sdt>
  <w:p w:rsidR="00CE78F6" w:rsidRDefault="00CE78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99" w:rsidRDefault="00347199" w:rsidP="00B8495C">
      <w:r>
        <w:separator/>
      </w:r>
    </w:p>
  </w:footnote>
  <w:footnote w:type="continuationSeparator" w:id="0">
    <w:p w:rsidR="00347199" w:rsidRDefault="00347199" w:rsidP="00B84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3DE5"/>
    <w:multiLevelType w:val="hybridMultilevel"/>
    <w:tmpl w:val="5B7A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67FCD"/>
    <w:multiLevelType w:val="hybridMultilevel"/>
    <w:tmpl w:val="F6B657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273C0"/>
    <w:multiLevelType w:val="hybridMultilevel"/>
    <w:tmpl w:val="E72ABF6E"/>
    <w:lvl w:ilvl="0" w:tplc="E56608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075C"/>
    <w:multiLevelType w:val="hybridMultilevel"/>
    <w:tmpl w:val="E488E910"/>
    <w:lvl w:ilvl="0" w:tplc="A4E2E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478DA"/>
    <w:multiLevelType w:val="hybridMultilevel"/>
    <w:tmpl w:val="F164366C"/>
    <w:lvl w:ilvl="0" w:tplc="BFF6B8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83365"/>
    <w:multiLevelType w:val="hybridMultilevel"/>
    <w:tmpl w:val="CD745B56"/>
    <w:lvl w:ilvl="0" w:tplc="64B4ACF2">
      <w:start w:val="1"/>
      <w:numFmt w:val="decimal"/>
      <w:lvlText w:val="(%1)"/>
      <w:lvlJc w:val="left"/>
      <w:pPr>
        <w:tabs>
          <w:tab w:val="num" w:pos="720"/>
        </w:tabs>
        <w:ind w:left="720" w:hanging="360"/>
      </w:pPr>
    </w:lvl>
    <w:lvl w:ilvl="1" w:tplc="60B09918" w:tentative="1">
      <w:start w:val="1"/>
      <w:numFmt w:val="decimal"/>
      <w:lvlText w:val="(%2)"/>
      <w:lvlJc w:val="left"/>
      <w:pPr>
        <w:tabs>
          <w:tab w:val="num" w:pos="1440"/>
        </w:tabs>
        <w:ind w:left="1440" w:hanging="360"/>
      </w:pPr>
    </w:lvl>
    <w:lvl w:ilvl="2" w:tplc="DD581F50" w:tentative="1">
      <w:start w:val="1"/>
      <w:numFmt w:val="decimal"/>
      <w:lvlText w:val="(%3)"/>
      <w:lvlJc w:val="left"/>
      <w:pPr>
        <w:tabs>
          <w:tab w:val="num" w:pos="2160"/>
        </w:tabs>
        <w:ind w:left="2160" w:hanging="360"/>
      </w:pPr>
    </w:lvl>
    <w:lvl w:ilvl="3" w:tplc="9B0A6734" w:tentative="1">
      <w:start w:val="1"/>
      <w:numFmt w:val="decimal"/>
      <w:lvlText w:val="(%4)"/>
      <w:lvlJc w:val="left"/>
      <w:pPr>
        <w:tabs>
          <w:tab w:val="num" w:pos="2880"/>
        </w:tabs>
        <w:ind w:left="2880" w:hanging="360"/>
      </w:pPr>
    </w:lvl>
    <w:lvl w:ilvl="4" w:tplc="A1ACF332" w:tentative="1">
      <w:start w:val="1"/>
      <w:numFmt w:val="decimal"/>
      <w:lvlText w:val="(%5)"/>
      <w:lvlJc w:val="left"/>
      <w:pPr>
        <w:tabs>
          <w:tab w:val="num" w:pos="3600"/>
        </w:tabs>
        <w:ind w:left="3600" w:hanging="360"/>
      </w:pPr>
    </w:lvl>
    <w:lvl w:ilvl="5" w:tplc="6004F2EE" w:tentative="1">
      <w:start w:val="1"/>
      <w:numFmt w:val="decimal"/>
      <w:lvlText w:val="(%6)"/>
      <w:lvlJc w:val="left"/>
      <w:pPr>
        <w:tabs>
          <w:tab w:val="num" w:pos="4320"/>
        </w:tabs>
        <w:ind w:left="4320" w:hanging="360"/>
      </w:pPr>
    </w:lvl>
    <w:lvl w:ilvl="6" w:tplc="23B2C9A4" w:tentative="1">
      <w:start w:val="1"/>
      <w:numFmt w:val="decimal"/>
      <w:lvlText w:val="(%7)"/>
      <w:lvlJc w:val="left"/>
      <w:pPr>
        <w:tabs>
          <w:tab w:val="num" w:pos="5040"/>
        </w:tabs>
        <w:ind w:left="5040" w:hanging="360"/>
      </w:pPr>
    </w:lvl>
    <w:lvl w:ilvl="7" w:tplc="30F0EA3E" w:tentative="1">
      <w:start w:val="1"/>
      <w:numFmt w:val="decimal"/>
      <w:lvlText w:val="(%8)"/>
      <w:lvlJc w:val="left"/>
      <w:pPr>
        <w:tabs>
          <w:tab w:val="num" w:pos="5760"/>
        </w:tabs>
        <w:ind w:left="5760" w:hanging="360"/>
      </w:pPr>
    </w:lvl>
    <w:lvl w:ilvl="8" w:tplc="DBE22D5E" w:tentative="1">
      <w:start w:val="1"/>
      <w:numFmt w:val="decimal"/>
      <w:lvlText w:val="(%9)"/>
      <w:lvlJc w:val="left"/>
      <w:pPr>
        <w:tabs>
          <w:tab w:val="num" w:pos="6480"/>
        </w:tabs>
        <w:ind w:left="6480" w:hanging="360"/>
      </w:pPr>
    </w:lvl>
  </w:abstractNum>
  <w:abstractNum w:abstractNumId="6">
    <w:nsid w:val="394C4B0C"/>
    <w:multiLevelType w:val="hybridMultilevel"/>
    <w:tmpl w:val="A114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C46AB"/>
    <w:multiLevelType w:val="hybridMultilevel"/>
    <w:tmpl w:val="8586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04A56"/>
    <w:multiLevelType w:val="hybridMultilevel"/>
    <w:tmpl w:val="C534FBFA"/>
    <w:lvl w:ilvl="0" w:tplc="EA72C7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A0572"/>
    <w:multiLevelType w:val="hybridMultilevel"/>
    <w:tmpl w:val="1854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CD0537"/>
    <w:multiLevelType w:val="hybridMultilevel"/>
    <w:tmpl w:val="7F30C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A7EB4"/>
    <w:multiLevelType w:val="hybridMultilevel"/>
    <w:tmpl w:val="23CC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3"/>
  </w:num>
  <w:num w:numId="6">
    <w:abstractNumId w:val="11"/>
  </w:num>
  <w:num w:numId="7">
    <w:abstractNumId w:val="9"/>
  </w:num>
  <w:num w:numId="8">
    <w:abstractNumId w:val="10"/>
  </w:num>
  <w:num w:numId="9">
    <w:abstractNumId w:val="7"/>
  </w:num>
  <w:num w:numId="10">
    <w:abstractNumId w:val="0"/>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52327"/>
    <w:rsid w:val="0000630D"/>
    <w:rsid w:val="00010045"/>
    <w:rsid w:val="00016833"/>
    <w:rsid w:val="000222BF"/>
    <w:rsid w:val="00022A89"/>
    <w:rsid w:val="00035275"/>
    <w:rsid w:val="00037E56"/>
    <w:rsid w:val="00041B3A"/>
    <w:rsid w:val="00052DA4"/>
    <w:rsid w:val="0005725E"/>
    <w:rsid w:val="00060765"/>
    <w:rsid w:val="00065580"/>
    <w:rsid w:val="000C1FC4"/>
    <w:rsid w:val="000D0AC8"/>
    <w:rsid w:val="000E0F00"/>
    <w:rsid w:val="000F3ECD"/>
    <w:rsid w:val="000F5BA4"/>
    <w:rsid w:val="000F60D1"/>
    <w:rsid w:val="00102690"/>
    <w:rsid w:val="00112B6F"/>
    <w:rsid w:val="00122C92"/>
    <w:rsid w:val="001255B9"/>
    <w:rsid w:val="001443B8"/>
    <w:rsid w:val="001A467A"/>
    <w:rsid w:val="001B2D30"/>
    <w:rsid w:val="001C062D"/>
    <w:rsid w:val="001D3D20"/>
    <w:rsid w:val="001D4314"/>
    <w:rsid w:val="001D57EA"/>
    <w:rsid w:val="001E1280"/>
    <w:rsid w:val="001E3238"/>
    <w:rsid w:val="001F430B"/>
    <w:rsid w:val="001F75FB"/>
    <w:rsid w:val="00213841"/>
    <w:rsid w:val="00222133"/>
    <w:rsid w:val="0022335F"/>
    <w:rsid w:val="002270FB"/>
    <w:rsid w:val="00241ABC"/>
    <w:rsid w:val="002537A6"/>
    <w:rsid w:val="002573A4"/>
    <w:rsid w:val="00261CBF"/>
    <w:rsid w:val="0026536D"/>
    <w:rsid w:val="00273973"/>
    <w:rsid w:val="00292993"/>
    <w:rsid w:val="002B1E25"/>
    <w:rsid w:val="002C2524"/>
    <w:rsid w:val="002D236C"/>
    <w:rsid w:val="002F1FE9"/>
    <w:rsid w:val="002F414A"/>
    <w:rsid w:val="00327656"/>
    <w:rsid w:val="003334C8"/>
    <w:rsid w:val="00347199"/>
    <w:rsid w:val="00353134"/>
    <w:rsid w:val="00373705"/>
    <w:rsid w:val="00376614"/>
    <w:rsid w:val="00383A04"/>
    <w:rsid w:val="00385055"/>
    <w:rsid w:val="00385A86"/>
    <w:rsid w:val="003A4F06"/>
    <w:rsid w:val="003B0EB8"/>
    <w:rsid w:val="003C4024"/>
    <w:rsid w:val="003D5B55"/>
    <w:rsid w:val="003E7D53"/>
    <w:rsid w:val="003F10D2"/>
    <w:rsid w:val="0040144C"/>
    <w:rsid w:val="00413FE0"/>
    <w:rsid w:val="00437454"/>
    <w:rsid w:val="004440F0"/>
    <w:rsid w:val="00452D6C"/>
    <w:rsid w:val="00454911"/>
    <w:rsid w:val="00463643"/>
    <w:rsid w:val="00467341"/>
    <w:rsid w:val="004675E6"/>
    <w:rsid w:val="00473ABE"/>
    <w:rsid w:val="00492E37"/>
    <w:rsid w:val="004C5D6C"/>
    <w:rsid w:val="004F5157"/>
    <w:rsid w:val="00500995"/>
    <w:rsid w:val="005125D8"/>
    <w:rsid w:val="005277CC"/>
    <w:rsid w:val="00547B56"/>
    <w:rsid w:val="00573291"/>
    <w:rsid w:val="00574EDE"/>
    <w:rsid w:val="00583BA8"/>
    <w:rsid w:val="00593530"/>
    <w:rsid w:val="005A2225"/>
    <w:rsid w:val="005A3B08"/>
    <w:rsid w:val="005B0382"/>
    <w:rsid w:val="005E14D8"/>
    <w:rsid w:val="005E2C56"/>
    <w:rsid w:val="005F2C91"/>
    <w:rsid w:val="005F792C"/>
    <w:rsid w:val="006053AD"/>
    <w:rsid w:val="006107FA"/>
    <w:rsid w:val="006130E6"/>
    <w:rsid w:val="00616FB7"/>
    <w:rsid w:val="00621473"/>
    <w:rsid w:val="0064572D"/>
    <w:rsid w:val="006554BA"/>
    <w:rsid w:val="00662FD8"/>
    <w:rsid w:val="006811CD"/>
    <w:rsid w:val="00686FC6"/>
    <w:rsid w:val="00687A6B"/>
    <w:rsid w:val="00696E54"/>
    <w:rsid w:val="006D7B6B"/>
    <w:rsid w:val="0070065A"/>
    <w:rsid w:val="00711CE8"/>
    <w:rsid w:val="00727DA0"/>
    <w:rsid w:val="00734BA8"/>
    <w:rsid w:val="00735472"/>
    <w:rsid w:val="007415E8"/>
    <w:rsid w:val="007512DE"/>
    <w:rsid w:val="00754966"/>
    <w:rsid w:val="007A6E55"/>
    <w:rsid w:val="007B5C0F"/>
    <w:rsid w:val="007B6F60"/>
    <w:rsid w:val="007D3CD6"/>
    <w:rsid w:val="007E5A95"/>
    <w:rsid w:val="00812FB4"/>
    <w:rsid w:val="008178BE"/>
    <w:rsid w:val="00821231"/>
    <w:rsid w:val="00823AAB"/>
    <w:rsid w:val="00836072"/>
    <w:rsid w:val="00851D99"/>
    <w:rsid w:val="0086531D"/>
    <w:rsid w:val="008663CB"/>
    <w:rsid w:val="00866D8E"/>
    <w:rsid w:val="0087014D"/>
    <w:rsid w:val="008706B4"/>
    <w:rsid w:val="00872AC6"/>
    <w:rsid w:val="00872B3B"/>
    <w:rsid w:val="008804FF"/>
    <w:rsid w:val="00884F55"/>
    <w:rsid w:val="008B7851"/>
    <w:rsid w:val="008C5F89"/>
    <w:rsid w:val="008C772B"/>
    <w:rsid w:val="008D400A"/>
    <w:rsid w:val="00903E26"/>
    <w:rsid w:val="00905DC0"/>
    <w:rsid w:val="00910F4E"/>
    <w:rsid w:val="00926A8D"/>
    <w:rsid w:val="009535ED"/>
    <w:rsid w:val="00953684"/>
    <w:rsid w:val="0096569A"/>
    <w:rsid w:val="00992CF6"/>
    <w:rsid w:val="009961F3"/>
    <w:rsid w:val="009A57AE"/>
    <w:rsid w:val="009A695C"/>
    <w:rsid w:val="009B2B42"/>
    <w:rsid w:val="009B3AE6"/>
    <w:rsid w:val="009B499D"/>
    <w:rsid w:val="009B62C0"/>
    <w:rsid w:val="009D010B"/>
    <w:rsid w:val="009D04F1"/>
    <w:rsid w:val="009D6620"/>
    <w:rsid w:val="009D68BD"/>
    <w:rsid w:val="009D7736"/>
    <w:rsid w:val="009E3004"/>
    <w:rsid w:val="009F0214"/>
    <w:rsid w:val="009F3627"/>
    <w:rsid w:val="00A041C9"/>
    <w:rsid w:val="00A25878"/>
    <w:rsid w:val="00A4015D"/>
    <w:rsid w:val="00A42F7A"/>
    <w:rsid w:val="00A52327"/>
    <w:rsid w:val="00A86723"/>
    <w:rsid w:val="00AC1027"/>
    <w:rsid w:val="00AF5136"/>
    <w:rsid w:val="00AF7E2C"/>
    <w:rsid w:val="00B037C8"/>
    <w:rsid w:val="00B07126"/>
    <w:rsid w:val="00B1269A"/>
    <w:rsid w:val="00B31039"/>
    <w:rsid w:val="00B44EC6"/>
    <w:rsid w:val="00B51E9F"/>
    <w:rsid w:val="00B61C0C"/>
    <w:rsid w:val="00B667CB"/>
    <w:rsid w:val="00B71860"/>
    <w:rsid w:val="00B74B15"/>
    <w:rsid w:val="00B80CFA"/>
    <w:rsid w:val="00B8495C"/>
    <w:rsid w:val="00B92402"/>
    <w:rsid w:val="00BC176B"/>
    <w:rsid w:val="00BC696E"/>
    <w:rsid w:val="00BD0507"/>
    <w:rsid w:val="00BE6257"/>
    <w:rsid w:val="00C01089"/>
    <w:rsid w:val="00C03CF3"/>
    <w:rsid w:val="00C34454"/>
    <w:rsid w:val="00C40FDA"/>
    <w:rsid w:val="00C44D2C"/>
    <w:rsid w:val="00C5118A"/>
    <w:rsid w:val="00C550D9"/>
    <w:rsid w:val="00C8541A"/>
    <w:rsid w:val="00C85705"/>
    <w:rsid w:val="00CB1AA8"/>
    <w:rsid w:val="00CB2CCD"/>
    <w:rsid w:val="00CB5AEB"/>
    <w:rsid w:val="00CB78BF"/>
    <w:rsid w:val="00CC46F4"/>
    <w:rsid w:val="00CD3EBD"/>
    <w:rsid w:val="00CE2087"/>
    <w:rsid w:val="00CE78F6"/>
    <w:rsid w:val="00CF68C5"/>
    <w:rsid w:val="00CF7B1D"/>
    <w:rsid w:val="00D102E7"/>
    <w:rsid w:val="00D24AD8"/>
    <w:rsid w:val="00D27131"/>
    <w:rsid w:val="00D40443"/>
    <w:rsid w:val="00D43910"/>
    <w:rsid w:val="00D62A71"/>
    <w:rsid w:val="00D64644"/>
    <w:rsid w:val="00D7467A"/>
    <w:rsid w:val="00D77186"/>
    <w:rsid w:val="00D82052"/>
    <w:rsid w:val="00D9292F"/>
    <w:rsid w:val="00DA2D7C"/>
    <w:rsid w:val="00DB2100"/>
    <w:rsid w:val="00DD3B58"/>
    <w:rsid w:val="00DD6154"/>
    <w:rsid w:val="00DE0AC6"/>
    <w:rsid w:val="00DF2548"/>
    <w:rsid w:val="00DF499B"/>
    <w:rsid w:val="00E0519D"/>
    <w:rsid w:val="00E05D89"/>
    <w:rsid w:val="00E24128"/>
    <w:rsid w:val="00E26ABE"/>
    <w:rsid w:val="00E300E0"/>
    <w:rsid w:val="00E3536E"/>
    <w:rsid w:val="00E45309"/>
    <w:rsid w:val="00E51885"/>
    <w:rsid w:val="00E560FB"/>
    <w:rsid w:val="00E64212"/>
    <w:rsid w:val="00E9631B"/>
    <w:rsid w:val="00E97EE3"/>
    <w:rsid w:val="00EA1FC9"/>
    <w:rsid w:val="00EA4ECE"/>
    <w:rsid w:val="00EC3597"/>
    <w:rsid w:val="00EC7BF3"/>
    <w:rsid w:val="00ED60E6"/>
    <w:rsid w:val="00ED7992"/>
    <w:rsid w:val="00F1095E"/>
    <w:rsid w:val="00F11852"/>
    <w:rsid w:val="00F13334"/>
    <w:rsid w:val="00F22073"/>
    <w:rsid w:val="00F301FC"/>
    <w:rsid w:val="00F313FA"/>
    <w:rsid w:val="00F528B0"/>
    <w:rsid w:val="00F535F1"/>
    <w:rsid w:val="00F75EBF"/>
    <w:rsid w:val="00F75EFB"/>
    <w:rsid w:val="00F94246"/>
    <w:rsid w:val="00FA6F8A"/>
    <w:rsid w:val="00FC2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27"/>
    <w:pPr>
      <w:spacing w:after="0" w:line="240" w:lineRule="auto"/>
    </w:pPr>
    <w:rPr>
      <w:rFonts w:eastAsia="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327"/>
    <w:rPr>
      <w:rFonts w:ascii="Consolas" w:hAnsi="Consolas"/>
      <w:sz w:val="21"/>
      <w:szCs w:val="21"/>
    </w:rPr>
  </w:style>
  <w:style w:type="character" w:customStyle="1" w:styleId="PlainTextChar">
    <w:name w:val="Plain Text Char"/>
    <w:basedOn w:val="DefaultParagraphFont"/>
    <w:link w:val="PlainText"/>
    <w:uiPriority w:val="99"/>
    <w:rsid w:val="00A52327"/>
    <w:rPr>
      <w:rFonts w:ascii="Consolas" w:eastAsia="Times New Roman" w:hAnsi="Consolas"/>
      <w:color w:val="000000"/>
      <w:kern w:val="28"/>
      <w:sz w:val="21"/>
      <w:szCs w:val="21"/>
    </w:rPr>
  </w:style>
  <w:style w:type="character" w:styleId="Hyperlink">
    <w:name w:val="Hyperlink"/>
    <w:basedOn w:val="DefaultParagraphFont"/>
    <w:uiPriority w:val="99"/>
    <w:unhideWhenUsed/>
    <w:rsid w:val="00E45309"/>
    <w:rPr>
      <w:color w:val="0000FF" w:themeColor="hyperlink"/>
      <w:u w:val="single"/>
    </w:rPr>
  </w:style>
  <w:style w:type="paragraph" w:styleId="Header">
    <w:name w:val="header"/>
    <w:basedOn w:val="Normal"/>
    <w:link w:val="HeaderChar"/>
    <w:uiPriority w:val="99"/>
    <w:semiHidden/>
    <w:unhideWhenUsed/>
    <w:rsid w:val="00B8495C"/>
    <w:pPr>
      <w:tabs>
        <w:tab w:val="center" w:pos="4680"/>
        <w:tab w:val="right" w:pos="9360"/>
      </w:tabs>
    </w:pPr>
  </w:style>
  <w:style w:type="character" w:customStyle="1" w:styleId="HeaderChar">
    <w:name w:val="Header Char"/>
    <w:basedOn w:val="DefaultParagraphFont"/>
    <w:link w:val="Header"/>
    <w:uiPriority w:val="99"/>
    <w:semiHidden/>
    <w:rsid w:val="00B8495C"/>
    <w:rPr>
      <w:rFonts w:eastAsia="Times New Roman"/>
      <w:color w:val="000000"/>
      <w:kern w:val="28"/>
      <w:sz w:val="20"/>
      <w:szCs w:val="20"/>
    </w:rPr>
  </w:style>
  <w:style w:type="paragraph" w:styleId="Footer">
    <w:name w:val="footer"/>
    <w:basedOn w:val="Normal"/>
    <w:link w:val="FooterChar"/>
    <w:uiPriority w:val="99"/>
    <w:unhideWhenUsed/>
    <w:rsid w:val="00B8495C"/>
    <w:pPr>
      <w:tabs>
        <w:tab w:val="center" w:pos="4680"/>
        <w:tab w:val="right" w:pos="9360"/>
      </w:tabs>
    </w:pPr>
  </w:style>
  <w:style w:type="character" w:customStyle="1" w:styleId="FooterChar">
    <w:name w:val="Footer Char"/>
    <w:basedOn w:val="DefaultParagraphFont"/>
    <w:link w:val="Footer"/>
    <w:uiPriority w:val="99"/>
    <w:rsid w:val="00B8495C"/>
    <w:rPr>
      <w:rFonts w:eastAsia="Times New Roman"/>
      <w:color w:val="000000"/>
      <w:kern w:val="28"/>
      <w:sz w:val="20"/>
      <w:szCs w:val="20"/>
    </w:rPr>
  </w:style>
  <w:style w:type="character" w:styleId="FollowedHyperlink">
    <w:name w:val="FollowedHyperlink"/>
    <w:basedOn w:val="DefaultParagraphFont"/>
    <w:uiPriority w:val="99"/>
    <w:semiHidden/>
    <w:unhideWhenUsed/>
    <w:rsid w:val="00926A8D"/>
    <w:rPr>
      <w:color w:val="800080" w:themeColor="followedHyperlink"/>
      <w:u w:val="single"/>
    </w:rPr>
  </w:style>
  <w:style w:type="paragraph" w:styleId="ListParagraph">
    <w:name w:val="List Paragraph"/>
    <w:basedOn w:val="Normal"/>
    <w:uiPriority w:val="34"/>
    <w:qFormat/>
    <w:rsid w:val="00CD3EBD"/>
    <w:pPr>
      <w:ind w:left="720"/>
      <w:contextualSpacing/>
    </w:pPr>
  </w:style>
</w:styles>
</file>

<file path=word/webSettings.xml><?xml version="1.0" encoding="utf-8"?>
<w:webSettings xmlns:r="http://schemas.openxmlformats.org/officeDocument/2006/relationships" xmlns:w="http://schemas.openxmlformats.org/wordprocessingml/2006/main">
  <w:divs>
    <w:div w:id="51662136">
      <w:bodyDiv w:val="1"/>
      <w:marLeft w:val="0"/>
      <w:marRight w:val="0"/>
      <w:marTop w:val="0"/>
      <w:marBottom w:val="0"/>
      <w:divBdr>
        <w:top w:val="none" w:sz="0" w:space="0" w:color="auto"/>
        <w:left w:val="none" w:sz="0" w:space="0" w:color="auto"/>
        <w:bottom w:val="none" w:sz="0" w:space="0" w:color="auto"/>
        <w:right w:val="none" w:sz="0" w:space="0" w:color="auto"/>
      </w:divBdr>
    </w:div>
    <w:div w:id="104927240">
      <w:bodyDiv w:val="1"/>
      <w:marLeft w:val="0"/>
      <w:marRight w:val="0"/>
      <w:marTop w:val="0"/>
      <w:marBottom w:val="0"/>
      <w:divBdr>
        <w:top w:val="none" w:sz="0" w:space="0" w:color="auto"/>
        <w:left w:val="none" w:sz="0" w:space="0" w:color="auto"/>
        <w:bottom w:val="none" w:sz="0" w:space="0" w:color="auto"/>
        <w:right w:val="none" w:sz="0" w:space="0" w:color="auto"/>
      </w:divBdr>
    </w:div>
    <w:div w:id="537354158">
      <w:bodyDiv w:val="1"/>
      <w:marLeft w:val="0"/>
      <w:marRight w:val="0"/>
      <w:marTop w:val="0"/>
      <w:marBottom w:val="0"/>
      <w:divBdr>
        <w:top w:val="none" w:sz="0" w:space="0" w:color="auto"/>
        <w:left w:val="none" w:sz="0" w:space="0" w:color="auto"/>
        <w:bottom w:val="none" w:sz="0" w:space="0" w:color="auto"/>
        <w:right w:val="none" w:sz="0" w:space="0" w:color="auto"/>
      </w:divBdr>
    </w:div>
    <w:div w:id="722144297">
      <w:bodyDiv w:val="1"/>
      <w:marLeft w:val="0"/>
      <w:marRight w:val="0"/>
      <w:marTop w:val="0"/>
      <w:marBottom w:val="0"/>
      <w:divBdr>
        <w:top w:val="none" w:sz="0" w:space="0" w:color="auto"/>
        <w:left w:val="none" w:sz="0" w:space="0" w:color="auto"/>
        <w:bottom w:val="none" w:sz="0" w:space="0" w:color="auto"/>
        <w:right w:val="none" w:sz="0" w:space="0" w:color="auto"/>
      </w:divBdr>
    </w:div>
    <w:div w:id="734208710">
      <w:bodyDiv w:val="1"/>
      <w:marLeft w:val="0"/>
      <w:marRight w:val="0"/>
      <w:marTop w:val="0"/>
      <w:marBottom w:val="0"/>
      <w:divBdr>
        <w:top w:val="none" w:sz="0" w:space="0" w:color="auto"/>
        <w:left w:val="none" w:sz="0" w:space="0" w:color="auto"/>
        <w:bottom w:val="none" w:sz="0" w:space="0" w:color="auto"/>
        <w:right w:val="none" w:sz="0" w:space="0" w:color="auto"/>
      </w:divBdr>
      <w:divsChild>
        <w:div w:id="1954559224">
          <w:marLeft w:val="360"/>
          <w:marRight w:val="0"/>
          <w:marTop w:val="132"/>
          <w:marBottom w:val="0"/>
          <w:divBdr>
            <w:top w:val="none" w:sz="0" w:space="0" w:color="auto"/>
            <w:left w:val="none" w:sz="0" w:space="0" w:color="auto"/>
            <w:bottom w:val="none" w:sz="0" w:space="0" w:color="auto"/>
            <w:right w:val="none" w:sz="0" w:space="0" w:color="auto"/>
          </w:divBdr>
        </w:div>
      </w:divsChild>
    </w:div>
    <w:div w:id="882330464">
      <w:bodyDiv w:val="1"/>
      <w:marLeft w:val="0"/>
      <w:marRight w:val="0"/>
      <w:marTop w:val="0"/>
      <w:marBottom w:val="0"/>
      <w:divBdr>
        <w:top w:val="none" w:sz="0" w:space="0" w:color="auto"/>
        <w:left w:val="none" w:sz="0" w:space="0" w:color="auto"/>
        <w:bottom w:val="none" w:sz="0" w:space="0" w:color="auto"/>
        <w:right w:val="none" w:sz="0" w:space="0" w:color="auto"/>
      </w:divBdr>
      <w:divsChild>
        <w:div w:id="1895965006">
          <w:marLeft w:val="360"/>
          <w:marRight w:val="0"/>
          <w:marTop w:val="132"/>
          <w:marBottom w:val="0"/>
          <w:divBdr>
            <w:top w:val="none" w:sz="0" w:space="0" w:color="auto"/>
            <w:left w:val="none" w:sz="0" w:space="0" w:color="auto"/>
            <w:bottom w:val="none" w:sz="0" w:space="0" w:color="auto"/>
            <w:right w:val="none" w:sz="0" w:space="0" w:color="auto"/>
          </w:divBdr>
        </w:div>
      </w:divsChild>
    </w:div>
    <w:div w:id="982932872">
      <w:bodyDiv w:val="1"/>
      <w:marLeft w:val="0"/>
      <w:marRight w:val="0"/>
      <w:marTop w:val="0"/>
      <w:marBottom w:val="0"/>
      <w:divBdr>
        <w:top w:val="none" w:sz="0" w:space="0" w:color="auto"/>
        <w:left w:val="none" w:sz="0" w:space="0" w:color="auto"/>
        <w:bottom w:val="none" w:sz="0" w:space="0" w:color="auto"/>
        <w:right w:val="none" w:sz="0" w:space="0" w:color="auto"/>
      </w:divBdr>
    </w:div>
    <w:div w:id="1024601361">
      <w:bodyDiv w:val="1"/>
      <w:marLeft w:val="0"/>
      <w:marRight w:val="0"/>
      <w:marTop w:val="0"/>
      <w:marBottom w:val="0"/>
      <w:divBdr>
        <w:top w:val="none" w:sz="0" w:space="0" w:color="auto"/>
        <w:left w:val="none" w:sz="0" w:space="0" w:color="auto"/>
        <w:bottom w:val="none" w:sz="0" w:space="0" w:color="auto"/>
        <w:right w:val="none" w:sz="0" w:space="0" w:color="auto"/>
      </w:divBdr>
    </w:div>
    <w:div w:id="1647515762">
      <w:bodyDiv w:val="1"/>
      <w:marLeft w:val="0"/>
      <w:marRight w:val="0"/>
      <w:marTop w:val="0"/>
      <w:marBottom w:val="0"/>
      <w:divBdr>
        <w:top w:val="none" w:sz="0" w:space="0" w:color="auto"/>
        <w:left w:val="none" w:sz="0" w:space="0" w:color="auto"/>
        <w:bottom w:val="none" w:sz="0" w:space="0" w:color="auto"/>
        <w:right w:val="none" w:sz="0" w:space="0" w:color="auto"/>
      </w:divBdr>
    </w:div>
    <w:div w:id="1650983708">
      <w:bodyDiv w:val="1"/>
      <w:marLeft w:val="0"/>
      <w:marRight w:val="0"/>
      <w:marTop w:val="0"/>
      <w:marBottom w:val="0"/>
      <w:divBdr>
        <w:top w:val="none" w:sz="0" w:space="0" w:color="auto"/>
        <w:left w:val="none" w:sz="0" w:space="0" w:color="auto"/>
        <w:bottom w:val="none" w:sz="0" w:space="0" w:color="auto"/>
        <w:right w:val="none" w:sz="0" w:space="0" w:color="auto"/>
      </w:divBdr>
    </w:div>
    <w:div w:id="1674651634">
      <w:bodyDiv w:val="1"/>
      <w:marLeft w:val="0"/>
      <w:marRight w:val="0"/>
      <w:marTop w:val="0"/>
      <w:marBottom w:val="0"/>
      <w:divBdr>
        <w:top w:val="none" w:sz="0" w:space="0" w:color="auto"/>
        <w:left w:val="none" w:sz="0" w:space="0" w:color="auto"/>
        <w:bottom w:val="none" w:sz="0" w:space="0" w:color="auto"/>
        <w:right w:val="none" w:sz="0" w:space="0" w:color="auto"/>
      </w:divBdr>
    </w:div>
    <w:div w:id="1844005665">
      <w:bodyDiv w:val="1"/>
      <w:marLeft w:val="0"/>
      <w:marRight w:val="0"/>
      <w:marTop w:val="0"/>
      <w:marBottom w:val="0"/>
      <w:divBdr>
        <w:top w:val="none" w:sz="0" w:space="0" w:color="auto"/>
        <w:left w:val="none" w:sz="0" w:space="0" w:color="auto"/>
        <w:bottom w:val="none" w:sz="0" w:space="0" w:color="auto"/>
        <w:right w:val="none" w:sz="0" w:space="0" w:color="auto"/>
      </w:divBdr>
    </w:div>
    <w:div w:id="19698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careonline.com/portal/page/portal/TricareOnline/Portal" TargetMode="External"/><Relationship Id="rId13" Type="http://schemas.openxmlformats.org/officeDocument/2006/relationships/hyperlink" Target="https://www.tricareonline.com/portal/page/portal/TricareOnline/Portal" TargetMode="External"/><Relationship Id="rId3" Type="http://schemas.openxmlformats.org/officeDocument/2006/relationships/settings" Target="settings.xml"/><Relationship Id="rId7" Type="http://schemas.openxmlformats.org/officeDocument/2006/relationships/hyperlink" Target="https://www.tricareonline.com/portal/page/portal/TricareOnline/Portal" TargetMode="External"/><Relationship Id="rId12" Type="http://schemas.openxmlformats.org/officeDocument/2006/relationships/hyperlink" Target="https://www.tricareonline.com/portal/page/portal/TricareOnline/Por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careonline.com/portal/page/portal/TricareOnline/Por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ricareonline.com/portal/page/portal/TricareOnline/Portal" TargetMode="External"/><Relationship Id="rId4" Type="http://schemas.openxmlformats.org/officeDocument/2006/relationships/webSettings" Target="webSettings.xml"/><Relationship Id="rId9" Type="http://schemas.openxmlformats.org/officeDocument/2006/relationships/hyperlink" Target="https://www.tricareonline.com/portal/page/portal/TricareOnline/Port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Charles.Roberts</dc:creator>
  <cp:lastModifiedBy>phillip.c.gomer.ctr</cp:lastModifiedBy>
  <cp:revision>2</cp:revision>
  <cp:lastPrinted>2012-05-21T12:00:00Z</cp:lastPrinted>
  <dcterms:created xsi:type="dcterms:W3CDTF">2013-02-06T16:17:00Z</dcterms:created>
  <dcterms:modified xsi:type="dcterms:W3CDTF">2013-02-06T16:17:00Z</dcterms:modified>
</cp:coreProperties>
</file>