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8C" w:rsidRDefault="002A258C" w:rsidP="00201448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smallCaps/>
          <w:noProof/>
          <w:color w:val="333333"/>
          <w:sz w:val="17"/>
          <w:szCs w:val="17"/>
        </w:rPr>
        <w:drawing>
          <wp:anchor distT="0" distB="0" distL="114300" distR="114300" simplePos="0" relativeHeight="251659264" behindDoc="1" locked="0" layoutInCell="1" allowOverlap="1" wp14:anchorId="2F498E26" wp14:editId="33DF23D1">
            <wp:simplePos x="0" y="0"/>
            <wp:positionH relativeFrom="column">
              <wp:posOffset>2438400</wp:posOffset>
            </wp:positionH>
            <wp:positionV relativeFrom="paragraph">
              <wp:posOffset>-693420</wp:posOffset>
            </wp:positionV>
            <wp:extent cx="906780" cy="944880"/>
            <wp:effectExtent l="0" t="0" r="7620" b="7620"/>
            <wp:wrapTight wrapText="bothSides">
              <wp:wrapPolygon edited="0">
                <wp:start x="0" y="0"/>
                <wp:lineTo x="0" y="21339"/>
                <wp:lineTo x="21328" y="21339"/>
                <wp:lineTo x="213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FA_logoB+Wsml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CFE" w:rsidRPr="004851AC" w:rsidRDefault="00C35CFE" w:rsidP="00201448">
      <w:pPr>
        <w:jc w:val="center"/>
        <w:rPr>
          <w:rFonts w:ascii="Times New Roman" w:hAnsi="Times New Roman"/>
          <w:b/>
          <w:sz w:val="32"/>
          <w:szCs w:val="32"/>
        </w:rPr>
      </w:pPr>
      <w:r w:rsidRPr="004851AC">
        <w:rPr>
          <w:rFonts w:ascii="Times New Roman" w:hAnsi="Times New Roman"/>
          <w:b/>
          <w:sz w:val="32"/>
          <w:szCs w:val="32"/>
        </w:rPr>
        <w:t>Hiring</w:t>
      </w:r>
      <w:r w:rsidR="004851AC" w:rsidRPr="004851AC">
        <w:rPr>
          <w:rFonts w:ascii="Times New Roman" w:hAnsi="Times New Roman"/>
          <w:b/>
          <w:sz w:val="32"/>
          <w:szCs w:val="32"/>
        </w:rPr>
        <w:t xml:space="preserve"> </w:t>
      </w:r>
      <w:r w:rsidR="00035291" w:rsidRPr="004851AC">
        <w:rPr>
          <w:rFonts w:ascii="Times New Roman" w:hAnsi="Times New Roman"/>
          <w:b/>
          <w:sz w:val="32"/>
          <w:szCs w:val="32"/>
        </w:rPr>
        <w:t>Examiners</w:t>
      </w:r>
    </w:p>
    <w:p w:rsidR="00C35CFE" w:rsidRPr="002A258C" w:rsidRDefault="00C35CFE" w:rsidP="00C35CFE">
      <w:pPr>
        <w:rPr>
          <w:rFonts w:ascii="Times New Roman" w:hAnsi="Times New Roman" w:cs="Times New Roman"/>
          <w:sz w:val="24"/>
          <w:szCs w:val="24"/>
        </w:rPr>
      </w:pPr>
      <w:r w:rsidRPr="002A258C">
        <w:rPr>
          <w:rFonts w:ascii="Times New Roman" w:hAnsi="Times New Roman" w:cs="Times New Roman"/>
          <w:sz w:val="24"/>
          <w:szCs w:val="24"/>
        </w:rPr>
        <w:t xml:space="preserve">The </w:t>
      </w:r>
      <w:r w:rsidRPr="002A258C">
        <w:rPr>
          <w:rFonts w:ascii="Times New Roman" w:hAnsi="Times New Roman" w:cs="Times New Roman"/>
          <w:b/>
          <w:sz w:val="24"/>
          <w:szCs w:val="24"/>
        </w:rPr>
        <w:t>Federal Housing Finance Agency (FHFA)</w:t>
      </w:r>
      <w:r w:rsidRPr="002A258C">
        <w:rPr>
          <w:rFonts w:ascii="Times New Roman" w:hAnsi="Times New Roman" w:cs="Times New Roman"/>
          <w:sz w:val="24"/>
          <w:szCs w:val="24"/>
        </w:rPr>
        <w:t xml:space="preserve"> is a key player in the current and future U.S. housing market.</w:t>
      </w:r>
    </w:p>
    <w:p w:rsidR="00406627" w:rsidRDefault="00C35CFE" w:rsidP="008039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0399C">
        <w:rPr>
          <w:rFonts w:ascii="Times New Roman" w:hAnsi="Times New Roman" w:cs="Times New Roman"/>
          <w:sz w:val="24"/>
          <w:szCs w:val="24"/>
        </w:rPr>
        <w:t>FHFA, the safety and soundness regulator of the Federal Home Loan Bank System and regulator and conservator of Fannie Mae and Freddie Mac</w:t>
      </w:r>
      <w:r w:rsidR="00406627">
        <w:rPr>
          <w:rFonts w:ascii="Times New Roman" w:hAnsi="Times New Roman" w:cs="Times New Roman"/>
          <w:sz w:val="24"/>
          <w:szCs w:val="24"/>
        </w:rPr>
        <w:t xml:space="preserve"> is looking for career oriented, ambitious candidates with energy and enthusiasm!       </w:t>
      </w:r>
    </w:p>
    <w:p w:rsidR="00406627" w:rsidRDefault="00406627" w:rsidP="008039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A258C" w:rsidRDefault="00406627" w:rsidP="008039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FHFA</w:t>
      </w:r>
      <w:r w:rsidR="00C35CFE" w:rsidRPr="0080399C">
        <w:rPr>
          <w:rFonts w:ascii="Times New Roman" w:hAnsi="Times New Roman" w:cs="Times New Roman"/>
          <w:sz w:val="24"/>
          <w:szCs w:val="24"/>
        </w:rPr>
        <w:t xml:space="preserve"> has several openings for both junior and senior level examiners</w:t>
      </w:r>
      <w:r w:rsidR="0080399C" w:rsidRPr="0080399C">
        <w:rPr>
          <w:rFonts w:ascii="Times New Roman" w:hAnsi="Times New Roman" w:cs="Times New Roman"/>
          <w:sz w:val="24"/>
          <w:szCs w:val="24"/>
        </w:rPr>
        <w:t xml:space="preserve"> in the</w:t>
      </w:r>
      <w:r>
        <w:rPr>
          <w:rFonts w:ascii="Times New Roman" w:hAnsi="Times New Roman" w:cs="Times New Roman"/>
          <w:sz w:val="24"/>
          <w:szCs w:val="24"/>
        </w:rPr>
        <w:t>ir</w:t>
      </w:r>
      <w:r w:rsidR="0080399C" w:rsidRPr="0080399C">
        <w:rPr>
          <w:rFonts w:ascii="Times New Roman" w:hAnsi="Times New Roman" w:cs="Times New Roman"/>
          <w:sz w:val="24"/>
          <w:szCs w:val="24"/>
        </w:rPr>
        <w:t xml:space="preserve"> Division of Enterprise Regulation</w:t>
      </w:r>
      <w:r>
        <w:rPr>
          <w:rFonts w:ascii="Times New Roman" w:hAnsi="Times New Roman" w:cs="Times New Roman"/>
          <w:sz w:val="24"/>
          <w:szCs w:val="24"/>
        </w:rPr>
        <w:t>, which</w:t>
      </w:r>
      <w:r w:rsidR="0080399C" w:rsidRPr="0080399C">
        <w:rPr>
          <w:rFonts w:ascii="Times New Roman" w:hAnsi="Times New Roman" w:cs="Times New Roman"/>
          <w:sz w:val="24"/>
          <w:szCs w:val="24"/>
        </w:rPr>
        <w:t xml:space="preserve"> is responsible for the supervision of the Enterprises – Fannie Mae and Freddie Mac – to ensure their safe and sound operation. </w:t>
      </w:r>
    </w:p>
    <w:p w:rsidR="007C4B55" w:rsidRDefault="007C4B55" w:rsidP="008039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4B55" w:rsidRDefault="007C4B55" w:rsidP="008039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part of team where you will have the opportunity to </w:t>
      </w:r>
      <w:r w:rsidR="00CD04AB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involved in the variety of complex examination activities to include:</w:t>
      </w:r>
    </w:p>
    <w:p w:rsidR="007C4B55" w:rsidRDefault="007C4B55" w:rsidP="008039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4B55" w:rsidRDefault="007C4B55" w:rsidP="007C4B5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Assessing  the condition and performance of regulated entities;</w:t>
      </w:r>
    </w:p>
    <w:p w:rsidR="007C4B55" w:rsidRDefault="007C4B55" w:rsidP="007C4B5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Developing and preparing findings, conclusions and recommendations based upon exam activities;</w:t>
      </w:r>
    </w:p>
    <w:p w:rsidR="00CD04AB" w:rsidRDefault="00CD04AB" w:rsidP="00CD04AB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Analyzing business operations, trends, costs, revenues, financial commitments and obligations;</w:t>
      </w:r>
    </w:p>
    <w:p w:rsidR="007C4B55" w:rsidRPr="00CD04AB" w:rsidRDefault="00CD04AB" w:rsidP="007C4B5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04AB">
        <w:rPr>
          <w:rFonts w:ascii="Times New Roman" w:hAnsi="Times New Roman" w:cs="Times New Roman"/>
          <w:sz w:val="24"/>
          <w:szCs w:val="24"/>
        </w:rPr>
        <w:t xml:space="preserve">Assessing the risk that arises from the adverse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D04AB">
        <w:rPr>
          <w:rFonts w:ascii="Times New Roman" w:hAnsi="Times New Roman" w:cs="Times New Roman"/>
          <w:sz w:val="24"/>
          <w:szCs w:val="24"/>
        </w:rPr>
        <w:t>ffects of changes in interest rates, liquidity or foreign exchange rates.</w:t>
      </w:r>
      <w:r w:rsidR="007C4B55" w:rsidRPr="00CD0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1AC" w:rsidRDefault="004851AC" w:rsidP="002A258C">
      <w:pPr>
        <w:rPr>
          <w:rFonts w:ascii="Times New Roman" w:hAnsi="Times New Roman" w:cs="Times New Roman"/>
          <w:sz w:val="24"/>
          <w:szCs w:val="24"/>
        </w:rPr>
      </w:pPr>
    </w:p>
    <w:p w:rsidR="002A258C" w:rsidRDefault="002A258C" w:rsidP="002A258C">
      <w:pPr>
        <w:rPr>
          <w:rFonts w:ascii="Times New Roman" w:hAnsi="Times New Roman" w:cs="Times New Roman"/>
          <w:sz w:val="24"/>
          <w:szCs w:val="24"/>
        </w:rPr>
      </w:pPr>
      <w:r w:rsidRPr="002A258C">
        <w:rPr>
          <w:rFonts w:ascii="Times New Roman" w:hAnsi="Times New Roman" w:cs="Times New Roman"/>
          <w:sz w:val="24"/>
          <w:szCs w:val="24"/>
        </w:rPr>
        <w:t xml:space="preserve">If you are a </w:t>
      </w:r>
      <w:r w:rsidR="00B74F93" w:rsidRPr="00406627">
        <w:rPr>
          <w:rFonts w:ascii="Times New Roman" w:hAnsi="Times New Roman" w:cs="Times New Roman"/>
          <w:b/>
          <w:sz w:val="24"/>
          <w:szCs w:val="24"/>
        </w:rPr>
        <w:t>current or retired</w:t>
      </w:r>
      <w:r w:rsidR="00B74F93">
        <w:rPr>
          <w:rFonts w:ascii="Times New Roman" w:hAnsi="Times New Roman" w:cs="Times New Roman"/>
          <w:sz w:val="24"/>
          <w:szCs w:val="24"/>
        </w:rPr>
        <w:t xml:space="preserve"> </w:t>
      </w:r>
      <w:r w:rsidRPr="002A258C">
        <w:rPr>
          <w:rFonts w:ascii="Times New Roman" w:hAnsi="Times New Roman" w:cs="Times New Roman"/>
          <w:sz w:val="24"/>
          <w:szCs w:val="24"/>
        </w:rPr>
        <w:t>professional with experience in secondary mortgage markets, affordable housing policy, financial economics, risk management, complex data analysis, financial modeling, or applied econometrics, consider applying to the FHFA</w:t>
      </w:r>
      <w:r>
        <w:rPr>
          <w:rFonts w:ascii="Times New Roman" w:hAnsi="Times New Roman" w:cs="Times New Roman"/>
          <w:sz w:val="24"/>
          <w:szCs w:val="24"/>
        </w:rPr>
        <w:t> today!</w:t>
      </w:r>
      <w:r w:rsidR="00B74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99C" w:rsidRDefault="0080399C" w:rsidP="002A2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Familiarity with supervisory programs,</w:t>
      </w:r>
      <w:r w:rsidR="00406627">
        <w:rPr>
          <w:rFonts w:ascii="Times New Roman" w:hAnsi="Times New Roman" w:cs="Times New Roman"/>
          <w:sz w:val="24"/>
          <w:szCs w:val="24"/>
        </w:rPr>
        <w:t xml:space="preserve"> critical thinking and project management skills is a plus! </w:t>
      </w:r>
    </w:p>
    <w:p w:rsidR="007C4B55" w:rsidRDefault="00C35CFE" w:rsidP="00C35CFE">
      <w:pPr>
        <w:rPr>
          <w:rFonts w:ascii="Times New Roman" w:hAnsi="Times New Roman" w:cs="Times New Roman"/>
          <w:sz w:val="24"/>
          <w:szCs w:val="24"/>
        </w:rPr>
      </w:pPr>
      <w:r w:rsidRPr="002A258C">
        <w:rPr>
          <w:rFonts w:ascii="Times New Roman" w:hAnsi="Times New Roman" w:cs="Times New Roman"/>
          <w:sz w:val="24"/>
          <w:szCs w:val="24"/>
        </w:rPr>
        <w:t>FHFA offers competitive salaries that exceed the government General Schedule pay scale and additional benefits.</w:t>
      </w:r>
      <w:r w:rsidR="0040371A">
        <w:rPr>
          <w:rFonts w:ascii="Times New Roman" w:hAnsi="Times New Roman" w:cs="Times New Roman"/>
          <w:sz w:val="24"/>
          <w:szCs w:val="24"/>
        </w:rPr>
        <w:t xml:space="preserve">  </w:t>
      </w:r>
      <w:r w:rsidR="004851AC">
        <w:rPr>
          <w:rFonts w:ascii="Times New Roman" w:hAnsi="Times New Roman" w:cs="Times New Roman"/>
          <w:sz w:val="24"/>
          <w:szCs w:val="24"/>
        </w:rPr>
        <w:t xml:space="preserve"> </w:t>
      </w:r>
      <w:r w:rsidRPr="002A258C">
        <w:rPr>
          <w:rFonts w:ascii="Times New Roman" w:hAnsi="Times New Roman" w:cs="Times New Roman"/>
          <w:sz w:val="24"/>
          <w:szCs w:val="24"/>
        </w:rPr>
        <w:t>Salary</w:t>
      </w:r>
      <w:r w:rsidR="00201448">
        <w:rPr>
          <w:rFonts w:ascii="Times New Roman" w:hAnsi="Times New Roman" w:cs="Times New Roman"/>
          <w:sz w:val="24"/>
          <w:szCs w:val="24"/>
        </w:rPr>
        <w:t xml:space="preserve"> is</w:t>
      </w:r>
      <w:r w:rsidRPr="002A258C">
        <w:rPr>
          <w:rFonts w:ascii="Times New Roman" w:hAnsi="Times New Roman" w:cs="Times New Roman"/>
          <w:sz w:val="24"/>
          <w:szCs w:val="24"/>
        </w:rPr>
        <w:t xml:space="preserve"> dependent on education, experience, and work location</w:t>
      </w:r>
      <w:r w:rsidR="004851AC">
        <w:rPr>
          <w:rFonts w:ascii="Times New Roman" w:hAnsi="Times New Roman" w:cs="Times New Roman"/>
          <w:sz w:val="24"/>
          <w:szCs w:val="24"/>
        </w:rPr>
        <w:t>.  FHFA offers excellent employee benefits and exceptional opportunities for development and training.</w:t>
      </w:r>
    </w:p>
    <w:p w:rsidR="00C35CFE" w:rsidRPr="002A258C" w:rsidRDefault="002A258C" w:rsidP="00C35CFE">
      <w:pPr>
        <w:rPr>
          <w:rFonts w:ascii="Times New Roman" w:hAnsi="Times New Roman" w:cs="Times New Roman"/>
          <w:sz w:val="24"/>
          <w:szCs w:val="24"/>
        </w:rPr>
      </w:pPr>
      <w:r w:rsidRPr="000322F1">
        <w:rPr>
          <w:rFonts w:ascii="Times New Roman" w:hAnsi="Times New Roman" w:cs="Times New Roman"/>
          <w:sz w:val="24"/>
          <w:szCs w:val="24"/>
        </w:rPr>
        <w:t xml:space="preserve"> </w:t>
      </w:r>
      <w:r w:rsidR="00C35CFE" w:rsidRPr="000322F1">
        <w:rPr>
          <w:rFonts w:ascii="Times New Roman" w:hAnsi="Times New Roman" w:cs="Times New Roman"/>
          <w:sz w:val="24"/>
          <w:szCs w:val="24"/>
        </w:rPr>
        <w:t>FHFA is an Equal Opportunity Employer.</w:t>
      </w:r>
      <w:r w:rsidR="00C35CFE" w:rsidRPr="00BE2749">
        <w:rPr>
          <w:rFonts w:ascii="Times New Roman" w:hAnsi="Times New Roman" w:cs="Times New Roman"/>
          <w:b/>
          <w:sz w:val="24"/>
          <w:szCs w:val="24"/>
        </w:rPr>
        <w:t xml:space="preserve"> U.S. citizenship required</w:t>
      </w:r>
      <w:r w:rsidR="00C35CFE" w:rsidRPr="002A258C">
        <w:rPr>
          <w:rFonts w:ascii="Times New Roman" w:hAnsi="Times New Roman" w:cs="Times New Roman"/>
          <w:sz w:val="24"/>
          <w:szCs w:val="24"/>
        </w:rPr>
        <w:t>.</w:t>
      </w:r>
    </w:p>
    <w:p w:rsidR="00C35CFE" w:rsidRPr="002A258C" w:rsidRDefault="00C35CFE" w:rsidP="00C35CFE">
      <w:pPr>
        <w:rPr>
          <w:rFonts w:ascii="Times New Roman" w:hAnsi="Times New Roman" w:cs="Times New Roman"/>
          <w:sz w:val="24"/>
          <w:szCs w:val="24"/>
        </w:rPr>
      </w:pPr>
      <w:r w:rsidRPr="002A258C">
        <w:rPr>
          <w:rFonts w:ascii="Times New Roman" w:hAnsi="Times New Roman" w:cs="Times New Roman"/>
          <w:sz w:val="24"/>
          <w:szCs w:val="24"/>
        </w:rPr>
        <w:t xml:space="preserve">To apply, forward your resume/curriculum vitae and any additional documents to </w:t>
      </w:r>
      <w:hyperlink r:id="rId7" w:history="1">
        <w:r w:rsidR="00201448" w:rsidRPr="00711719">
          <w:rPr>
            <w:rStyle w:val="Hyperlink"/>
            <w:rFonts w:ascii="Times New Roman" w:hAnsi="Times New Roman" w:cs="Times New Roman"/>
            <w:sz w:val="24"/>
            <w:szCs w:val="24"/>
          </w:rPr>
          <w:t>DER_Examiner_Feb13@fhfa.gov</w:t>
        </w:r>
      </w:hyperlink>
      <w:r w:rsidRPr="002A258C">
        <w:rPr>
          <w:rFonts w:ascii="Times New Roman" w:hAnsi="Times New Roman" w:cs="Times New Roman"/>
          <w:sz w:val="24"/>
          <w:szCs w:val="24"/>
        </w:rPr>
        <w:t>.  For more information,</w:t>
      </w:r>
      <w:r w:rsidR="000C7E91">
        <w:rPr>
          <w:rFonts w:ascii="Times New Roman" w:hAnsi="Times New Roman" w:cs="Times New Roman"/>
          <w:sz w:val="24"/>
          <w:szCs w:val="24"/>
        </w:rPr>
        <w:t xml:space="preserve"> </w:t>
      </w:r>
      <w:r w:rsidRPr="002A258C">
        <w:rPr>
          <w:rFonts w:ascii="Times New Roman" w:hAnsi="Times New Roman" w:cs="Times New Roman"/>
          <w:sz w:val="24"/>
          <w:szCs w:val="24"/>
        </w:rPr>
        <w:t xml:space="preserve">contact our Office of Human Resources Management at (202) </w:t>
      </w:r>
      <w:r w:rsidR="00035291">
        <w:rPr>
          <w:rFonts w:ascii="Times New Roman" w:hAnsi="Times New Roman" w:cs="Times New Roman"/>
          <w:sz w:val="24"/>
          <w:szCs w:val="24"/>
        </w:rPr>
        <w:t>649-3758</w:t>
      </w:r>
      <w:r w:rsidRPr="002A258C">
        <w:rPr>
          <w:rFonts w:ascii="Times New Roman" w:hAnsi="Times New Roman" w:cs="Times New Roman"/>
          <w:sz w:val="24"/>
          <w:szCs w:val="24"/>
        </w:rPr>
        <w:t>.</w:t>
      </w:r>
    </w:p>
    <w:p w:rsidR="009E7DA8" w:rsidRPr="00CD04AB" w:rsidRDefault="00C35CFE" w:rsidP="00CD04AB">
      <w:pPr>
        <w:jc w:val="center"/>
        <w:rPr>
          <w:b/>
        </w:rPr>
      </w:pPr>
      <w:r w:rsidRPr="00CD04AB">
        <w:rPr>
          <w:b/>
        </w:rPr>
        <w:t>FHFA: More Than A Job—Making A Difference</w:t>
      </w:r>
    </w:p>
    <w:sectPr w:rsidR="009E7DA8" w:rsidRPr="00CD0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A1F25"/>
    <w:multiLevelType w:val="hybridMultilevel"/>
    <w:tmpl w:val="DEE2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E"/>
    <w:rsid w:val="000322F1"/>
    <w:rsid w:val="00035291"/>
    <w:rsid w:val="00044876"/>
    <w:rsid w:val="000525C7"/>
    <w:rsid w:val="000C7E91"/>
    <w:rsid w:val="000F6B71"/>
    <w:rsid w:val="00201448"/>
    <w:rsid w:val="002915A8"/>
    <w:rsid w:val="002A258C"/>
    <w:rsid w:val="00300601"/>
    <w:rsid w:val="0040371A"/>
    <w:rsid w:val="00406627"/>
    <w:rsid w:val="004851AC"/>
    <w:rsid w:val="004C40C2"/>
    <w:rsid w:val="005672CE"/>
    <w:rsid w:val="00580016"/>
    <w:rsid w:val="00643E2E"/>
    <w:rsid w:val="00686E26"/>
    <w:rsid w:val="007C4B55"/>
    <w:rsid w:val="0080399C"/>
    <w:rsid w:val="009E7DA8"/>
    <w:rsid w:val="00B74F93"/>
    <w:rsid w:val="00BE2749"/>
    <w:rsid w:val="00C35CFE"/>
    <w:rsid w:val="00CD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CFE"/>
    <w:rPr>
      <w:strike w:val="0"/>
      <w:dstrike w:val="0"/>
      <w:color w:val="0066C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3529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039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399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7C4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CFE"/>
    <w:rPr>
      <w:strike w:val="0"/>
      <w:dstrike w:val="0"/>
      <w:color w:val="0066C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3529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039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399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7C4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R_Examiner_Feb13@fhf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Housing Finance Agency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HarperM</dc:creator>
  <cp:lastModifiedBy>Blackledge, Monique</cp:lastModifiedBy>
  <cp:revision>2</cp:revision>
  <cp:lastPrinted>2013-01-23T16:29:00Z</cp:lastPrinted>
  <dcterms:created xsi:type="dcterms:W3CDTF">2013-02-12T15:42:00Z</dcterms:created>
  <dcterms:modified xsi:type="dcterms:W3CDTF">2013-02-12T15:42:00Z</dcterms:modified>
</cp:coreProperties>
</file>