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E3D9" w14:textId="4ED789CB" w:rsidR="008833CB" w:rsidRPr="00BB2DAF" w:rsidRDefault="00154FE5" w:rsidP="00223234">
      <w:pPr>
        <w:spacing w:after="24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AP3.59</w:t>
      </w:r>
      <w:r w:rsidR="00434185" w:rsidRPr="00BB2DAF">
        <w:rPr>
          <w:b/>
          <w:sz w:val="44"/>
          <w:szCs w:val="44"/>
          <w:u w:val="single"/>
        </w:rPr>
        <w:t xml:space="preserve">. </w:t>
      </w:r>
      <w:r>
        <w:rPr>
          <w:b/>
          <w:sz w:val="44"/>
          <w:szCs w:val="44"/>
          <w:u w:val="single"/>
        </w:rPr>
        <w:t>APPENDIX 3.59</w:t>
      </w:r>
    </w:p>
    <w:p w14:paraId="6FFEE3DA" w14:textId="77777777" w:rsidR="008833CB" w:rsidRPr="00434185" w:rsidRDefault="00434185" w:rsidP="00434185">
      <w:pPr>
        <w:spacing w:after="360"/>
        <w:jc w:val="center"/>
        <w:rPr>
          <w:b/>
          <w:sz w:val="36"/>
          <w:szCs w:val="36"/>
          <w:u w:val="single"/>
        </w:rPr>
      </w:pPr>
      <w:r w:rsidRPr="00434185">
        <w:rPr>
          <w:b/>
          <w:sz w:val="36"/>
          <w:szCs w:val="36"/>
          <w:u w:val="single"/>
        </w:rPr>
        <w:t>LOCATION RECONCILIATION REQUEST</w:t>
      </w: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5040"/>
      </w:tblGrid>
      <w:tr w:rsidR="008833CB" w:rsidRPr="00223234" w14:paraId="6FFEE3E2" w14:textId="77777777" w:rsidTr="001B0759">
        <w:trPr>
          <w:cantSplit/>
          <w:tblHeader/>
        </w:trPr>
        <w:tc>
          <w:tcPr>
            <w:tcW w:w="2610" w:type="dxa"/>
          </w:tcPr>
          <w:p w14:paraId="6FFEE3DC" w14:textId="77777777" w:rsidR="008833CB" w:rsidRPr="00AA4844" w:rsidRDefault="008833CB">
            <w:pPr>
              <w:rPr>
                <w:rFonts w:cs="Arial"/>
                <w:b/>
                <w:bCs/>
              </w:rPr>
            </w:pPr>
          </w:p>
          <w:p w14:paraId="6FFEE3DD" w14:textId="77777777" w:rsidR="008833CB" w:rsidRPr="00AA4844" w:rsidRDefault="008833CB">
            <w:pPr>
              <w:spacing w:after="58"/>
              <w:rPr>
                <w:rFonts w:cs="Arial"/>
                <w:b/>
                <w:bCs/>
              </w:rPr>
            </w:pPr>
            <w:r w:rsidRPr="00AA4844"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6FFEE3DE" w14:textId="77777777" w:rsidR="008833CB" w:rsidRPr="00AA4844" w:rsidRDefault="008833CB">
            <w:pPr>
              <w:jc w:val="center"/>
              <w:rPr>
                <w:rFonts w:cs="Arial"/>
                <w:b/>
                <w:bCs/>
              </w:rPr>
            </w:pPr>
            <w:r w:rsidRPr="00AA4844">
              <w:rPr>
                <w:rFonts w:cs="Arial"/>
                <w:b/>
                <w:bCs/>
              </w:rPr>
              <w:t>RECORD</w:t>
            </w:r>
          </w:p>
          <w:p w14:paraId="6FFEE3DF" w14:textId="77777777" w:rsidR="008833CB" w:rsidRPr="00AA4844" w:rsidRDefault="008833CB">
            <w:pPr>
              <w:spacing w:after="58"/>
              <w:jc w:val="center"/>
              <w:rPr>
                <w:rFonts w:cs="Arial"/>
                <w:b/>
                <w:bCs/>
              </w:rPr>
            </w:pPr>
            <w:r w:rsidRPr="00AA4844"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5040" w:type="dxa"/>
          </w:tcPr>
          <w:p w14:paraId="6FFEE3E0" w14:textId="77777777" w:rsidR="008833CB" w:rsidRPr="00AA4844" w:rsidRDefault="008833CB">
            <w:pPr>
              <w:rPr>
                <w:rFonts w:cs="Arial"/>
                <w:b/>
                <w:bCs/>
              </w:rPr>
            </w:pPr>
          </w:p>
          <w:p w14:paraId="6FFEE3E1" w14:textId="77777777" w:rsidR="008833CB" w:rsidRPr="00AA4844" w:rsidRDefault="008833CB">
            <w:pPr>
              <w:spacing w:after="58"/>
              <w:rPr>
                <w:rFonts w:cs="Arial"/>
                <w:b/>
                <w:bCs/>
              </w:rPr>
            </w:pPr>
            <w:r w:rsidRPr="00AA4844"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8833CB" w:rsidRPr="00223234" w14:paraId="6FFEE3E6" w14:textId="77777777" w:rsidTr="001B0759">
        <w:trPr>
          <w:cantSplit/>
        </w:trPr>
        <w:tc>
          <w:tcPr>
            <w:tcW w:w="2610" w:type="dxa"/>
          </w:tcPr>
          <w:p w14:paraId="6FFEE3E3" w14:textId="20BA550E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Document Identifier</w:t>
            </w:r>
            <w:r w:rsidR="00614289" w:rsidRPr="00223234">
              <w:rPr>
                <w:rFonts w:cs="Arial"/>
              </w:rPr>
              <w:t xml:space="preserve"> Code</w:t>
            </w:r>
          </w:p>
        </w:tc>
        <w:tc>
          <w:tcPr>
            <w:tcW w:w="2070" w:type="dxa"/>
          </w:tcPr>
          <w:p w14:paraId="6FFEE3E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1-3</w:t>
            </w:r>
          </w:p>
        </w:tc>
        <w:tc>
          <w:tcPr>
            <w:tcW w:w="5040" w:type="dxa"/>
          </w:tcPr>
          <w:p w14:paraId="6FFEE3E5" w14:textId="38B3D71C" w:rsidR="008833CB" w:rsidRPr="00223234" w:rsidRDefault="00614289" w:rsidP="00614289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DI</w:t>
            </w:r>
            <w:r w:rsidR="008833CB" w:rsidRPr="00223234">
              <w:rPr>
                <w:rFonts w:cs="Arial"/>
              </w:rPr>
              <w:t>C DZH.</w:t>
            </w:r>
          </w:p>
        </w:tc>
      </w:tr>
      <w:tr w:rsidR="008833CB" w:rsidRPr="00223234" w14:paraId="6FFEE3EA" w14:textId="77777777" w:rsidTr="001B0759">
        <w:trPr>
          <w:cantSplit/>
        </w:trPr>
        <w:tc>
          <w:tcPr>
            <w:tcW w:w="2610" w:type="dxa"/>
          </w:tcPr>
          <w:p w14:paraId="6FFEE3E7" w14:textId="1B84BB62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 xml:space="preserve">Routing Identifier </w:t>
            </w:r>
            <w:r w:rsidR="00614289" w:rsidRPr="00223234">
              <w:rPr>
                <w:rFonts w:cs="Arial"/>
              </w:rPr>
              <w:t>Code</w:t>
            </w:r>
            <w:r w:rsidR="00695762">
              <w:rPr>
                <w:rFonts w:cs="Arial"/>
              </w:rPr>
              <w:t xml:space="preserve"> (TO)</w:t>
            </w:r>
          </w:p>
        </w:tc>
        <w:tc>
          <w:tcPr>
            <w:tcW w:w="2070" w:type="dxa"/>
          </w:tcPr>
          <w:p w14:paraId="6FFEE3E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4-6</w:t>
            </w:r>
          </w:p>
        </w:tc>
        <w:tc>
          <w:tcPr>
            <w:tcW w:w="5040" w:type="dxa"/>
          </w:tcPr>
          <w:p w14:paraId="6FFEE3E9" w14:textId="5A417079" w:rsidR="008833CB" w:rsidRPr="00223234" w:rsidRDefault="00614289" w:rsidP="0035390B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RIC</w:t>
            </w:r>
            <w:r w:rsidR="008833CB" w:rsidRPr="00223234">
              <w:rPr>
                <w:rFonts w:cs="Arial"/>
              </w:rPr>
              <w:t xml:space="preserve"> of the </w:t>
            </w:r>
            <w:r w:rsidR="0035390B" w:rsidRPr="00223234">
              <w:rPr>
                <w:rFonts w:cs="Arial"/>
              </w:rPr>
              <w:t xml:space="preserve">Inventory Control </w:t>
            </w:r>
            <w:r w:rsidR="00695762" w:rsidRPr="00223234">
              <w:rPr>
                <w:rFonts w:cs="Arial"/>
              </w:rPr>
              <w:t>Point to</w:t>
            </w:r>
            <w:r w:rsidR="008833CB" w:rsidRPr="00223234">
              <w:rPr>
                <w:rFonts w:cs="Arial"/>
              </w:rPr>
              <w:t xml:space="preserve"> which this transaction is being forwarded.</w:t>
            </w:r>
          </w:p>
        </w:tc>
      </w:tr>
      <w:tr w:rsidR="008833CB" w:rsidRPr="00223234" w14:paraId="6FFEE3EE" w14:textId="77777777" w:rsidTr="001B0759">
        <w:trPr>
          <w:cantSplit/>
        </w:trPr>
        <w:tc>
          <w:tcPr>
            <w:tcW w:w="2610" w:type="dxa"/>
          </w:tcPr>
          <w:p w14:paraId="6FFEE3EB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Type of Location Reconciliation Request</w:t>
            </w:r>
          </w:p>
        </w:tc>
        <w:tc>
          <w:tcPr>
            <w:tcW w:w="2070" w:type="dxa"/>
          </w:tcPr>
          <w:p w14:paraId="6FFEE3E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</w:t>
            </w:r>
          </w:p>
        </w:tc>
        <w:tc>
          <w:tcPr>
            <w:tcW w:w="5040" w:type="dxa"/>
          </w:tcPr>
          <w:p w14:paraId="6FFEE3ED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 xml:space="preserve">Enter type of location reconciliation request code which indicates the type of </w:t>
            </w:r>
            <w:r w:rsidR="00434185" w:rsidRPr="00223234">
              <w:rPr>
                <w:rFonts w:cs="Arial"/>
              </w:rPr>
              <w:t xml:space="preserve">reporting being accomplished. </w:t>
            </w:r>
          </w:p>
        </w:tc>
      </w:tr>
      <w:tr w:rsidR="008833CB" w:rsidRPr="00223234" w14:paraId="6FFEE3F2" w14:textId="77777777" w:rsidTr="001B0759">
        <w:trPr>
          <w:cantSplit/>
        </w:trPr>
        <w:tc>
          <w:tcPr>
            <w:tcW w:w="2610" w:type="dxa"/>
          </w:tcPr>
          <w:p w14:paraId="6FFEE3EF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Stock or Part Number</w:t>
            </w:r>
          </w:p>
        </w:tc>
        <w:tc>
          <w:tcPr>
            <w:tcW w:w="2070" w:type="dxa"/>
          </w:tcPr>
          <w:p w14:paraId="6FFEE3F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8-22</w:t>
            </w:r>
          </w:p>
        </w:tc>
        <w:tc>
          <w:tcPr>
            <w:tcW w:w="5040" w:type="dxa"/>
          </w:tcPr>
          <w:p w14:paraId="6FFEE3F1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stock or part number of item being requested for reconciliation.</w:t>
            </w:r>
          </w:p>
        </w:tc>
      </w:tr>
      <w:tr w:rsidR="008833CB" w:rsidRPr="00223234" w14:paraId="6FFEE3F6" w14:textId="77777777" w:rsidTr="001B0759">
        <w:trPr>
          <w:cantSplit/>
        </w:trPr>
        <w:tc>
          <w:tcPr>
            <w:tcW w:w="2610" w:type="dxa"/>
          </w:tcPr>
          <w:p w14:paraId="6FFEE3F3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Unit of Issue</w:t>
            </w:r>
          </w:p>
        </w:tc>
        <w:tc>
          <w:tcPr>
            <w:tcW w:w="2070" w:type="dxa"/>
          </w:tcPr>
          <w:p w14:paraId="6FFEE3F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23-24</w:t>
            </w:r>
          </w:p>
        </w:tc>
        <w:tc>
          <w:tcPr>
            <w:tcW w:w="5040" w:type="dxa"/>
          </w:tcPr>
          <w:p w14:paraId="6FFEE3F5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UI of item.</w:t>
            </w:r>
          </w:p>
        </w:tc>
      </w:tr>
      <w:tr w:rsidR="008833CB" w:rsidRPr="00223234" w14:paraId="6FFEE3FA" w14:textId="77777777" w:rsidTr="001B0759">
        <w:trPr>
          <w:cantSplit/>
        </w:trPr>
        <w:tc>
          <w:tcPr>
            <w:tcW w:w="2610" w:type="dxa"/>
          </w:tcPr>
          <w:p w14:paraId="6FFEE3F7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Quantity</w:t>
            </w:r>
          </w:p>
        </w:tc>
        <w:tc>
          <w:tcPr>
            <w:tcW w:w="2070" w:type="dxa"/>
          </w:tcPr>
          <w:p w14:paraId="6FFEE3F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25-34</w:t>
            </w:r>
          </w:p>
        </w:tc>
        <w:tc>
          <w:tcPr>
            <w:tcW w:w="5040" w:type="dxa"/>
          </w:tcPr>
          <w:p w14:paraId="6FFEE3F9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quantity, preceding significant digits with zeros.</w:t>
            </w:r>
          </w:p>
        </w:tc>
      </w:tr>
      <w:tr w:rsidR="008833CB" w:rsidRPr="00223234" w14:paraId="6FFEE3FE" w14:textId="77777777" w:rsidTr="001B0759">
        <w:trPr>
          <w:cantSplit/>
        </w:trPr>
        <w:tc>
          <w:tcPr>
            <w:tcW w:w="2610" w:type="dxa"/>
          </w:tcPr>
          <w:p w14:paraId="6FFEE3FB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Multiuse</w:t>
            </w:r>
          </w:p>
        </w:tc>
        <w:tc>
          <w:tcPr>
            <w:tcW w:w="2070" w:type="dxa"/>
          </w:tcPr>
          <w:p w14:paraId="6FFEE3F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35</w:t>
            </w:r>
          </w:p>
        </w:tc>
        <w:tc>
          <w:tcPr>
            <w:tcW w:w="5040" w:type="dxa"/>
          </w:tcPr>
          <w:p w14:paraId="6FFEE3FD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For intra-Component use, enter the dat</w:t>
            </w:r>
            <w:r w:rsidR="00434185" w:rsidRPr="00223234">
              <w:rPr>
                <w:rFonts w:cs="Arial"/>
              </w:rPr>
              <w:t xml:space="preserve">a prescribed by the Component. </w:t>
            </w:r>
            <w:r w:rsidRPr="00223234">
              <w:rPr>
                <w:rFonts w:cs="Arial"/>
              </w:rPr>
              <w:t xml:space="preserve"> For inter-Component use, leave blank.</w:t>
            </w:r>
          </w:p>
        </w:tc>
      </w:tr>
      <w:tr w:rsidR="008833CB" w:rsidRPr="00223234" w14:paraId="6FFEE402" w14:textId="77777777" w:rsidTr="001B0759">
        <w:trPr>
          <w:cantSplit/>
        </w:trPr>
        <w:tc>
          <w:tcPr>
            <w:tcW w:w="2610" w:type="dxa"/>
          </w:tcPr>
          <w:p w14:paraId="6FFEE3FF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Date Cutoff</w:t>
            </w:r>
          </w:p>
        </w:tc>
        <w:tc>
          <w:tcPr>
            <w:tcW w:w="2070" w:type="dxa"/>
          </w:tcPr>
          <w:p w14:paraId="6FFEE40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36-39</w:t>
            </w:r>
          </w:p>
        </w:tc>
        <w:tc>
          <w:tcPr>
            <w:tcW w:w="5040" w:type="dxa"/>
          </w:tcPr>
          <w:p w14:paraId="6FFEE401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mutually agreed upon cutoff date (last digit of the calendar year and ordinal day of the calendar year; e.g., 6253 is 10 Sep 86) for location reconciliation.</w:t>
            </w:r>
          </w:p>
        </w:tc>
      </w:tr>
      <w:tr w:rsidR="008833CB" w:rsidRPr="00223234" w14:paraId="6FFEE406" w14:textId="77777777" w:rsidTr="001B0759">
        <w:trPr>
          <w:cantSplit/>
        </w:trPr>
        <w:tc>
          <w:tcPr>
            <w:tcW w:w="2610" w:type="dxa"/>
          </w:tcPr>
          <w:p w14:paraId="6FFEE403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Shelf-Life</w:t>
            </w:r>
          </w:p>
        </w:tc>
        <w:tc>
          <w:tcPr>
            <w:tcW w:w="2070" w:type="dxa"/>
          </w:tcPr>
          <w:p w14:paraId="6FFEE40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40</w:t>
            </w:r>
          </w:p>
        </w:tc>
        <w:tc>
          <w:tcPr>
            <w:tcW w:w="5040" w:type="dxa"/>
          </w:tcPr>
          <w:p w14:paraId="6FFEE405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shelf-life code of the item.</w:t>
            </w:r>
          </w:p>
        </w:tc>
      </w:tr>
      <w:tr w:rsidR="008833CB" w:rsidRPr="00223234" w14:paraId="6FFEE40A" w14:textId="77777777" w:rsidTr="001B0759">
        <w:trPr>
          <w:cantSplit/>
        </w:trPr>
        <w:tc>
          <w:tcPr>
            <w:tcW w:w="2610" w:type="dxa"/>
          </w:tcPr>
          <w:p w14:paraId="6FFEE407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Controlled Inventory Item</w:t>
            </w:r>
          </w:p>
        </w:tc>
        <w:tc>
          <w:tcPr>
            <w:tcW w:w="2070" w:type="dxa"/>
          </w:tcPr>
          <w:p w14:paraId="6FFEE40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41</w:t>
            </w:r>
          </w:p>
        </w:tc>
        <w:tc>
          <w:tcPr>
            <w:tcW w:w="5040" w:type="dxa"/>
          </w:tcPr>
          <w:p w14:paraId="6FFEE409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controlled inventory item code applicable to the item.</w:t>
            </w:r>
          </w:p>
        </w:tc>
      </w:tr>
      <w:tr w:rsidR="008833CB" w:rsidRPr="00223234" w14:paraId="6FFEE40E" w14:textId="77777777" w:rsidTr="001B0759">
        <w:trPr>
          <w:cantSplit/>
        </w:trPr>
        <w:tc>
          <w:tcPr>
            <w:tcW w:w="2610" w:type="dxa"/>
          </w:tcPr>
          <w:p w14:paraId="6FFEE40B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Manager/Owner</w:t>
            </w:r>
          </w:p>
        </w:tc>
        <w:tc>
          <w:tcPr>
            <w:tcW w:w="2070" w:type="dxa"/>
          </w:tcPr>
          <w:p w14:paraId="6FFEE40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42</w:t>
            </w:r>
          </w:p>
        </w:tc>
        <w:tc>
          <w:tcPr>
            <w:tcW w:w="5040" w:type="dxa"/>
          </w:tcPr>
          <w:p w14:paraId="6FFEE40D" w14:textId="34F603C7" w:rsidR="008833CB" w:rsidRPr="00223234" w:rsidRDefault="008833CB" w:rsidP="0035390B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numeric 1 if activity in record Identifier positions 4-6 is the</w:t>
            </w:r>
            <w:r w:rsidR="0035390B" w:rsidRPr="00223234">
              <w:rPr>
                <w:rFonts w:cs="Arial"/>
              </w:rPr>
              <w:t xml:space="preserve"> Integrated Materiel Manager (</w:t>
            </w:r>
            <w:r w:rsidRPr="00223234">
              <w:rPr>
                <w:rFonts w:cs="Arial"/>
              </w:rPr>
              <w:t>IMM</w:t>
            </w:r>
            <w:r w:rsidR="0035390B" w:rsidRPr="00223234">
              <w:rPr>
                <w:rFonts w:cs="Arial"/>
              </w:rPr>
              <w:t>)</w:t>
            </w:r>
            <w:r w:rsidRPr="00223234">
              <w:rPr>
                <w:rFonts w:cs="Arial"/>
              </w:rPr>
              <w:t xml:space="preserve"> or numeric 2 if the activity is an owner but not the IMM.</w:t>
            </w:r>
            <w:r w:rsidRPr="00223234">
              <w:rPr>
                <w:rStyle w:val="FootnoteReference"/>
                <w:rFonts w:cs="Arial"/>
              </w:rPr>
              <w:footnoteReference w:id="1"/>
            </w:r>
          </w:p>
        </w:tc>
      </w:tr>
      <w:tr w:rsidR="008833CB" w:rsidRPr="00223234" w14:paraId="6FFEE412" w14:textId="77777777" w:rsidTr="001B0759">
        <w:trPr>
          <w:cantSplit/>
        </w:trPr>
        <w:tc>
          <w:tcPr>
            <w:tcW w:w="2610" w:type="dxa"/>
          </w:tcPr>
          <w:p w14:paraId="6FFEE40F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6FFEE41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43</w:t>
            </w:r>
          </w:p>
        </w:tc>
        <w:tc>
          <w:tcPr>
            <w:tcW w:w="5040" w:type="dxa"/>
          </w:tcPr>
          <w:p w14:paraId="6FFEE411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Leave blank.</w:t>
            </w:r>
          </w:p>
        </w:tc>
      </w:tr>
      <w:tr w:rsidR="008833CB" w:rsidRPr="00223234" w14:paraId="6FFEE416" w14:textId="77777777" w:rsidTr="001B0759">
        <w:trPr>
          <w:cantSplit/>
        </w:trPr>
        <w:tc>
          <w:tcPr>
            <w:tcW w:w="2610" w:type="dxa"/>
          </w:tcPr>
          <w:p w14:paraId="6FFEE413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lastRenderedPageBreak/>
              <w:t>Transaction Lot/Number</w:t>
            </w:r>
          </w:p>
        </w:tc>
        <w:tc>
          <w:tcPr>
            <w:tcW w:w="2070" w:type="dxa"/>
          </w:tcPr>
          <w:p w14:paraId="6FFEE41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44-46</w:t>
            </w:r>
          </w:p>
        </w:tc>
        <w:tc>
          <w:tcPr>
            <w:tcW w:w="5040" w:type="dxa"/>
          </w:tcPr>
          <w:p w14:paraId="6FFEE415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the lot/segment number of the Segment transactions being reconciled; otherwise, leave blank.</w:t>
            </w:r>
          </w:p>
        </w:tc>
      </w:tr>
      <w:tr w:rsidR="008833CB" w:rsidRPr="00223234" w14:paraId="6FFEE41A" w14:textId="77777777" w:rsidTr="001B0759">
        <w:trPr>
          <w:cantSplit/>
        </w:trPr>
        <w:tc>
          <w:tcPr>
            <w:tcW w:w="2610" w:type="dxa"/>
          </w:tcPr>
          <w:p w14:paraId="6FFEE417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6FFEE41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47-59</w:t>
            </w:r>
          </w:p>
        </w:tc>
        <w:tc>
          <w:tcPr>
            <w:tcW w:w="5040" w:type="dxa"/>
          </w:tcPr>
          <w:p w14:paraId="6FFEE419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Leave blank.</w:t>
            </w:r>
          </w:p>
        </w:tc>
      </w:tr>
      <w:tr w:rsidR="008833CB" w:rsidRPr="00223234" w14:paraId="6FFEE41E" w14:textId="77777777" w:rsidTr="001B0759">
        <w:trPr>
          <w:cantSplit/>
        </w:trPr>
        <w:tc>
          <w:tcPr>
            <w:tcW w:w="2610" w:type="dxa"/>
          </w:tcPr>
          <w:p w14:paraId="6FFEE41B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 xml:space="preserve">Consecutive Transaction Number </w:t>
            </w:r>
          </w:p>
        </w:tc>
        <w:tc>
          <w:tcPr>
            <w:tcW w:w="2070" w:type="dxa"/>
          </w:tcPr>
          <w:p w14:paraId="6FFEE41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60-66</w:t>
            </w:r>
          </w:p>
        </w:tc>
        <w:tc>
          <w:tcPr>
            <w:tcW w:w="5040" w:type="dxa"/>
          </w:tcPr>
          <w:p w14:paraId="6FFEE41D" w14:textId="2A4E514D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consecutive number beginning w</w:t>
            </w:r>
            <w:r w:rsidR="00695762">
              <w:rPr>
                <w:rFonts w:cs="Arial"/>
              </w:rPr>
              <w:t>ith 0000001 in the first trans</w:t>
            </w:r>
            <w:r w:rsidRPr="00223234">
              <w:rPr>
                <w:rFonts w:cs="Arial"/>
              </w:rPr>
              <w:t>action to identify each transaction in the reconciliation.</w:t>
            </w:r>
          </w:p>
        </w:tc>
      </w:tr>
      <w:tr w:rsidR="008833CB" w:rsidRPr="00223234" w14:paraId="6FFEE422" w14:textId="77777777" w:rsidTr="001B0759">
        <w:trPr>
          <w:cantSplit/>
        </w:trPr>
        <w:tc>
          <w:tcPr>
            <w:tcW w:w="2610" w:type="dxa"/>
          </w:tcPr>
          <w:p w14:paraId="6FFEE41F" w14:textId="6EE36006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 xml:space="preserve">Routing Identifier </w:t>
            </w:r>
            <w:r w:rsidR="00614289" w:rsidRPr="00223234">
              <w:rPr>
                <w:rFonts w:cs="Arial"/>
              </w:rPr>
              <w:t xml:space="preserve">Code </w:t>
            </w:r>
            <w:r w:rsidRPr="00223234">
              <w:rPr>
                <w:rFonts w:cs="Arial"/>
              </w:rPr>
              <w:t>(FROM)</w:t>
            </w:r>
          </w:p>
        </w:tc>
        <w:tc>
          <w:tcPr>
            <w:tcW w:w="2070" w:type="dxa"/>
          </w:tcPr>
          <w:p w14:paraId="6FFEE42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67-69</w:t>
            </w:r>
          </w:p>
        </w:tc>
        <w:tc>
          <w:tcPr>
            <w:tcW w:w="5040" w:type="dxa"/>
          </w:tcPr>
          <w:p w14:paraId="6FFEE421" w14:textId="6A47659D" w:rsidR="008833CB" w:rsidRPr="00223234" w:rsidRDefault="00614289" w:rsidP="00434185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RIC</w:t>
            </w:r>
            <w:r w:rsidR="008833CB" w:rsidRPr="00223234">
              <w:rPr>
                <w:rFonts w:cs="Arial"/>
              </w:rPr>
              <w:t xml:space="preserve"> of the storage activity preparing the transaction.</w:t>
            </w:r>
          </w:p>
        </w:tc>
      </w:tr>
      <w:tr w:rsidR="008833CB" w:rsidRPr="00223234" w14:paraId="6FFEE426" w14:textId="77777777" w:rsidTr="001B0759">
        <w:trPr>
          <w:cantSplit/>
        </w:trPr>
        <w:tc>
          <w:tcPr>
            <w:tcW w:w="2610" w:type="dxa"/>
          </w:tcPr>
          <w:p w14:paraId="6FFEE423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Ownership/Purpose</w:t>
            </w:r>
          </w:p>
        </w:tc>
        <w:tc>
          <w:tcPr>
            <w:tcW w:w="2070" w:type="dxa"/>
          </w:tcPr>
          <w:p w14:paraId="6FFEE424" w14:textId="77777777" w:rsidR="008833CB" w:rsidRPr="00223234" w:rsidRDefault="008833CB" w:rsidP="00434185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70</w:t>
            </w:r>
          </w:p>
        </w:tc>
        <w:tc>
          <w:tcPr>
            <w:tcW w:w="5040" w:type="dxa"/>
          </w:tcPr>
          <w:p w14:paraId="6FFEE425" w14:textId="77777777" w:rsidR="008833CB" w:rsidRPr="00223234" w:rsidRDefault="008833CB" w:rsidP="00434185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ownership or purpose code if assets are segregated physically or on the storage activity record; otherwise leave blank.</w:t>
            </w:r>
            <w:r w:rsidRPr="00223234">
              <w:rPr>
                <w:rStyle w:val="FootnoteReference"/>
                <w:rFonts w:cs="Arial"/>
              </w:rPr>
              <w:footnoteReference w:id="2"/>
            </w:r>
          </w:p>
        </w:tc>
      </w:tr>
      <w:tr w:rsidR="008833CB" w:rsidRPr="00223234" w14:paraId="6FFEE42A" w14:textId="77777777" w:rsidTr="001B0759">
        <w:trPr>
          <w:cantSplit/>
        </w:trPr>
        <w:tc>
          <w:tcPr>
            <w:tcW w:w="2610" w:type="dxa"/>
          </w:tcPr>
          <w:p w14:paraId="6FFEE427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Supply Condition</w:t>
            </w:r>
          </w:p>
        </w:tc>
        <w:tc>
          <w:tcPr>
            <w:tcW w:w="2070" w:type="dxa"/>
          </w:tcPr>
          <w:p w14:paraId="6FFEE42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71</w:t>
            </w:r>
          </w:p>
        </w:tc>
        <w:tc>
          <w:tcPr>
            <w:tcW w:w="5040" w:type="dxa"/>
          </w:tcPr>
          <w:p w14:paraId="6FFEE429" w14:textId="05A65F8C" w:rsidR="008833CB" w:rsidRPr="00223234" w:rsidRDefault="008833CB" w:rsidP="00695762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 xml:space="preserve">Enter </w:t>
            </w:r>
            <w:r w:rsidR="00695762">
              <w:rPr>
                <w:rFonts w:cs="Arial"/>
              </w:rPr>
              <w:t xml:space="preserve">SCC </w:t>
            </w:r>
            <w:r w:rsidRPr="00223234">
              <w:rPr>
                <w:rFonts w:cs="Arial"/>
              </w:rPr>
              <w:t>of item being reconciled.</w:t>
            </w:r>
          </w:p>
        </w:tc>
      </w:tr>
      <w:tr w:rsidR="008833CB" w:rsidRPr="00223234" w14:paraId="6FFEE42E" w14:textId="77777777" w:rsidTr="001B0759">
        <w:trPr>
          <w:cantSplit/>
        </w:trPr>
        <w:tc>
          <w:tcPr>
            <w:tcW w:w="2610" w:type="dxa"/>
          </w:tcPr>
          <w:p w14:paraId="6FFEE42B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Inventory Category</w:t>
            </w:r>
          </w:p>
        </w:tc>
        <w:tc>
          <w:tcPr>
            <w:tcW w:w="2070" w:type="dxa"/>
          </w:tcPr>
          <w:p w14:paraId="6FFEE42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72</w:t>
            </w:r>
          </w:p>
        </w:tc>
        <w:tc>
          <w:tcPr>
            <w:tcW w:w="5040" w:type="dxa"/>
          </w:tcPr>
          <w:p w14:paraId="6FFEE42D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Enter inventory category code, if prescribed by Component managing the item; otherwise, leave blank.</w:t>
            </w:r>
          </w:p>
        </w:tc>
      </w:tr>
      <w:tr w:rsidR="008833CB" w:rsidRPr="00223234" w14:paraId="6FFEE432" w14:textId="77777777" w:rsidTr="001B0759">
        <w:trPr>
          <w:cantSplit/>
        </w:trPr>
        <w:tc>
          <w:tcPr>
            <w:tcW w:w="2610" w:type="dxa"/>
          </w:tcPr>
          <w:p w14:paraId="6FFEE42F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6FFEE43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73-75</w:t>
            </w:r>
          </w:p>
        </w:tc>
        <w:tc>
          <w:tcPr>
            <w:tcW w:w="5040" w:type="dxa"/>
          </w:tcPr>
          <w:p w14:paraId="6FFEE431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Leave blank.</w:t>
            </w:r>
          </w:p>
        </w:tc>
      </w:tr>
      <w:tr w:rsidR="008833CB" w:rsidRPr="00223234" w14:paraId="6FFEE436" w14:textId="77777777" w:rsidTr="001B0759">
        <w:trPr>
          <w:cantSplit/>
        </w:trPr>
        <w:tc>
          <w:tcPr>
            <w:tcW w:w="2610" w:type="dxa"/>
          </w:tcPr>
          <w:p w14:paraId="6FFEE433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Multiuse</w:t>
            </w:r>
          </w:p>
        </w:tc>
        <w:tc>
          <w:tcPr>
            <w:tcW w:w="2070" w:type="dxa"/>
          </w:tcPr>
          <w:p w14:paraId="6FFEE43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76-78</w:t>
            </w:r>
          </w:p>
        </w:tc>
        <w:tc>
          <w:tcPr>
            <w:tcW w:w="5040" w:type="dxa"/>
          </w:tcPr>
          <w:p w14:paraId="6FFEE435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For intra-Component use, enter data prescribed by the Component.  For inter-Component use, leave blank.</w:t>
            </w:r>
          </w:p>
        </w:tc>
      </w:tr>
      <w:tr w:rsidR="008833CB" w:rsidRPr="00223234" w14:paraId="6FFEE43A" w14:textId="77777777" w:rsidTr="001B0759">
        <w:trPr>
          <w:cantSplit/>
        </w:trPr>
        <w:tc>
          <w:tcPr>
            <w:tcW w:w="2610" w:type="dxa"/>
          </w:tcPr>
          <w:p w14:paraId="6FFEE437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Dual Use</w:t>
            </w:r>
          </w:p>
        </w:tc>
        <w:tc>
          <w:tcPr>
            <w:tcW w:w="2070" w:type="dxa"/>
          </w:tcPr>
          <w:p w14:paraId="6FFEE43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79-80</w:t>
            </w:r>
          </w:p>
        </w:tc>
        <w:tc>
          <w:tcPr>
            <w:tcW w:w="5040" w:type="dxa"/>
          </w:tcPr>
          <w:p w14:paraId="6FFEE439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</w:p>
        </w:tc>
      </w:tr>
      <w:tr w:rsidR="008833CB" w:rsidRPr="00223234" w14:paraId="6FFEE43E" w14:textId="77777777" w:rsidTr="001B0759">
        <w:trPr>
          <w:cantSplit/>
        </w:trPr>
        <w:tc>
          <w:tcPr>
            <w:tcW w:w="2610" w:type="dxa"/>
          </w:tcPr>
          <w:p w14:paraId="6FFEE43B" w14:textId="77777777" w:rsidR="008833CB" w:rsidRPr="00223234" w:rsidRDefault="00434185" w:rsidP="00434185">
            <w:pPr>
              <w:tabs>
                <w:tab w:val="left" w:pos="330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ab/>
            </w:r>
            <w:r w:rsidR="008833CB" w:rsidRPr="00223234">
              <w:rPr>
                <w:rFonts w:cs="Arial"/>
              </w:rPr>
              <w:t>Multiuse</w:t>
            </w:r>
          </w:p>
        </w:tc>
        <w:tc>
          <w:tcPr>
            <w:tcW w:w="2070" w:type="dxa"/>
          </w:tcPr>
          <w:p w14:paraId="6FFEE43C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(79-80)</w:t>
            </w:r>
          </w:p>
        </w:tc>
        <w:tc>
          <w:tcPr>
            <w:tcW w:w="5040" w:type="dxa"/>
          </w:tcPr>
          <w:p w14:paraId="6FFEE43D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For intra-Component use, enter data prescribed by the Component.  For inter-Component use, leave blank.</w:t>
            </w:r>
          </w:p>
        </w:tc>
      </w:tr>
      <w:tr w:rsidR="008833CB" w:rsidRPr="00223234" w14:paraId="6FFEE442" w14:textId="77777777" w:rsidTr="001B0759">
        <w:trPr>
          <w:cantSplit/>
          <w:trHeight w:val="323"/>
        </w:trPr>
        <w:tc>
          <w:tcPr>
            <w:tcW w:w="2610" w:type="dxa"/>
          </w:tcPr>
          <w:p w14:paraId="6FFEE43F" w14:textId="77777777" w:rsidR="008833CB" w:rsidRPr="00223234" w:rsidRDefault="00434185" w:rsidP="00434185">
            <w:pPr>
              <w:tabs>
                <w:tab w:val="left" w:pos="870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ab/>
            </w:r>
            <w:r w:rsidR="008833CB" w:rsidRPr="00223234">
              <w:rPr>
                <w:rFonts w:cs="Arial"/>
              </w:rPr>
              <w:t>or</w:t>
            </w:r>
          </w:p>
        </w:tc>
        <w:tc>
          <w:tcPr>
            <w:tcW w:w="2070" w:type="dxa"/>
          </w:tcPr>
          <w:p w14:paraId="6FFEE440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</w:p>
        </w:tc>
        <w:tc>
          <w:tcPr>
            <w:tcW w:w="5040" w:type="dxa"/>
          </w:tcPr>
          <w:p w14:paraId="6FFEE441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</w:p>
        </w:tc>
      </w:tr>
      <w:tr w:rsidR="008833CB" w:rsidRPr="00223234" w14:paraId="6FFEE446" w14:textId="77777777" w:rsidTr="001B0759">
        <w:trPr>
          <w:cantSplit/>
        </w:trPr>
        <w:tc>
          <w:tcPr>
            <w:tcW w:w="2610" w:type="dxa"/>
          </w:tcPr>
          <w:p w14:paraId="6FFEE443" w14:textId="77777777" w:rsidR="008833CB" w:rsidRPr="00223234" w:rsidRDefault="00434185" w:rsidP="00434185">
            <w:pPr>
              <w:tabs>
                <w:tab w:val="left" w:pos="240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ab/>
              <w:t xml:space="preserve">Subsistence Type </w:t>
            </w:r>
            <w:r w:rsidR="008833CB" w:rsidRPr="00223234">
              <w:rPr>
                <w:rFonts w:cs="Arial"/>
              </w:rPr>
              <w:t xml:space="preserve">of Pack </w:t>
            </w:r>
          </w:p>
        </w:tc>
        <w:tc>
          <w:tcPr>
            <w:tcW w:w="2070" w:type="dxa"/>
          </w:tcPr>
          <w:p w14:paraId="6FFEE444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(79)</w:t>
            </w:r>
          </w:p>
        </w:tc>
        <w:tc>
          <w:tcPr>
            <w:tcW w:w="5040" w:type="dxa"/>
          </w:tcPr>
          <w:p w14:paraId="6FFEE445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For Subsistence Items Only:  Enter subsistence type of pack code (see MILSTRIP) for the item.</w:t>
            </w:r>
          </w:p>
        </w:tc>
      </w:tr>
      <w:tr w:rsidR="008833CB" w:rsidRPr="00223234" w14:paraId="6FFEE44A" w14:textId="77777777" w:rsidTr="001B0759">
        <w:trPr>
          <w:cantSplit/>
        </w:trPr>
        <w:tc>
          <w:tcPr>
            <w:tcW w:w="2610" w:type="dxa"/>
          </w:tcPr>
          <w:p w14:paraId="6FFEE447" w14:textId="77777777" w:rsidR="008833CB" w:rsidRPr="00223234" w:rsidRDefault="00434185" w:rsidP="00434185">
            <w:pPr>
              <w:tabs>
                <w:tab w:val="left" w:pos="240"/>
              </w:tabs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ab/>
            </w:r>
            <w:r w:rsidR="008833CB" w:rsidRPr="0022323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6FFEE448" w14:textId="77777777" w:rsidR="008833CB" w:rsidRPr="00223234" w:rsidRDefault="008833CB" w:rsidP="00434185">
            <w:pPr>
              <w:spacing w:before="100" w:after="60"/>
              <w:jc w:val="center"/>
              <w:rPr>
                <w:rFonts w:cs="Arial"/>
              </w:rPr>
            </w:pPr>
            <w:r w:rsidRPr="00223234">
              <w:rPr>
                <w:rFonts w:cs="Arial"/>
              </w:rPr>
              <w:t>(80)</w:t>
            </w:r>
          </w:p>
        </w:tc>
        <w:tc>
          <w:tcPr>
            <w:tcW w:w="5040" w:type="dxa"/>
          </w:tcPr>
          <w:p w14:paraId="6FFEE449" w14:textId="77777777" w:rsidR="008833CB" w:rsidRPr="00223234" w:rsidRDefault="008833CB" w:rsidP="00434185">
            <w:pPr>
              <w:spacing w:before="100" w:after="60"/>
              <w:rPr>
                <w:rFonts w:cs="Arial"/>
              </w:rPr>
            </w:pPr>
            <w:r w:rsidRPr="00223234">
              <w:rPr>
                <w:rFonts w:cs="Arial"/>
              </w:rPr>
              <w:t>For Subsistence Items Only:  Leave blank.</w:t>
            </w:r>
          </w:p>
        </w:tc>
      </w:tr>
    </w:tbl>
    <w:p w14:paraId="6FFEE44B" w14:textId="77777777" w:rsidR="008833CB" w:rsidRDefault="008833CB">
      <w:pPr>
        <w:pStyle w:val="Heading2"/>
        <w:numPr>
          <w:ilvl w:val="0"/>
          <w:numId w:val="0"/>
        </w:numPr>
      </w:pPr>
    </w:p>
    <w:sectPr w:rsidR="008833CB" w:rsidSect="00660BC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EE44E" w14:textId="77777777" w:rsidR="00BB3432" w:rsidRDefault="00BB3432">
      <w:r>
        <w:separator/>
      </w:r>
    </w:p>
  </w:endnote>
  <w:endnote w:type="continuationSeparator" w:id="0">
    <w:p w14:paraId="6FFEE44F" w14:textId="77777777" w:rsidR="00BB3432" w:rsidRDefault="00BB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E454" w14:textId="77777777" w:rsidR="007254AA" w:rsidRDefault="005A70AD" w:rsidP="00883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54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4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FEE455" w14:textId="77777777" w:rsidR="007254AA" w:rsidRDefault="007254AA">
    <w:pPr>
      <w:pStyle w:val="Footer"/>
      <w:jc w:val="center"/>
      <w:rPr>
        <w:b/>
      </w:rPr>
    </w:pPr>
    <w:r>
      <w:rPr>
        <w:b/>
      </w:rPr>
      <w:t>AP3.63-</w:t>
    </w:r>
  </w:p>
  <w:p w14:paraId="6FFEE456" w14:textId="77777777" w:rsidR="007254AA" w:rsidRDefault="007254A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E457" w14:textId="280BE13A" w:rsidR="007254AA" w:rsidRPr="00434185" w:rsidRDefault="007254AA" w:rsidP="008833C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</w:t>
    </w:r>
    <w:r w:rsidR="00154FE5">
      <w:rPr>
        <w:rStyle w:val="PageNumber"/>
        <w:b w:val="0"/>
      </w:rPr>
      <w:t>P3.59</w:t>
    </w:r>
    <w:r>
      <w:rPr>
        <w:rStyle w:val="PageNumber"/>
        <w:b w:val="0"/>
      </w:rPr>
      <w:t>-</w:t>
    </w:r>
    <w:r w:rsidR="005A70AD" w:rsidRPr="00434185">
      <w:rPr>
        <w:rStyle w:val="PageNumber"/>
        <w:b w:val="0"/>
      </w:rPr>
      <w:fldChar w:fldCharType="begin"/>
    </w:r>
    <w:r w:rsidRPr="00434185">
      <w:rPr>
        <w:rStyle w:val="PageNumber"/>
        <w:b w:val="0"/>
      </w:rPr>
      <w:instrText xml:space="preserve">PAGE  </w:instrText>
    </w:r>
    <w:r w:rsidR="005A70AD" w:rsidRPr="00434185">
      <w:rPr>
        <w:rStyle w:val="PageNumber"/>
        <w:b w:val="0"/>
      </w:rPr>
      <w:fldChar w:fldCharType="separate"/>
    </w:r>
    <w:r w:rsidR="004A3793">
      <w:rPr>
        <w:rStyle w:val="PageNumber"/>
        <w:b w:val="0"/>
        <w:noProof/>
      </w:rPr>
      <w:t>1</w:t>
    </w:r>
    <w:r w:rsidR="005A70AD" w:rsidRPr="00434185">
      <w:rPr>
        <w:rStyle w:val="PageNumber"/>
        <w:b w:val="0"/>
      </w:rPr>
      <w:fldChar w:fldCharType="end"/>
    </w:r>
  </w:p>
  <w:p w14:paraId="6FFEE458" w14:textId="778ED71C" w:rsidR="007254AA" w:rsidRPr="00434185" w:rsidRDefault="00154FE5" w:rsidP="00434185">
    <w:pPr>
      <w:pStyle w:val="Footer"/>
      <w:tabs>
        <w:tab w:val="clear" w:pos="4320"/>
        <w:tab w:val="clear" w:pos="8640"/>
      </w:tabs>
      <w:jc w:val="right"/>
    </w:pPr>
    <w:r>
      <w:t>APPENDIX 3.59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E44C" w14:textId="77777777" w:rsidR="00BB3432" w:rsidRDefault="00BB3432">
      <w:r>
        <w:separator/>
      </w:r>
    </w:p>
  </w:footnote>
  <w:footnote w:type="continuationSeparator" w:id="0">
    <w:p w14:paraId="6FFEE44D" w14:textId="77777777" w:rsidR="00BB3432" w:rsidRDefault="00BB3432">
      <w:r>
        <w:continuationSeparator/>
      </w:r>
    </w:p>
  </w:footnote>
  <w:footnote w:id="1">
    <w:p w14:paraId="6FFEE45B" w14:textId="77777777" w:rsidR="007254AA" w:rsidRDefault="007254AA">
      <w:pPr>
        <w:pStyle w:val="FootnoteText"/>
      </w:pPr>
      <w:r>
        <w:rPr>
          <w:rStyle w:val="FootnoteReference"/>
        </w:rPr>
        <w:footnoteRef/>
      </w:r>
      <w:r>
        <w:t xml:space="preserve"> May be used intra-Component or inter-Component when agreed to by the Components involved.</w:t>
      </w:r>
    </w:p>
  </w:footnote>
  <w:footnote w:id="2">
    <w:p w14:paraId="6FFEE45C" w14:textId="759847D8" w:rsidR="007254AA" w:rsidRDefault="007254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5762">
        <w:t>May be used intra-Component or inter-Component when agreed to by the Components involved.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E450" w14:textId="77777777" w:rsidR="007254AA" w:rsidRDefault="007254AA">
    <w:pPr>
      <w:rPr>
        <w:i/>
      </w:rPr>
    </w:pPr>
  </w:p>
  <w:p w14:paraId="6FFEE451" w14:textId="77777777" w:rsidR="007254AA" w:rsidRDefault="007254AA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6FFEE452" w14:textId="77777777" w:rsidR="007254AA" w:rsidRDefault="007254AA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E453" w14:textId="76F4B0D5" w:rsidR="007254AA" w:rsidRPr="00154FE5" w:rsidRDefault="00903488" w:rsidP="00660BC6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154FE5">
      <w:rPr>
        <w:rFonts w:cs="Arial"/>
        <w:szCs w:val="24"/>
        <w:u w:val="none"/>
      </w:rPr>
      <w:t>D</w:t>
    </w:r>
    <w:r w:rsidR="00154FE5">
      <w:rPr>
        <w:rFonts w:cs="Arial"/>
        <w:szCs w:val="24"/>
        <w:u w:val="none"/>
      </w:rPr>
      <w:t xml:space="preserve">LM 4000.25-2, </w:t>
    </w:r>
    <w:r w:rsidR="004A3793">
      <w:rPr>
        <w:rFonts w:cs="Arial"/>
        <w:szCs w:val="24"/>
        <w:u w:val="none"/>
      </w:rPr>
      <w:t>June 13</w:t>
    </w:r>
    <w:r w:rsidR="00154FE5">
      <w:rPr>
        <w:rFonts w:cs="Arial"/>
        <w:szCs w:val="24"/>
        <w:u w:val="none"/>
      </w:rPr>
      <w:t>,</w:t>
    </w:r>
    <w:r w:rsidRPr="00154FE5">
      <w:rPr>
        <w:rFonts w:cs="Arial"/>
        <w:szCs w:val="24"/>
        <w:u w:val="none"/>
      </w:rPr>
      <w:t xml:space="preserve"> 20</w:t>
    </w:r>
    <w:r w:rsidR="008057BD" w:rsidRPr="00154FE5">
      <w:rPr>
        <w:rFonts w:cs="Arial"/>
        <w:szCs w:val="24"/>
        <w:u w:val="none"/>
      </w:rPr>
      <w:t>1</w:t>
    </w:r>
    <w:r w:rsidR="00154FE5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5E29718"/>
    <w:lvl w:ilvl="0">
      <w:start w:val="1"/>
      <w:numFmt w:val="none"/>
      <w:pStyle w:val="Heading1"/>
      <w:suff w:val="nothing"/>
      <w:lvlText w:val="AP3.63 APPENDIX 3.6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302718"/>
    <w:multiLevelType w:val="multilevel"/>
    <w:tmpl w:val="85E29718"/>
    <w:lvl w:ilvl="0">
      <w:start w:val="1"/>
      <w:numFmt w:val="none"/>
      <w:suff w:val="nothing"/>
      <w:lvlText w:val="AP3.63 APPENDIX 3.6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>
    <w:nsid w:val="66AE7D71"/>
    <w:multiLevelType w:val="multilevel"/>
    <w:tmpl w:val="85E29718"/>
    <w:lvl w:ilvl="0">
      <w:start w:val="1"/>
      <w:numFmt w:val="none"/>
      <w:suff w:val="nothing"/>
      <w:lvlText w:val="AP3.63 APPENDIX 3.6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185"/>
    <w:rsid w:val="00154FE5"/>
    <w:rsid w:val="001B0759"/>
    <w:rsid w:val="00223234"/>
    <w:rsid w:val="0035390B"/>
    <w:rsid w:val="00394700"/>
    <w:rsid w:val="00434185"/>
    <w:rsid w:val="004A3793"/>
    <w:rsid w:val="005A70AD"/>
    <w:rsid w:val="00614289"/>
    <w:rsid w:val="00660BC6"/>
    <w:rsid w:val="00695762"/>
    <w:rsid w:val="006B11A9"/>
    <w:rsid w:val="007254AA"/>
    <w:rsid w:val="008057BD"/>
    <w:rsid w:val="008833CB"/>
    <w:rsid w:val="00903488"/>
    <w:rsid w:val="00A21FB4"/>
    <w:rsid w:val="00AA4844"/>
    <w:rsid w:val="00BB2DAF"/>
    <w:rsid w:val="00BB3432"/>
    <w:rsid w:val="00D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EE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0A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A70A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A70A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A70A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A70A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A70A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A70A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A70A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A70A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A70AD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A70AD"/>
    <w:rPr>
      <w:vertAlign w:val="superscript"/>
    </w:rPr>
  </w:style>
  <w:style w:type="character" w:styleId="FootnoteReference">
    <w:name w:val="footnote reference"/>
    <w:basedOn w:val="DefaultParagraphFont"/>
    <w:semiHidden/>
    <w:rsid w:val="005A70AD"/>
    <w:rPr>
      <w:vertAlign w:val="superscript"/>
    </w:rPr>
  </w:style>
  <w:style w:type="character" w:styleId="PageNumber">
    <w:name w:val="page number"/>
    <w:basedOn w:val="DefaultParagraphFont"/>
    <w:rsid w:val="005A70AD"/>
    <w:rPr>
      <w:rFonts w:ascii="Arial" w:hAnsi="Arial"/>
      <w:b/>
      <w:sz w:val="24"/>
    </w:rPr>
  </w:style>
  <w:style w:type="paragraph" w:styleId="Footer">
    <w:name w:val="footer"/>
    <w:basedOn w:val="Normal"/>
    <w:rsid w:val="005A70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A70A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5A70AD"/>
    <w:rPr>
      <w:sz w:val="20"/>
    </w:rPr>
  </w:style>
  <w:style w:type="paragraph" w:customStyle="1" w:styleId="SubTitle">
    <w:name w:val="Sub Title"/>
    <w:basedOn w:val="Title"/>
    <w:rsid w:val="005A70AD"/>
    <w:rPr>
      <w:u w:val="single"/>
    </w:rPr>
  </w:style>
  <w:style w:type="paragraph" w:styleId="Title">
    <w:name w:val="Title"/>
    <w:basedOn w:val="Normal"/>
    <w:next w:val="Header"/>
    <w:qFormat/>
    <w:rsid w:val="005A70A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A70A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A70AD"/>
    <w:pPr>
      <w:spacing w:after="160"/>
      <w:ind w:left="1440"/>
    </w:pPr>
  </w:style>
  <w:style w:type="paragraph" w:styleId="BodyText">
    <w:name w:val="Body Text"/>
    <w:basedOn w:val="Normal"/>
    <w:rsid w:val="005A70AD"/>
    <w:pPr>
      <w:spacing w:after="120"/>
    </w:pPr>
  </w:style>
  <w:style w:type="paragraph" w:styleId="ListBullet">
    <w:name w:val="List Bullet"/>
    <w:basedOn w:val="Normal"/>
    <w:rsid w:val="005A70AD"/>
    <w:pPr>
      <w:spacing w:after="120"/>
      <w:ind w:left="360" w:hanging="360"/>
    </w:pPr>
  </w:style>
  <w:style w:type="paragraph" w:styleId="ListBullet2">
    <w:name w:val="List Bullet 2"/>
    <w:basedOn w:val="Normal"/>
    <w:rsid w:val="005A70AD"/>
    <w:pPr>
      <w:ind w:left="720" w:hanging="360"/>
    </w:pPr>
  </w:style>
  <w:style w:type="paragraph" w:styleId="ListBullet3">
    <w:name w:val="List Bullet 3"/>
    <w:basedOn w:val="Normal"/>
    <w:rsid w:val="005A70AD"/>
    <w:pPr>
      <w:ind w:left="1080" w:hanging="360"/>
    </w:pPr>
  </w:style>
  <w:style w:type="paragraph" w:styleId="ListNumber">
    <w:name w:val="List Number"/>
    <w:basedOn w:val="Normal"/>
    <w:rsid w:val="005A70AD"/>
    <w:pPr>
      <w:ind w:left="360" w:hanging="360"/>
    </w:pPr>
  </w:style>
  <w:style w:type="paragraph" w:styleId="ListNumber2">
    <w:name w:val="List Number 2"/>
    <w:basedOn w:val="Normal"/>
    <w:rsid w:val="005A70AD"/>
    <w:pPr>
      <w:ind w:left="720" w:hanging="360"/>
    </w:pPr>
  </w:style>
  <w:style w:type="paragraph" w:styleId="ListNumber3">
    <w:name w:val="List Number 3"/>
    <w:basedOn w:val="Normal"/>
    <w:rsid w:val="005A70AD"/>
    <w:pPr>
      <w:ind w:left="1080" w:hanging="360"/>
    </w:pPr>
  </w:style>
  <w:style w:type="paragraph" w:styleId="DocumentMap">
    <w:name w:val="Document Map"/>
    <w:basedOn w:val="Normal"/>
    <w:semiHidden/>
    <w:rsid w:val="005A70A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A70AD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15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CBE5F4-8E07-4F84-9CD8-EB3668E0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CD39B7-C3E8-40E7-82C0-9690EC497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47948-72DC-4D31-BD7F-DDA47BE3290C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AP3.59  DZH  Location Reconciliation Request</vt:lpstr>
    </vt:vector>
  </TitlesOfParts>
  <Company>DLA Logsitics Management Standards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AP3.59  DZH  Location Reconciliation Request</dc:title>
  <dc:subject>LOCATION RECONCILIATION REQUEST</dc:subject>
  <dc:creator>Mary Jane Johnson</dc:creator>
  <cp:keywords/>
  <cp:lastModifiedBy>HT92118</cp:lastModifiedBy>
  <cp:revision>11</cp:revision>
  <cp:lastPrinted>2012-05-03T13:31:00Z</cp:lastPrinted>
  <dcterms:created xsi:type="dcterms:W3CDTF">2009-12-16T18:54:00Z</dcterms:created>
  <dcterms:modified xsi:type="dcterms:W3CDTF">2012-06-15T15:40:00Z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