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13F63" w14:textId="77777777" w:rsidR="00037DC9" w:rsidRPr="009D3B6E" w:rsidRDefault="00037DC9" w:rsidP="00380871">
      <w:pPr>
        <w:pStyle w:val="CM60"/>
        <w:spacing w:after="240"/>
        <w:ind w:right="576"/>
        <w:jc w:val="center"/>
        <w:outlineLvl w:val="0"/>
        <w:rPr>
          <w:b/>
          <w:sz w:val="48"/>
          <w:szCs w:val="48"/>
          <w:u w:val="single"/>
        </w:rPr>
      </w:pPr>
      <w:bookmarkStart w:id="0" w:name="_Toc156019951"/>
      <w:bookmarkStart w:id="1" w:name="_Toc156106413"/>
      <w:bookmarkStart w:id="2" w:name="_Toc251241976"/>
      <w:bookmarkStart w:id="3" w:name="_GoBack"/>
      <w:bookmarkEnd w:id="3"/>
      <w:r w:rsidRPr="00D50735">
        <w:rPr>
          <w:b/>
          <w:sz w:val="44"/>
          <w:u w:val="single"/>
        </w:rPr>
        <w:t>C1. CHAPTER</w:t>
      </w:r>
      <w:r w:rsidRPr="009D3B6E">
        <w:rPr>
          <w:b/>
          <w:sz w:val="48"/>
          <w:szCs w:val="48"/>
          <w:u w:val="single"/>
        </w:rPr>
        <w:t xml:space="preserve"> 1</w:t>
      </w:r>
      <w:bookmarkEnd w:id="0"/>
      <w:bookmarkEnd w:id="1"/>
      <w:bookmarkEnd w:id="2"/>
    </w:p>
    <w:p w14:paraId="73C13F64" w14:textId="77777777" w:rsidR="00037DC9" w:rsidRPr="00192FAA" w:rsidRDefault="00037DC9" w:rsidP="00380871">
      <w:pPr>
        <w:pStyle w:val="CM60"/>
        <w:spacing w:after="360"/>
        <w:ind w:right="576"/>
        <w:jc w:val="center"/>
        <w:outlineLvl w:val="0"/>
        <w:rPr>
          <w:b/>
          <w:sz w:val="36"/>
          <w:szCs w:val="36"/>
          <w:u w:val="single"/>
        </w:rPr>
      </w:pPr>
      <w:bookmarkStart w:id="4" w:name="_Toc251241977"/>
      <w:r w:rsidRPr="00630C11">
        <w:rPr>
          <w:b/>
          <w:sz w:val="36"/>
          <w:szCs w:val="36"/>
          <w:u w:val="single"/>
        </w:rPr>
        <w:t>GENERAL INFORMATION</w:t>
      </w:r>
      <w:bookmarkEnd w:id="4"/>
    </w:p>
    <w:p w14:paraId="73C13F65" w14:textId="77777777" w:rsidR="006F5A6A" w:rsidRDefault="00037DC9" w:rsidP="00380871">
      <w:pPr>
        <w:pStyle w:val="CM60"/>
        <w:spacing w:after="240"/>
        <w:ind w:right="580"/>
        <w:outlineLvl w:val="1"/>
        <w:rPr>
          <w:rFonts w:cs="Arial"/>
        </w:rPr>
      </w:pPr>
      <w:bookmarkStart w:id="5" w:name="_Toc251241978"/>
      <w:r w:rsidRPr="009C6563">
        <w:rPr>
          <w:rFonts w:cs="Arial"/>
        </w:rPr>
        <w:t>C1.1</w:t>
      </w:r>
      <w:r w:rsidR="00722860">
        <w:rPr>
          <w:rFonts w:cs="Arial"/>
        </w:rPr>
        <w:t xml:space="preserve">. </w:t>
      </w:r>
      <w:r w:rsidR="00380871">
        <w:rPr>
          <w:rFonts w:cs="Arial"/>
        </w:rPr>
        <w:t xml:space="preserve"> </w:t>
      </w:r>
      <w:r w:rsidR="00722860" w:rsidRPr="00192FAA">
        <w:rPr>
          <w:rFonts w:cs="Arial"/>
          <w:u w:val="single"/>
        </w:rPr>
        <w:t>AUTHORITY</w:t>
      </w:r>
    </w:p>
    <w:bookmarkEnd w:id="5"/>
    <w:p w14:paraId="73C13F66" w14:textId="77777777" w:rsidR="006D612F" w:rsidRDefault="00037DC9" w:rsidP="006D612F">
      <w:pPr>
        <w:pStyle w:val="CM60"/>
        <w:spacing w:after="240"/>
        <w:ind w:right="580"/>
        <w:outlineLvl w:val="1"/>
        <w:rPr>
          <w:rFonts w:cs="Arial"/>
        </w:rPr>
      </w:pPr>
      <w:r w:rsidRPr="009C6563">
        <w:rPr>
          <w:rFonts w:cs="Arial"/>
        </w:rPr>
        <w:t xml:space="preserve">This Manual is issued under authority of </w:t>
      </w:r>
      <w:r w:rsidR="00187748">
        <w:rPr>
          <w:rFonts w:cs="Arial"/>
        </w:rPr>
        <w:t>Department of Defense (</w:t>
      </w:r>
      <w:r w:rsidRPr="009C6563">
        <w:rPr>
          <w:rFonts w:cs="Arial"/>
        </w:rPr>
        <w:t>DoD</w:t>
      </w:r>
      <w:r w:rsidR="00187748">
        <w:rPr>
          <w:rFonts w:cs="Arial"/>
        </w:rPr>
        <w:t>)</w:t>
      </w:r>
      <w:r w:rsidRPr="009C6563">
        <w:rPr>
          <w:rFonts w:cs="Arial"/>
        </w:rPr>
        <w:t xml:space="preserve"> </w:t>
      </w:r>
      <w:r w:rsidR="006D612F" w:rsidRPr="00A7405A">
        <w:rPr>
          <w:rFonts w:cs="Arial"/>
        </w:rPr>
        <w:t>Instruction</w:t>
      </w:r>
      <w:r w:rsidR="00722860">
        <w:rPr>
          <w:rFonts w:cs="Arial"/>
        </w:rPr>
        <w:t xml:space="preserve"> (I)</w:t>
      </w:r>
      <w:r w:rsidR="00A52444" w:rsidRPr="009C6563">
        <w:rPr>
          <w:rFonts w:cs="Arial"/>
        </w:rPr>
        <w:t xml:space="preserve"> </w:t>
      </w:r>
      <w:r w:rsidRPr="009C6563">
        <w:rPr>
          <w:rFonts w:cs="Arial"/>
        </w:rPr>
        <w:t>4140.</w:t>
      </w:r>
      <w:r w:rsidR="006D612F" w:rsidRPr="00A7405A">
        <w:rPr>
          <w:rFonts w:cs="Arial"/>
        </w:rPr>
        <w:t>0</w:t>
      </w:r>
      <w:r w:rsidRPr="009C6563">
        <w:rPr>
          <w:rFonts w:cs="Arial"/>
        </w:rPr>
        <w:t xml:space="preserve">1, </w:t>
      </w:r>
      <w:r w:rsidR="00E57D0D" w:rsidRPr="00A7405A">
        <w:rPr>
          <w:rFonts w:cs="Arial"/>
        </w:rPr>
        <w:t>Supply Chain</w:t>
      </w:r>
      <w:r w:rsidRPr="009C6563">
        <w:rPr>
          <w:rFonts w:cs="Arial"/>
        </w:rPr>
        <w:t xml:space="preserve"> Materiel Management Policy, </w:t>
      </w:r>
      <w:r w:rsidR="00722860">
        <w:rPr>
          <w:rFonts w:cs="Arial"/>
        </w:rPr>
        <w:t>December 14, 2011</w:t>
      </w:r>
      <w:r w:rsidRPr="009C6563">
        <w:rPr>
          <w:rFonts w:cs="Arial"/>
        </w:rPr>
        <w:t xml:space="preserve">. </w:t>
      </w:r>
    </w:p>
    <w:p w14:paraId="73C13F67" w14:textId="77777777" w:rsidR="006D612F" w:rsidRDefault="00037DC9" w:rsidP="006D612F">
      <w:pPr>
        <w:pStyle w:val="CM60"/>
        <w:spacing w:after="240" w:line="278" w:lineRule="atLeast"/>
        <w:ind w:right="580"/>
        <w:outlineLvl w:val="1"/>
        <w:rPr>
          <w:rFonts w:cs="Arial"/>
        </w:rPr>
      </w:pPr>
      <w:bookmarkStart w:id="6" w:name="_Toc251241979"/>
      <w:r w:rsidRPr="009C6563">
        <w:rPr>
          <w:rFonts w:cs="Arial"/>
        </w:rPr>
        <w:t>C1.2</w:t>
      </w:r>
      <w:bookmarkEnd w:id="6"/>
      <w:r w:rsidR="00C83781">
        <w:rPr>
          <w:rFonts w:cs="Arial"/>
        </w:rPr>
        <w:t xml:space="preserve">. </w:t>
      </w:r>
      <w:r w:rsidR="00380871">
        <w:rPr>
          <w:rFonts w:cs="Arial"/>
        </w:rPr>
        <w:t xml:space="preserve"> </w:t>
      </w:r>
      <w:r w:rsidR="00C83781" w:rsidRPr="00192FAA">
        <w:rPr>
          <w:rFonts w:cs="Arial"/>
          <w:u w:val="single"/>
        </w:rPr>
        <w:t>PURPOSE</w:t>
      </w:r>
    </w:p>
    <w:p w14:paraId="73C13F68" w14:textId="77777777" w:rsidR="006D612F" w:rsidRDefault="00037DC9" w:rsidP="006D612F">
      <w:pPr>
        <w:autoSpaceDE w:val="0"/>
        <w:autoSpaceDN w:val="0"/>
        <w:adjustRightInd w:val="0"/>
        <w:ind w:right="580" w:firstLine="540"/>
        <w:rPr>
          <w:rFonts w:cs="Arial"/>
        </w:rPr>
      </w:pPr>
      <w:r w:rsidRPr="009C6563">
        <w:rPr>
          <w:rFonts w:cs="Arial"/>
        </w:rPr>
        <w:t>C1.2.1</w:t>
      </w:r>
      <w:r w:rsidR="00722860">
        <w:rPr>
          <w:rFonts w:cs="Arial"/>
        </w:rPr>
        <w:t>.</w:t>
      </w:r>
      <w:r w:rsidR="00722860" w:rsidRPr="009C6563">
        <w:rPr>
          <w:rFonts w:cs="Arial"/>
        </w:rPr>
        <w:t xml:space="preserve"> </w:t>
      </w:r>
      <w:r w:rsidR="00380871">
        <w:rPr>
          <w:rFonts w:cs="Arial"/>
        </w:rPr>
        <w:t xml:space="preserve"> </w:t>
      </w:r>
      <w:r w:rsidR="00722860">
        <w:rPr>
          <w:rFonts w:cs="Arial"/>
        </w:rPr>
        <w:t>This</w:t>
      </w:r>
      <w:r w:rsidRPr="009C6563">
        <w:rPr>
          <w:rFonts w:cs="Arial"/>
        </w:rPr>
        <w:t xml:space="preserve"> Manual provides policy </w:t>
      </w:r>
      <w:r w:rsidR="002900AF">
        <w:rPr>
          <w:rFonts w:cs="Arial"/>
        </w:rPr>
        <w:t>and establishes procedures for</w:t>
      </w:r>
      <w:r w:rsidR="00722860">
        <w:rPr>
          <w:rFonts w:cs="Arial"/>
        </w:rPr>
        <w:t xml:space="preserve"> the</w:t>
      </w:r>
      <w:r w:rsidR="002900AF">
        <w:rPr>
          <w:rFonts w:cs="Arial"/>
        </w:rPr>
        <w:t xml:space="preserve"> </w:t>
      </w:r>
      <w:r w:rsidRPr="009C6563">
        <w:rPr>
          <w:rFonts w:cs="Arial"/>
        </w:rPr>
        <w:t xml:space="preserve">use and operations </w:t>
      </w:r>
      <w:r w:rsidR="00722860">
        <w:rPr>
          <w:rFonts w:cs="Arial"/>
        </w:rPr>
        <w:t>of</w:t>
      </w:r>
      <w:r w:rsidR="00722860" w:rsidRPr="009C6563">
        <w:rPr>
          <w:rFonts w:cs="Arial"/>
        </w:rPr>
        <w:t xml:space="preserve"> </w:t>
      </w:r>
      <w:r w:rsidR="003D2FA1">
        <w:rPr>
          <w:rFonts w:cs="Arial"/>
        </w:rPr>
        <w:t xml:space="preserve">both </w:t>
      </w:r>
      <w:r w:rsidRPr="009C6563">
        <w:rPr>
          <w:rFonts w:cs="Arial"/>
        </w:rPr>
        <w:t xml:space="preserve">the </w:t>
      </w:r>
      <w:r w:rsidR="00F21454" w:rsidRPr="00A7405A">
        <w:rPr>
          <w:rFonts w:cs="Arial"/>
          <w:color w:val="000000"/>
        </w:rPr>
        <w:t>Defense Logistics Agency</w:t>
      </w:r>
      <w:r w:rsidR="00B17BE6" w:rsidRPr="00A7405A">
        <w:rPr>
          <w:rFonts w:cs="Arial"/>
          <w:color w:val="000000"/>
        </w:rPr>
        <w:t>’s</w:t>
      </w:r>
      <w:r w:rsidR="00F21454" w:rsidRPr="00A7405A">
        <w:rPr>
          <w:rFonts w:cs="Arial"/>
          <w:color w:val="000000"/>
        </w:rPr>
        <w:t xml:space="preserve"> </w:t>
      </w:r>
      <w:r w:rsidR="00954E45">
        <w:rPr>
          <w:rFonts w:cs="Arial"/>
          <w:color w:val="000000"/>
        </w:rPr>
        <w:t xml:space="preserve">(DLA) </w:t>
      </w:r>
      <w:r w:rsidR="00FB7CAB" w:rsidRPr="00A7405A">
        <w:rPr>
          <w:rFonts w:cs="Arial"/>
          <w:color w:val="000000"/>
        </w:rPr>
        <w:t>Transaction</w:t>
      </w:r>
      <w:r w:rsidR="00F21454" w:rsidRPr="00A7405A">
        <w:rPr>
          <w:rFonts w:cs="Arial"/>
          <w:color w:val="000000"/>
        </w:rPr>
        <w:t xml:space="preserve"> Services</w:t>
      </w:r>
      <w:r w:rsidRPr="009C6563">
        <w:rPr>
          <w:rFonts w:cs="Arial"/>
        </w:rPr>
        <w:t xml:space="preserve"> </w:t>
      </w:r>
      <w:r w:rsidR="003D2FA1">
        <w:rPr>
          <w:rFonts w:cs="Arial"/>
        </w:rPr>
        <w:t>systems, as well as</w:t>
      </w:r>
      <w:r w:rsidRPr="009C6563">
        <w:rPr>
          <w:rFonts w:cs="Arial"/>
        </w:rPr>
        <w:t xml:space="preserve"> </w:t>
      </w:r>
      <w:r w:rsidR="00954E45">
        <w:rPr>
          <w:rFonts w:cs="Arial"/>
        </w:rPr>
        <w:t xml:space="preserve">those of </w:t>
      </w:r>
      <w:r w:rsidRPr="009C6563">
        <w:rPr>
          <w:rFonts w:cs="Arial"/>
        </w:rPr>
        <w:t xml:space="preserve">the International Logistics Communications System (ILCS).  </w:t>
      </w:r>
      <w:r w:rsidR="003D2FA1">
        <w:rPr>
          <w:rFonts w:cs="Arial"/>
        </w:rPr>
        <w:t xml:space="preserve">The </w:t>
      </w:r>
      <w:r w:rsidR="0013700D">
        <w:rPr>
          <w:rFonts w:cs="Arial"/>
        </w:rPr>
        <w:t>DLA Transaction Services’</w:t>
      </w:r>
      <w:r w:rsidRPr="009C6563">
        <w:rPr>
          <w:rFonts w:cs="Arial"/>
        </w:rPr>
        <w:t xml:space="preserve"> standards are administered by </w:t>
      </w:r>
      <w:r w:rsidR="00087E09">
        <w:rPr>
          <w:rFonts w:cs="Arial"/>
        </w:rPr>
        <w:t xml:space="preserve">DLA </w:t>
      </w:r>
      <w:r w:rsidRPr="009C6563">
        <w:rPr>
          <w:rFonts w:cs="Arial"/>
        </w:rPr>
        <w:t xml:space="preserve">Logistics Management Standards </w:t>
      </w:r>
      <w:r w:rsidR="003D2FA1">
        <w:rPr>
          <w:rFonts w:cs="Arial"/>
        </w:rPr>
        <w:t>and</w:t>
      </w:r>
      <w:r w:rsidR="003D2FA1" w:rsidRPr="009C6563">
        <w:rPr>
          <w:rFonts w:cs="Arial"/>
        </w:rPr>
        <w:t xml:space="preserve"> </w:t>
      </w:r>
      <w:r w:rsidRPr="009C6563">
        <w:rPr>
          <w:rFonts w:cs="Arial"/>
        </w:rPr>
        <w:t xml:space="preserve">are operated by </w:t>
      </w:r>
      <w:r w:rsidR="00F21454" w:rsidRPr="00A7405A">
        <w:rPr>
          <w:rFonts w:cs="Arial"/>
          <w:color w:val="000000"/>
        </w:rPr>
        <w:t>DLA Transaction Services</w:t>
      </w:r>
      <w:r w:rsidRPr="003D2FA1">
        <w:rPr>
          <w:rFonts w:cs="Arial"/>
        </w:rPr>
        <w:t xml:space="preserve"> at its two computer facilities </w:t>
      </w:r>
      <w:r w:rsidR="003D2FA1" w:rsidRPr="00A7405A">
        <w:rPr>
          <w:rFonts w:cs="Arial"/>
        </w:rPr>
        <w:t xml:space="preserve">in </w:t>
      </w:r>
      <w:r w:rsidR="004A779A" w:rsidRPr="00A7405A">
        <w:rPr>
          <w:rFonts w:cs="Arial"/>
        </w:rPr>
        <w:t xml:space="preserve">Dayton, </w:t>
      </w:r>
      <w:r w:rsidR="003D2FA1" w:rsidRPr="00A7405A">
        <w:rPr>
          <w:rFonts w:cs="Arial"/>
        </w:rPr>
        <w:t xml:space="preserve">Ohio </w:t>
      </w:r>
      <w:r w:rsidR="004A779A" w:rsidRPr="00A7405A">
        <w:rPr>
          <w:rFonts w:cs="Arial"/>
        </w:rPr>
        <w:t>and Tracy, C</w:t>
      </w:r>
      <w:r w:rsidR="003D2FA1" w:rsidRPr="00A7405A">
        <w:rPr>
          <w:rFonts w:cs="Arial"/>
        </w:rPr>
        <w:t>alifornia</w:t>
      </w:r>
      <w:r w:rsidR="008841C1" w:rsidRPr="003D2FA1">
        <w:rPr>
          <w:rFonts w:cs="Arial"/>
        </w:rPr>
        <w:t>.</w:t>
      </w:r>
    </w:p>
    <w:p w14:paraId="73C13F69" w14:textId="77777777" w:rsidR="006D612F" w:rsidRDefault="00934177" w:rsidP="006D612F">
      <w:pPr>
        <w:autoSpaceDE w:val="0"/>
        <w:autoSpaceDN w:val="0"/>
        <w:adjustRightInd w:val="0"/>
        <w:ind w:right="580" w:firstLine="540"/>
        <w:rPr>
          <w:rFonts w:cs="Arial"/>
        </w:rPr>
      </w:pPr>
      <w:r>
        <w:rPr>
          <w:rFonts w:cs="Arial"/>
        </w:rPr>
        <w:t>C</w:t>
      </w:r>
      <w:r w:rsidR="00037DC9" w:rsidRPr="009C6563">
        <w:rPr>
          <w:rFonts w:cs="Arial"/>
        </w:rPr>
        <w:t>1.2.2</w:t>
      </w:r>
      <w:r w:rsidR="00CA4BB2">
        <w:rPr>
          <w:rFonts w:cs="Arial"/>
        </w:rPr>
        <w:t>.</w:t>
      </w:r>
      <w:r w:rsidR="00CA4BB2" w:rsidRPr="009C6563">
        <w:rPr>
          <w:rFonts w:cs="Arial"/>
        </w:rPr>
        <w:t xml:space="preserve"> </w:t>
      </w:r>
      <w:r w:rsidR="00380871">
        <w:rPr>
          <w:rFonts w:cs="Arial"/>
        </w:rPr>
        <w:t xml:space="preserve"> </w:t>
      </w:r>
      <w:r w:rsidR="00CA4BB2">
        <w:rPr>
          <w:rFonts w:cs="Arial"/>
        </w:rPr>
        <w:t>DLA</w:t>
      </w:r>
      <w:r w:rsidR="0013700D">
        <w:rPr>
          <w:rFonts w:cs="Arial"/>
        </w:rPr>
        <w:t xml:space="preserve"> Transaction Services</w:t>
      </w:r>
      <w:r w:rsidR="0013700D" w:rsidRPr="009C6563">
        <w:rPr>
          <w:rFonts w:cs="Arial"/>
        </w:rPr>
        <w:t xml:space="preserve"> </w:t>
      </w:r>
      <w:r w:rsidR="0065244B">
        <w:rPr>
          <w:rFonts w:cs="Arial"/>
        </w:rPr>
        <w:t>operates the Defense Automatic Addressing System (DAAS)</w:t>
      </w:r>
      <w:r w:rsidR="00C92D73">
        <w:rPr>
          <w:rFonts w:cs="Arial"/>
        </w:rPr>
        <w:t xml:space="preserve"> and the ILCS</w:t>
      </w:r>
      <w:r w:rsidR="0065244B">
        <w:rPr>
          <w:rFonts w:cs="Arial"/>
        </w:rPr>
        <w:t xml:space="preserve">. </w:t>
      </w:r>
      <w:r w:rsidR="00B17BE6">
        <w:rPr>
          <w:rFonts w:cs="Arial"/>
        </w:rPr>
        <w:t xml:space="preserve"> </w:t>
      </w:r>
      <w:r w:rsidR="00C92D73">
        <w:rPr>
          <w:rFonts w:cs="Arial"/>
        </w:rPr>
        <w:t xml:space="preserve">Neither </w:t>
      </w:r>
      <w:r w:rsidR="00037DC9" w:rsidRPr="009C6563">
        <w:rPr>
          <w:rFonts w:cs="Arial"/>
        </w:rPr>
        <w:t xml:space="preserve">is </w:t>
      </w:r>
      <w:r w:rsidR="00CB3D25">
        <w:rPr>
          <w:rFonts w:cs="Arial"/>
        </w:rPr>
        <w:t>a</w:t>
      </w:r>
      <w:r w:rsidR="00954E45" w:rsidRPr="009C6563">
        <w:rPr>
          <w:rFonts w:cs="Arial"/>
        </w:rPr>
        <w:t xml:space="preserve"> </w:t>
      </w:r>
      <w:r w:rsidR="00037DC9" w:rsidRPr="009C6563">
        <w:rPr>
          <w:rFonts w:cs="Arial"/>
        </w:rPr>
        <w:t xml:space="preserve">single system, but </w:t>
      </w:r>
      <w:r w:rsidR="00C92D73">
        <w:rPr>
          <w:rFonts w:cs="Arial"/>
        </w:rPr>
        <w:t xml:space="preserve">rather </w:t>
      </w:r>
      <w:r w:rsidR="00037DC9" w:rsidRPr="009C6563">
        <w:rPr>
          <w:rFonts w:cs="Arial"/>
        </w:rPr>
        <w:t>a collection of accredi</w:t>
      </w:r>
      <w:r w:rsidR="001C1FA0">
        <w:rPr>
          <w:rFonts w:cs="Arial"/>
        </w:rPr>
        <w:t>ted Automated Information Systems (AIS</w:t>
      </w:r>
      <w:r w:rsidR="00B17BE6">
        <w:rPr>
          <w:rFonts w:cs="Arial"/>
        </w:rPr>
        <w:t>s</w:t>
      </w:r>
      <w:r w:rsidR="001C1FA0">
        <w:rPr>
          <w:rFonts w:cs="Arial"/>
        </w:rPr>
        <w:t>)</w:t>
      </w:r>
      <w:r w:rsidR="00037DC9" w:rsidRPr="009C6563">
        <w:rPr>
          <w:rFonts w:cs="Arial"/>
        </w:rPr>
        <w:t xml:space="preserve"> that receive, validate, edit,</w:t>
      </w:r>
      <w:r w:rsidR="00187748">
        <w:rPr>
          <w:rFonts w:cs="Arial"/>
        </w:rPr>
        <w:t xml:space="preserve"> route, archive, and transmit Do</w:t>
      </w:r>
      <w:r w:rsidR="00037DC9" w:rsidRPr="009C6563">
        <w:rPr>
          <w:rFonts w:cs="Arial"/>
        </w:rPr>
        <w:t>D logistic</w:t>
      </w:r>
      <w:r w:rsidR="00693716">
        <w:rPr>
          <w:rFonts w:cs="Arial"/>
        </w:rPr>
        <w:t>s</w:t>
      </w:r>
      <w:r w:rsidR="00037DC9" w:rsidRPr="009C6563">
        <w:rPr>
          <w:rFonts w:cs="Arial"/>
        </w:rPr>
        <w:t xml:space="preserve"> traffic.  Each </w:t>
      </w:r>
      <w:r w:rsidR="00F21454" w:rsidRPr="00A7405A">
        <w:rPr>
          <w:rFonts w:cs="Arial"/>
          <w:color w:val="000000"/>
        </w:rPr>
        <w:t>DLA Transaction Services</w:t>
      </w:r>
      <w:r w:rsidR="00037DC9" w:rsidRPr="009C6563">
        <w:rPr>
          <w:rFonts w:cs="Arial"/>
        </w:rPr>
        <w:t xml:space="preserve"> AIS is categor</w:t>
      </w:r>
      <w:r w:rsidR="00501F66">
        <w:rPr>
          <w:rFonts w:cs="Arial"/>
        </w:rPr>
        <w:t xml:space="preserve">ized under one of four profiles: </w:t>
      </w:r>
      <w:r w:rsidR="00037DC9" w:rsidRPr="009C6563">
        <w:rPr>
          <w:rFonts w:cs="Arial"/>
        </w:rPr>
        <w:t xml:space="preserve"> </w:t>
      </w:r>
      <w:r w:rsidR="006D509D">
        <w:rPr>
          <w:rFonts w:cs="Arial"/>
        </w:rPr>
        <w:t xml:space="preserve">DLA Transaction Services </w:t>
      </w:r>
      <w:r w:rsidR="00E70B4D">
        <w:rPr>
          <w:rFonts w:cs="Arial"/>
        </w:rPr>
        <w:t>Baseline Environment (</w:t>
      </w:r>
      <w:r w:rsidR="00037DC9" w:rsidRPr="009C6563">
        <w:rPr>
          <w:rFonts w:cs="Arial"/>
        </w:rPr>
        <w:t>DBASE</w:t>
      </w:r>
      <w:r w:rsidR="00E70B4D">
        <w:rPr>
          <w:rFonts w:cs="Arial"/>
        </w:rPr>
        <w:t>)</w:t>
      </w:r>
      <w:r w:rsidR="00037DC9" w:rsidRPr="009C6563">
        <w:rPr>
          <w:rFonts w:cs="Arial"/>
        </w:rPr>
        <w:t xml:space="preserve">, </w:t>
      </w:r>
      <w:r w:rsidR="00E70B4D">
        <w:rPr>
          <w:rFonts w:cs="Arial"/>
        </w:rPr>
        <w:t>DoD Data Services (</w:t>
      </w:r>
      <w:r w:rsidR="00037DC9" w:rsidRPr="009C6563">
        <w:rPr>
          <w:rFonts w:cs="Arial"/>
        </w:rPr>
        <w:t>DDATA</w:t>
      </w:r>
      <w:r w:rsidR="00E70B4D">
        <w:rPr>
          <w:rFonts w:cs="Arial"/>
        </w:rPr>
        <w:t>)</w:t>
      </w:r>
      <w:r w:rsidR="00037DC9" w:rsidRPr="009C6563">
        <w:rPr>
          <w:rFonts w:cs="Arial"/>
        </w:rPr>
        <w:t xml:space="preserve">, </w:t>
      </w:r>
      <w:r w:rsidR="00E70B4D">
        <w:rPr>
          <w:rFonts w:cs="Arial"/>
        </w:rPr>
        <w:t>DoD Gateway (</w:t>
      </w:r>
      <w:r w:rsidR="00037DC9" w:rsidRPr="009C6563">
        <w:rPr>
          <w:rFonts w:cs="Arial"/>
        </w:rPr>
        <w:t>DGATE</w:t>
      </w:r>
      <w:r w:rsidR="00E70B4D">
        <w:rPr>
          <w:rFonts w:cs="Arial"/>
        </w:rPr>
        <w:t>)</w:t>
      </w:r>
      <w:r w:rsidR="00037DC9" w:rsidRPr="009C6563">
        <w:rPr>
          <w:rFonts w:cs="Arial"/>
        </w:rPr>
        <w:t xml:space="preserve">, and </w:t>
      </w:r>
      <w:r w:rsidR="00026D8A">
        <w:rPr>
          <w:rFonts w:cs="Arial"/>
        </w:rPr>
        <w:t>the DoD e</w:t>
      </w:r>
      <w:r w:rsidR="00E70B4D">
        <w:rPr>
          <w:rFonts w:cs="Arial"/>
        </w:rPr>
        <w:t>Business Gateway (</w:t>
      </w:r>
      <w:r w:rsidR="00037DC9" w:rsidRPr="009C6563">
        <w:rPr>
          <w:rFonts w:cs="Arial"/>
        </w:rPr>
        <w:t>EBUS</w:t>
      </w:r>
      <w:r w:rsidR="00E70B4D">
        <w:rPr>
          <w:rFonts w:cs="Arial"/>
        </w:rPr>
        <w:t>)</w:t>
      </w:r>
      <w:r w:rsidR="00037DC9" w:rsidRPr="009C6563">
        <w:rPr>
          <w:rFonts w:cs="Arial"/>
        </w:rPr>
        <w:t>.  DBASE represents the infrastructure on which the applications operate</w:t>
      </w:r>
      <w:r w:rsidR="00954E45">
        <w:rPr>
          <w:rFonts w:cs="Arial"/>
        </w:rPr>
        <w:t>;</w:t>
      </w:r>
      <w:r w:rsidR="00037DC9" w:rsidRPr="009C6563">
        <w:rPr>
          <w:rFonts w:cs="Arial"/>
        </w:rPr>
        <w:t xml:space="preserve"> DDATA systems provide access to logistics dat</w:t>
      </w:r>
      <w:r w:rsidR="00954E45">
        <w:rPr>
          <w:rFonts w:cs="Arial"/>
        </w:rPr>
        <w:t>a,</w:t>
      </w:r>
      <w:r w:rsidR="00037DC9" w:rsidRPr="009C6563">
        <w:rPr>
          <w:rFonts w:cs="Arial"/>
        </w:rPr>
        <w:t xml:space="preserve"> reports</w:t>
      </w:r>
      <w:r w:rsidR="003D2FA1">
        <w:rPr>
          <w:rFonts w:cs="Arial"/>
        </w:rPr>
        <w:t>,</w:t>
      </w:r>
      <w:r w:rsidR="00037DC9" w:rsidRPr="009C6563">
        <w:rPr>
          <w:rFonts w:cs="Arial"/>
        </w:rPr>
        <w:t xml:space="preserve"> </w:t>
      </w:r>
      <w:r w:rsidR="00954E45">
        <w:rPr>
          <w:rFonts w:cs="Arial"/>
        </w:rPr>
        <w:t xml:space="preserve">and </w:t>
      </w:r>
      <w:r w:rsidR="00037DC9" w:rsidRPr="009C6563">
        <w:rPr>
          <w:rFonts w:cs="Arial"/>
        </w:rPr>
        <w:t>data repositories</w:t>
      </w:r>
      <w:r w:rsidR="00954E45">
        <w:rPr>
          <w:rFonts w:cs="Arial"/>
        </w:rPr>
        <w:t>;</w:t>
      </w:r>
      <w:r w:rsidR="00037DC9" w:rsidRPr="009C6563">
        <w:rPr>
          <w:rFonts w:cs="Arial"/>
        </w:rPr>
        <w:t xml:space="preserve"> DGATE systems process transactions that are predominantly in the </w:t>
      </w:r>
      <w:r w:rsidR="00BB2FFB">
        <w:rPr>
          <w:rFonts w:cs="Arial"/>
        </w:rPr>
        <w:t>Defense Logistics Standard System (</w:t>
      </w:r>
      <w:r w:rsidR="00037DC9" w:rsidRPr="009C6563">
        <w:rPr>
          <w:rFonts w:cs="Arial"/>
        </w:rPr>
        <w:t>DLSS</w:t>
      </w:r>
      <w:r w:rsidR="00BB2FFB">
        <w:rPr>
          <w:rFonts w:cs="Arial"/>
        </w:rPr>
        <w:t>)</w:t>
      </w:r>
      <w:r w:rsidR="00087E09">
        <w:rPr>
          <w:rFonts w:cs="Arial"/>
        </w:rPr>
        <w:t xml:space="preserve"> (legacy 80 </w:t>
      </w:r>
      <w:r w:rsidR="00E4385F">
        <w:rPr>
          <w:rFonts w:cs="Arial"/>
        </w:rPr>
        <w:t>record position</w:t>
      </w:r>
      <w:r w:rsidR="00087E09">
        <w:rPr>
          <w:rFonts w:cs="Arial"/>
        </w:rPr>
        <w:t>)</w:t>
      </w:r>
      <w:r w:rsidR="00037DC9" w:rsidRPr="009C6563">
        <w:rPr>
          <w:rFonts w:cs="Arial"/>
        </w:rPr>
        <w:t xml:space="preserve"> format</w:t>
      </w:r>
      <w:r w:rsidR="00954E45">
        <w:rPr>
          <w:rFonts w:cs="Arial"/>
        </w:rPr>
        <w:t>;</w:t>
      </w:r>
      <w:r w:rsidR="00037DC9" w:rsidRPr="009C6563">
        <w:rPr>
          <w:rFonts w:cs="Arial"/>
        </w:rPr>
        <w:t xml:space="preserve"> and EBUS systems process transactions in the </w:t>
      </w:r>
      <w:r w:rsidR="00BB2FFB">
        <w:rPr>
          <w:rFonts w:cs="Arial"/>
        </w:rPr>
        <w:t>Defense Logistics Management System (</w:t>
      </w:r>
      <w:r w:rsidR="00037DC9" w:rsidRPr="009C6563">
        <w:rPr>
          <w:rFonts w:cs="Arial"/>
        </w:rPr>
        <w:t>DLMS</w:t>
      </w:r>
      <w:r w:rsidR="00BB2FFB">
        <w:rPr>
          <w:rFonts w:cs="Arial"/>
        </w:rPr>
        <w:t>)</w:t>
      </w:r>
      <w:r w:rsidR="00037DC9" w:rsidRPr="009C6563">
        <w:rPr>
          <w:rFonts w:cs="Arial"/>
        </w:rPr>
        <w:t xml:space="preserve"> (X12 and </w:t>
      </w:r>
      <w:r w:rsidR="00501F66">
        <w:rPr>
          <w:rFonts w:cs="Arial"/>
        </w:rPr>
        <w:t>extensible</w:t>
      </w:r>
      <w:r w:rsidR="00EA3E01">
        <w:rPr>
          <w:rFonts w:cs="Arial"/>
        </w:rPr>
        <w:t xml:space="preserve"> </w:t>
      </w:r>
      <w:r w:rsidR="00087E09">
        <w:rPr>
          <w:rFonts w:cs="Arial"/>
        </w:rPr>
        <w:t xml:space="preserve">markup language </w:t>
      </w:r>
      <w:r w:rsidR="00EA3E01">
        <w:rPr>
          <w:rFonts w:cs="Arial"/>
        </w:rPr>
        <w:t>(</w:t>
      </w:r>
      <w:r w:rsidR="00037DC9" w:rsidRPr="009C6563">
        <w:rPr>
          <w:rFonts w:cs="Arial"/>
        </w:rPr>
        <w:t>XML</w:t>
      </w:r>
      <w:r w:rsidR="00EA3E01">
        <w:rPr>
          <w:rFonts w:cs="Arial"/>
        </w:rPr>
        <w:t>)</w:t>
      </w:r>
      <w:r w:rsidR="004A779A" w:rsidRPr="009C6563">
        <w:rPr>
          <w:rFonts w:cs="Arial"/>
        </w:rPr>
        <w:t xml:space="preserve">) </w:t>
      </w:r>
      <w:r w:rsidR="004A779A" w:rsidRPr="00A7405A">
        <w:rPr>
          <w:rFonts w:cs="Arial"/>
        </w:rPr>
        <w:t>variable-length formats</w:t>
      </w:r>
      <w:r w:rsidR="00037DC9" w:rsidRPr="009C6563">
        <w:rPr>
          <w:rFonts w:cs="Arial"/>
        </w:rPr>
        <w:t xml:space="preserve">.  These systems, working in conjunction, enable </w:t>
      </w:r>
      <w:r w:rsidR="00F21454" w:rsidRPr="00A7405A">
        <w:rPr>
          <w:rFonts w:cs="Arial"/>
          <w:color w:val="000000"/>
        </w:rPr>
        <w:t>DLA Transaction Services</w:t>
      </w:r>
      <w:r w:rsidR="00037DC9" w:rsidRPr="009C6563">
        <w:rPr>
          <w:rFonts w:cs="Arial"/>
        </w:rPr>
        <w:t xml:space="preserve"> to function as a service organization providing customers continuous access to the </w:t>
      </w:r>
      <w:r w:rsidR="00AD7F80">
        <w:rPr>
          <w:rFonts w:cs="Arial"/>
        </w:rPr>
        <w:t>DLA Transaction Services</w:t>
      </w:r>
      <w:r w:rsidR="003D2C84">
        <w:rPr>
          <w:rFonts w:cs="Arial"/>
        </w:rPr>
        <w:t xml:space="preserve"> </w:t>
      </w:r>
      <w:r w:rsidR="00037DC9" w:rsidRPr="009C6563">
        <w:rPr>
          <w:rFonts w:cs="Arial"/>
        </w:rPr>
        <w:t xml:space="preserve">Telecommunications/Automatic Data Processing (ADP) and programming capabilities.  This manual provides a framework and updated procedures to move the </w:t>
      </w:r>
      <w:r w:rsidR="00187748">
        <w:rPr>
          <w:rFonts w:cs="Arial"/>
        </w:rPr>
        <w:t xml:space="preserve">DoD away from the use of DoD </w:t>
      </w:r>
      <w:r w:rsidR="00037DC9" w:rsidRPr="009C6563">
        <w:rPr>
          <w:rFonts w:cs="Arial"/>
        </w:rPr>
        <w:t>unique logistics data exchange standards (</w:t>
      </w:r>
      <w:r w:rsidR="00087E09">
        <w:rPr>
          <w:rFonts w:cs="Arial"/>
        </w:rPr>
        <w:t>e.g</w:t>
      </w:r>
      <w:r w:rsidR="00037DC9" w:rsidRPr="009C6563">
        <w:rPr>
          <w:rFonts w:cs="Arial"/>
        </w:rPr>
        <w:t xml:space="preserve">. </w:t>
      </w:r>
      <w:r w:rsidR="00087E09">
        <w:rPr>
          <w:rFonts w:cs="Arial"/>
        </w:rPr>
        <w:t xml:space="preserve">legacy 80 </w:t>
      </w:r>
      <w:r w:rsidR="00E4385F">
        <w:rPr>
          <w:rFonts w:cs="Arial"/>
        </w:rPr>
        <w:t>record position</w:t>
      </w:r>
      <w:r w:rsidR="00037DC9" w:rsidRPr="009C6563">
        <w:rPr>
          <w:rFonts w:cs="Arial"/>
        </w:rPr>
        <w:t xml:space="preserve">) to American National Standards Institute (ANSI) Accredited Standards Committee (ASC) X12 standards, or other recognized standards (XML), as a first step in moving transactional-based logistics business processes towards international open data </w:t>
      </w:r>
      <w:r w:rsidR="00380871">
        <w:rPr>
          <w:rFonts w:cs="Arial"/>
        </w:rPr>
        <w:t>ex</w:t>
      </w:r>
      <w:r w:rsidR="00037DC9" w:rsidRPr="009C6563">
        <w:rPr>
          <w:rFonts w:cs="Arial"/>
        </w:rPr>
        <w:t xml:space="preserve">change standards. </w:t>
      </w:r>
    </w:p>
    <w:p w14:paraId="73C13F6A" w14:textId="77777777" w:rsidR="006F5A6A" w:rsidRDefault="00037DC9" w:rsidP="006D612F">
      <w:pPr>
        <w:pStyle w:val="CM60"/>
        <w:spacing w:after="240" w:line="278" w:lineRule="atLeast"/>
        <w:ind w:right="580"/>
        <w:outlineLvl w:val="1"/>
        <w:rPr>
          <w:rFonts w:cs="Arial"/>
        </w:rPr>
      </w:pPr>
      <w:bookmarkStart w:id="7" w:name="_Toc251241980"/>
      <w:r w:rsidRPr="009C6563">
        <w:rPr>
          <w:rFonts w:cs="Arial"/>
        </w:rPr>
        <w:t>C1.3</w:t>
      </w:r>
      <w:r w:rsidR="00A52444">
        <w:rPr>
          <w:rFonts w:cs="Arial"/>
        </w:rPr>
        <w:t>.</w:t>
      </w:r>
      <w:r w:rsidRPr="009C6563">
        <w:rPr>
          <w:rFonts w:cs="Arial"/>
        </w:rPr>
        <w:t xml:space="preserve"> </w:t>
      </w:r>
      <w:r w:rsidR="00380871">
        <w:rPr>
          <w:rFonts w:cs="Arial"/>
        </w:rPr>
        <w:t xml:space="preserve"> </w:t>
      </w:r>
      <w:r w:rsidRPr="009C6563">
        <w:rPr>
          <w:rFonts w:cs="Arial"/>
          <w:u w:val="single"/>
        </w:rPr>
        <w:t>APPLICABILITY</w:t>
      </w:r>
      <w:bookmarkEnd w:id="7"/>
      <w:r w:rsidR="005D5C87">
        <w:rPr>
          <w:rFonts w:cs="Arial"/>
        </w:rPr>
        <w:t xml:space="preserve"> </w:t>
      </w:r>
    </w:p>
    <w:p w14:paraId="73C13F6B" w14:textId="77777777" w:rsidR="006D612F" w:rsidRPr="00C75E93" w:rsidRDefault="00037DC9" w:rsidP="006D612F">
      <w:pPr>
        <w:pStyle w:val="CM60"/>
        <w:spacing w:after="240" w:line="278" w:lineRule="atLeast"/>
        <w:ind w:right="580"/>
        <w:outlineLvl w:val="1"/>
        <w:rPr>
          <w:rFonts w:cs="Arial"/>
        </w:rPr>
      </w:pPr>
      <w:r w:rsidRPr="009C6563">
        <w:rPr>
          <w:rFonts w:cs="Arial"/>
        </w:rPr>
        <w:t xml:space="preserve">This Manual applies to the Office of the Secretary of Defense, the Military Departments, the Joint Staff; the Combatant Commands, the Office of the </w:t>
      </w:r>
      <w:r w:rsidR="007B1DB7">
        <w:rPr>
          <w:rFonts w:cs="Arial"/>
        </w:rPr>
        <w:t xml:space="preserve">DoD </w:t>
      </w:r>
      <w:r w:rsidRPr="009C6563">
        <w:rPr>
          <w:rFonts w:cs="Arial"/>
        </w:rPr>
        <w:t xml:space="preserve">Inspector General, the Defense Agencies, the DoD Field Activities, and all other </w:t>
      </w:r>
      <w:r w:rsidRPr="009C6563">
        <w:rPr>
          <w:rFonts w:cs="Arial"/>
        </w:rPr>
        <w:lastRenderedPageBreak/>
        <w:t>organizational entities within the Department of Defense (hereafter referred to as “DoD Components”).  It also applies</w:t>
      </w:r>
      <w:r w:rsidR="004A779A" w:rsidRPr="009C6563">
        <w:rPr>
          <w:rFonts w:cs="Arial"/>
        </w:rPr>
        <w:t xml:space="preserve">, </w:t>
      </w:r>
      <w:r w:rsidR="004A779A" w:rsidRPr="00E4385F">
        <w:rPr>
          <w:rFonts w:cs="Arial"/>
        </w:rPr>
        <w:t>by agreement</w:t>
      </w:r>
      <w:r w:rsidRPr="009C6563">
        <w:rPr>
          <w:rFonts w:cs="Arial"/>
        </w:rPr>
        <w:t xml:space="preserve">, to other civilian organizations participating in the </w:t>
      </w:r>
      <w:r w:rsidR="00892463" w:rsidRPr="00C75E93">
        <w:t xml:space="preserve">DLSS </w:t>
      </w:r>
      <w:r w:rsidR="001C2367" w:rsidRPr="00E4385F">
        <w:rPr>
          <w:rFonts w:cs="Arial"/>
        </w:rPr>
        <w:t xml:space="preserve">or </w:t>
      </w:r>
      <w:r w:rsidR="00087E09">
        <w:rPr>
          <w:rFonts w:cs="Arial"/>
        </w:rPr>
        <w:t xml:space="preserve">80 </w:t>
      </w:r>
      <w:r w:rsidR="00E4385F">
        <w:rPr>
          <w:rFonts w:cs="Arial"/>
        </w:rPr>
        <w:t>record position</w:t>
      </w:r>
      <w:r w:rsidR="00892463" w:rsidRPr="00E4385F">
        <w:rPr>
          <w:rFonts w:cs="Arial"/>
        </w:rPr>
        <w:t xml:space="preserve"> </w:t>
      </w:r>
      <w:r w:rsidR="001C2367" w:rsidRPr="00E4385F">
        <w:rPr>
          <w:rFonts w:cs="Arial"/>
        </w:rPr>
        <w:t>legacy transaction</w:t>
      </w:r>
      <w:r w:rsidR="00C75E93" w:rsidRPr="00E4385F">
        <w:rPr>
          <w:rFonts w:cs="Arial"/>
        </w:rPr>
        <w:t xml:space="preserve"> systems</w:t>
      </w:r>
      <w:r w:rsidRPr="00C75E93">
        <w:rPr>
          <w:rFonts w:cs="Arial"/>
        </w:rPr>
        <w:t xml:space="preserve"> and the </w:t>
      </w:r>
      <w:r w:rsidR="009D5100" w:rsidRPr="00E4385F">
        <w:t>Defense Logistics Management System</w:t>
      </w:r>
      <w:r w:rsidR="00C75E93" w:rsidRPr="00E4385F">
        <w:t>s</w:t>
      </w:r>
      <w:r w:rsidR="009D5100" w:rsidRPr="009D5100">
        <w:rPr>
          <w:b/>
          <w:i/>
        </w:rPr>
        <w:t xml:space="preserve"> </w:t>
      </w:r>
      <w:r w:rsidR="009D5100">
        <w:t>(</w:t>
      </w:r>
      <w:r w:rsidRPr="009C6563">
        <w:rPr>
          <w:rFonts w:cs="Arial"/>
        </w:rPr>
        <w:t>DLMS</w:t>
      </w:r>
      <w:r w:rsidR="00E4385F">
        <w:rPr>
          <w:rFonts w:cs="Arial"/>
        </w:rPr>
        <w:t>.</w:t>
      </w:r>
      <w:r w:rsidR="009D5100">
        <w:rPr>
          <w:rFonts w:cs="Arial"/>
        </w:rPr>
        <w:t>)</w:t>
      </w:r>
      <w:r w:rsidRPr="009C6563">
        <w:rPr>
          <w:rFonts w:cs="Arial"/>
        </w:rPr>
        <w:t xml:space="preserve">; including the General Services Administration (GSA), Federal Aviation Administration (FAA), </w:t>
      </w:r>
      <w:r w:rsidR="00B17BE6">
        <w:rPr>
          <w:rFonts w:cs="Arial"/>
        </w:rPr>
        <w:t xml:space="preserve">United States Postal Service (USPS) </w:t>
      </w:r>
      <w:r w:rsidR="004A779A" w:rsidRPr="00E4385F">
        <w:rPr>
          <w:rFonts w:cs="Arial"/>
        </w:rPr>
        <w:t xml:space="preserve">and many other </w:t>
      </w:r>
      <w:r w:rsidR="007B1DB7" w:rsidRPr="00E4385F">
        <w:rPr>
          <w:rFonts w:cs="Arial"/>
        </w:rPr>
        <w:t xml:space="preserve">federal </w:t>
      </w:r>
      <w:r w:rsidR="004A779A" w:rsidRPr="00E4385F">
        <w:rPr>
          <w:rFonts w:cs="Arial"/>
        </w:rPr>
        <w:t>non-defense organizations</w:t>
      </w:r>
      <w:r w:rsidRPr="00C75E93">
        <w:rPr>
          <w:rFonts w:cs="Arial"/>
        </w:rPr>
        <w:t xml:space="preserve">. </w:t>
      </w:r>
    </w:p>
    <w:p w14:paraId="73C13F6C" w14:textId="77777777" w:rsidR="006F5A6A" w:rsidRDefault="00037DC9" w:rsidP="006D612F">
      <w:pPr>
        <w:pStyle w:val="CM60"/>
        <w:spacing w:after="240" w:line="278" w:lineRule="atLeast"/>
        <w:ind w:right="580"/>
        <w:outlineLvl w:val="1"/>
        <w:rPr>
          <w:rFonts w:cs="Arial"/>
        </w:rPr>
      </w:pPr>
      <w:bookmarkStart w:id="8" w:name="_Toc251241981"/>
      <w:r w:rsidRPr="009C6563">
        <w:rPr>
          <w:rFonts w:cs="Arial"/>
        </w:rPr>
        <w:t>C1.4</w:t>
      </w:r>
      <w:bookmarkEnd w:id="8"/>
      <w:r w:rsidR="00C75E93">
        <w:rPr>
          <w:rFonts w:cs="Arial"/>
        </w:rPr>
        <w:t xml:space="preserve">. </w:t>
      </w:r>
      <w:r w:rsidR="00380871">
        <w:rPr>
          <w:rFonts w:cs="Arial"/>
        </w:rPr>
        <w:t xml:space="preserve"> </w:t>
      </w:r>
      <w:r w:rsidR="00C75E93" w:rsidRPr="00D50735">
        <w:rPr>
          <w:rFonts w:cs="Arial"/>
          <w:u w:val="single"/>
        </w:rPr>
        <w:t>POLICY</w:t>
      </w:r>
      <w:r w:rsidR="00D010B4">
        <w:rPr>
          <w:rFonts w:cs="Arial"/>
        </w:rPr>
        <w:t xml:space="preserve">  </w:t>
      </w:r>
    </w:p>
    <w:p w14:paraId="73C13F6D" w14:textId="77777777" w:rsidR="006D612F" w:rsidRDefault="00037DC9" w:rsidP="006D612F">
      <w:pPr>
        <w:pStyle w:val="CM60"/>
        <w:spacing w:after="240" w:line="278" w:lineRule="atLeast"/>
        <w:ind w:right="580"/>
        <w:outlineLvl w:val="1"/>
        <w:rPr>
          <w:rFonts w:cs="Arial"/>
        </w:rPr>
      </w:pPr>
      <w:r w:rsidRPr="009C6563">
        <w:rPr>
          <w:rFonts w:cs="Arial"/>
        </w:rPr>
        <w:t xml:space="preserve">DoD policy </w:t>
      </w:r>
      <w:r w:rsidR="00B17BE6">
        <w:rPr>
          <w:rFonts w:cs="Arial"/>
        </w:rPr>
        <w:t xml:space="preserve">states </w:t>
      </w:r>
      <w:r w:rsidRPr="009C6563">
        <w:rPr>
          <w:rFonts w:cs="Arial"/>
        </w:rPr>
        <w:t>that:</w:t>
      </w:r>
    </w:p>
    <w:p w14:paraId="73C13F6E" w14:textId="77777777" w:rsidR="006D612F" w:rsidRDefault="00037DC9" w:rsidP="006D612F">
      <w:pPr>
        <w:pStyle w:val="CM60"/>
        <w:spacing w:after="240" w:line="276" w:lineRule="atLeast"/>
        <w:ind w:right="580" w:firstLine="540"/>
        <w:rPr>
          <w:rFonts w:cs="Arial"/>
        </w:rPr>
      </w:pPr>
      <w:r w:rsidRPr="009C6563">
        <w:rPr>
          <w:rFonts w:cs="Arial"/>
        </w:rPr>
        <w:t>C1.4.1</w:t>
      </w:r>
      <w:r w:rsidR="00CA4BB2">
        <w:rPr>
          <w:rFonts w:cs="Arial"/>
        </w:rPr>
        <w:t xml:space="preserve">. </w:t>
      </w:r>
      <w:r w:rsidR="00380871">
        <w:rPr>
          <w:rFonts w:cs="Arial"/>
        </w:rPr>
        <w:t xml:space="preserve"> </w:t>
      </w:r>
      <w:r w:rsidR="00CA4BB2" w:rsidRPr="009C6563">
        <w:rPr>
          <w:rFonts w:cs="Arial"/>
        </w:rPr>
        <w:t>DLA</w:t>
      </w:r>
      <w:r w:rsidR="00AD7F80">
        <w:rPr>
          <w:rFonts w:cs="Arial"/>
        </w:rPr>
        <w:t xml:space="preserve"> Transaction Services</w:t>
      </w:r>
      <w:r w:rsidR="00AD7F80" w:rsidRPr="009C6563">
        <w:rPr>
          <w:rFonts w:cs="Arial"/>
        </w:rPr>
        <w:t xml:space="preserve"> </w:t>
      </w:r>
      <w:r w:rsidRPr="009C6563">
        <w:rPr>
          <w:rFonts w:cs="Arial"/>
        </w:rPr>
        <w:t>procedures shall be disseminated, as required, to the using levels of the DoD Components.  Supplemental procedures issued by the DoD Components or other organizations are authorized when additional detailed instructions are required.</w:t>
      </w:r>
    </w:p>
    <w:p w14:paraId="73C13F6F" w14:textId="77777777" w:rsidR="006D612F" w:rsidRPr="006407D0" w:rsidRDefault="00037DC9" w:rsidP="006D612F">
      <w:pPr>
        <w:pStyle w:val="CM60"/>
        <w:spacing w:after="240" w:line="276" w:lineRule="atLeast"/>
        <w:ind w:right="580" w:firstLine="540"/>
        <w:rPr>
          <w:rFonts w:cs="Arial"/>
        </w:rPr>
      </w:pPr>
      <w:r w:rsidRPr="009C6563">
        <w:rPr>
          <w:rFonts w:cs="Arial"/>
        </w:rPr>
        <w:t>C1.4.2</w:t>
      </w:r>
      <w:r w:rsidR="00CA4BB2">
        <w:rPr>
          <w:rFonts w:cs="Arial"/>
        </w:rPr>
        <w:t xml:space="preserve">. </w:t>
      </w:r>
      <w:r w:rsidR="00380871">
        <w:rPr>
          <w:rFonts w:cs="Arial"/>
        </w:rPr>
        <w:t xml:space="preserve"> </w:t>
      </w:r>
      <w:r w:rsidR="00CA4BB2" w:rsidRPr="009C6563">
        <w:rPr>
          <w:rFonts w:cs="Arial"/>
        </w:rPr>
        <w:t>DLA</w:t>
      </w:r>
      <w:r w:rsidR="00AD7F80" w:rsidRPr="006407D0">
        <w:rPr>
          <w:rFonts w:cs="Arial"/>
        </w:rPr>
        <w:t xml:space="preserve"> Transaction</w:t>
      </w:r>
      <w:r w:rsidR="00CA4BB2">
        <w:rPr>
          <w:rFonts w:cs="Arial"/>
        </w:rPr>
        <w:t xml:space="preserve"> </w:t>
      </w:r>
      <w:r w:rsidR="00AD7F80" w:rsidRPr="006407D0">
        <w:rPr>
          <w:rFonts w:cs="Arial"/>
        </w:rPr>
        <w:t xml:space="preserve">Services </w:t>
      </w:r>
      <w:r w:rsidRPr="006407D0">
        <w:rPr>
          <w:rFonts w:cs="Arial"/>
        </w:rPr>
        <w:t>corporate services shall be used at all levels within each of the DoD Components.  Exceptions for the intra-DoD Component</w:t>
      </w:r>
      <w:r w:rsidR="009D5100" w:rsidRPr="006407D0">
        <w:rPr>
          <w:rFonts w:cs="Arial"/>
        </w:rPr>
        <w:t xml:space="preserve"> </w:t>
      </w:r>
      <w:r w:rsidRPr="006407D0">
        <w:rPr>
          <w:rFonts w:cs="Arial"/>
        </w:rPr>
        <w:t xml:space="preserve">technical services, when based on compelling operational or economic justification, </w:t>
      </w:r>
      <w:r w:rsidR="00271F53" w:rsidRPr="006407D0">
        <w:rPr>
          <w:rFonts w:cs="Arial"/>
        </w:rPr>
        <w:t>shall</w:t>
      </w:r>
      <w:r w:rsidRPr="006407D0">
        <w:rPr>
          <w:rFonts w:cs="Arial"/>
        </w:rPr>
        <w:t xml:space="preserve"> be considered under DoD Directive </w:t>
      </w:r>
      <w:r w:rsidR="00141194" w:rsidRPr="00E4385F">
        <w:rPr>
          <w:rFonts w:cs="Arial"/>
        </w:rPr>
        <w:t xml:space="preserve">(DoDD) </w:t>
      </w:r>
      <w:r w:rsidRPr="006407D0">
        <w:rPr>
          <w:rFonts w:cs="Arial"/>
        </w:rPr>
        <w:t>8190</w:t>
      </w:r>
      <w:r w:rsidR="00EA1EEE" w:rsidRPr="006407D0">
        <w:rPr>
          <w:rFonts w:cs="Arial"/>
        </w:rPr>
        <w:t>.1</w:t>
      </w:r>
      <w:r w:rsidR="006407D0" w:rsidRPr="006407D0">
        <w:rPr>
          <w:rFonts w:cs="Arial"/>
        </w:rPr>
        <w:t xml:space="preserve">, </w:t>
      </w:r>
      <w:r w:rsidR="006407D0" w:rsidRPr="00E4385F">
        <w:rPr>
          <w:rFonts w:eastAsiaTheme="minorHAnsi" w:cs="Arial"/>
        </w:rPr>
        <w:t>DoD</w:t>
      </w:r>
      <w:r w:rsidR="006407D0" w:rsidRPr="006407D0">
        <w:rPr>
          <w:rFonts w:cs="Arial"/>
        </w:rPr>
        <w:t xml:space="preserve"> Logistics Use of Electronic Data Interchange (EDI) Standards, May 5</w:t>
      </w:r>
      <w:r w:rsidR="006407D0">
        <w:rPr>
          <w:rFonts w:cs="Arial"/>
        </w:rPr>
        <w:t>,</w:t>
      </w:r>
      <w:r w:rsidR="006407D0" w:rsidRPr="006407D0">
        <w:rPr>
          <w:rFonts w:cs="Arial"/>
        </w:rPr>
        <w:t xml:space="preserve"> 2000</w:t>
      </w:r>
      <w:r w:rsidRPr="006407D0">
        <w:rPr>
          <w:rFonts w:cs="Arial"/>
        </w:rPr>
        <w:t>.</w:t>
      </w:r>
    </w:p>
    <w:p w14:paraId="73C13F70" w14:textId="77777777" w:rsidR="006D612F" w:rsidRPr="006407D0" w:rsidRDefault="00037DC9" w:rsidP="006D612F">
      <w:pPr>
        <w:pStyle w:val="CM60"/>
        <w:spacing w:after="240" w:line="276" w:lineRule="atLeast"/>
        <w:ind w:right="580" w:firstLine="540"/>
        <w:rPr>
          <w:rFonts w:cs="Arial"/>
        </w:rPr>
      </w:pPr>
      <w:r w:rsidRPr="009C6563">
        <w:rPr>
          <w:rFonts w:cs="Arial"/>
        </w:rPr>
        <w:t>C1.4.3</w:t>
      </w:r>
      <w:r w:rsidR="006407D0">
        <w:rPr>
          <w:rFonts w:cs="Arial"/>
        </w:rPr>
        <w:t xml:space="preserve">. </w:t>
      </w:r>
      <w:r w:rsidR="00380871">
        <w:rPr>
          <w:rFonts w:cs="Arial"/>
        </w:rPr>
        <w:t xml:space="preserve"> </w:t>
      </w:r>
      <w:r w:rsidR="006407D0" w:rsidRPr="009C6563">
        <w:rPr>
          <w:rFonts w:cs="Arial"/>
        </w:rPr>
        <w:t>The</w:t>
      </w:r>
      <w:r w:rsidRPr="009C6563">
        <w:rPr>
          <w:rFonts w:cs="Arial"/>
        </w:rPr>
        <w:t xml:space="preserve"> DoD Components shall not duplicate the telecommunications support, archiving and storage, </w:t>
      </w:r>
      <w:r w:rsidR="006407D0">
        <w:rPr>
          <w:rFonts w:cs="Arial"/>
        </w:rPr>
        <w:t xml:space="preserve">ASC X12 transaction </w:t>
      </w:r>
      <w:r w:rsidRPr="009C6563">
        <w:rPr>
          <w:rFonts w:cs="Arial"/>
        </w:rPr>
        <w:t>translation,</w:t>
      </w:r>
      <w:r w:rsidR="006407D0">
        <w:rPr>
          <w:rFonts w:cs="Arial"/>
        </w:rPr>
        <w:t xml:space="preserve"> </w:t>
      </w:r>
      <w:r w:rsidR="00892463" w:rsidRPr="006407D0">
        <w:t>DLSS</w:t>
      </w:r>
      <w:r w:rsidR="00087E09">
        <w:t xml:space="preserve"> (80 card column </w:t>
      </w:r>
      <w:r w:rsidR="00892463" w:rsidRPr="00E4385F">
        <w:rPr>
          <w:rFonts w:cs="Arial"/>
        </w:rPr>
        <w:t>legacy</w:t>
      </w:r>
      <w:r w:rsidR="00087E09">
        <w:rPr>
          <w:rFonts w:cs="Arial"/>
        </w:rPr>
        <w:t>)</w:t>
      </w:r>
      <w:r w:rsidR="00892463" w:rsidRPr="00E4385F">
        <w:rPr>
          <w:rFonts w:cs="Arial"/>
        </w:rPr>
        <w:t xml:space="preserve"> transaction</w:t>
      </w:r>
      <w:r w:rsidR="004A779A" w:rsidRPr="006407D0">
        <w:rPr>
          <w:rFonts w:cs="Arial"/>
        </w:rPr>
        <w:t xml:space="preserve"> </w:t>
      </w:r>
      <w:r w:rsidR="004A779A" w:rsidRPr="00A7405A">
        <w:rPr>
          <w:rFonts w:cs="Arial"/>
        </w:rPr>
        <w:t>transformation</w:t>
      </w:r>
      <w:r w:rsidRPr="006407D0">
        <w:rPr>
          <w:rFonts w:cs="Arial"/>
        </w:rPr>
        <w:t xml:space="preserve"> </w:t>
      </w:r>
      <w:r w:rsidRPr="009C6563">
        <w:rPr>
          <w:rFonts w:cs="Arial"/>
        </w:rPr>
        <w:t xml:space="preserve">processes, </w:t>
      </w:r>
      <w:r w:rsidR="006407D0">
        <w:rPr>
          <w:rFonts w:cs="Arial"/>
        </w:rPr>
        <w:t>or</w:t>
      </w:r>
      <w:r w:rsidR="006407D0" w:rsidRPr="009C6563">
        <w:rPr>
          <w:rFonts w:cs="Arial"/>
        </w:rPr>
        <w:t xml:space="preserve"> </w:t>
      </w:r>
      <w:r w:rsidRPr="009C6563">
        <w:rPr>
          <w:rFonts w:cs="Arial"/>
        </w:rPr>
        <w:t xml:space="preserve">other </w:t>
      </w:r>
      <w:r w:rsidR="006407D0">
        <w:rPr>
          <w:rFonts w:cs="Arial"/>
        </w:rPr>
        <w:t xml:space="preserve">transaction </w:t>
      </w:r>
      <w:r w:rsidRPr="009C6563">
        <w:rPr>
          <w:rFonts w:cs="Arial"/>
        </w:rPr>
        <w:t xml:space="preserve">services being </w:t>
      </w:r>
      <w:r w:rsidR="006407D0">
        <w:rPr>
          <w:rFonts w:cs="Arial"/>
        </w:rPr>
        <w:t>provid</w:t>
      </w:r>
      <w:r w:rsidR="006407D0" w:rsidRPr="009C6563">
        <w:rPr>
          <w:rFonts w:cs="Arial"/>
        </w:rPr>
        <w:t xml:space="preserve">ed </w:t>
      </w:r>
      <w:r w:rsidRPr="009C6563">
        <w:rPr>
          <w:rFonts w:cs="Arial"/>
        </w:rPr>
        <w:t xml:space="preserve">by </w:t>
      </w:r>
      <w:r w:rsidR="00F21454" w:rsidRPr="00A7405A">
        <w:rPr>
          <w:rFonts w:cs="Arial"/>
          <w:color w:val="000000"/>
        </w:rPr>
        <w:t>DLA Transaction Services</w:t>
      </w:r>
      <w:r w:rsidRPr="006407D0">
        <w:rPr>
          <w:rFonts w:cs="Arial"/>
        </w:rPr>
        <w:t>.</w:t>
      </w:r>
    </w:p>
    <w:p w14:paraId="73C13F71" w14:textId="77777777" w:rsidR="006D612F" w:rsidRDefault="00037DC9" w:rsidP="006D612F">
      <w:pPr>
        <w:pStyle w:val="CM60"/>
        <w:spacing w:after="240" w:line="276" w:lineRule="atLeast"/>
        <w:ind w:right="580" w:firstLine="540"/>
        <w:rPr>
          <w:rFonts w:cs="Arial"/>
        </w:rPr>
      </w:pPr>
      <w:r w:rsidRPr="009C6563">
        <w:rPr>
          <w:rFonts w:cs="Arial"/>
        </w:rPr>
        <w:t>C1.4.4</w:t>
      </w:r>
      <w:r w:rsidR="009A60BB">
        <w:rPr>
          <w:rFonts w:cs="Arial"/>
        </w:rPr>
        <w:t xml:space="preserve">. </w:t>
      </w:r>
      <w:r w:rsidR="00380871">
        <w:rPr>
          <w:rFonts w:cs="Arial"/>
        </w:rPr>
        <w:t xml:space="preserve"> </w:t>
      </w:r>
      <w:r w:rsidR="009A60BB" w:rsidRPr="009C6563">
        <w:rPr>
          <w:rFonts w:cs="Arial"/>
        </w:rPr>
        <w:t>DLA</w:t>
      </w:r>
      <w:r w:rsidR="00F21454" w:rsidRPr="001A5E8F">
        <w:rPr>
          <w:rFonts w:cs="Arial"/>
          <w:b/>
          <w:i/>
          <w:color w:val="000000"/>
        </w:rPr>
        <w:t xml:space="preserve"> </w:t>
      </w:r>
      <w:r w:rsidR="00F21454" w:rsidRPr="00A7405A">
        <w:rPr>
          <w:rFonts w:cs="Arial"/>
          <w:color w:val="000000"/>
        </w:rPr>
        <w:t>Transaction Services</w:t>
      </w:r>
      <w:r w:rsidRPr="009C6563">
        <w:rPr>
          <w:rFonts w:cs="Arial"/>
        </w:rPr>
        <w:t xml:space="preserve"> shall be the logistics community’s authoritative source for end-to-end </w:t>
      </w:r>
      <w:r w:rsidR="004A779A" w:rsidRPr="00A7405A">
        <w:rPr>
          <w:rFonts w:cs="Arial"/>
        </w:rPr>
        <w:t>system</w:t>
      </w:r>
      <w:r w:rsidRPr="009C6563">
        <w:rPr>
          <w:rFonts w:cs="Arial"/>
        </w:rPr>
        <w:t xml:space="preserve"> performance metrics.</w:t>
      </w:r>
    </w:p>
    <w:p w14:paraId="73C13F72" w14:textId="77777777" w:rsidR="006D612F" w:rsidRDefault="00037DC9" w:rsidP="006D612F">
      <w:pPr>
        <w:pStyle w:val="CM60"/>
        <w:spacing w:after="240" w:line="276" w:lineRule="atLeast"/>
        <w:ind w:right="580" w:firstLine="540"/>
        <w:rPr>
          <w:rFonts w:cs="Arial"/>
        </w:rPr>
      </w:pPr>
      <w:r w:rsidRPr="009C6563">
        <w:rPr>
          <w:rFonts w:cs="Arial"/>
        </w:rPr>
        <w:t>C1.4.5</w:t>
      </w:r>
      <w:r w:rsidR="009A60BB">
        <w:rPr>
          <w:rFonts w:cs="Arial"/>
        </w:rPr>
        <w:t xml:space="preserve">. </w:t>
      </w:r>
      <w:r w:rsidR="00380871">
        <w:rPr>
          <w:rFonts w:cs="Arial"/>
        </w:rPr>
        <w:t xml:space="preserve"> </w:t>
      </w:r>
      <w:r w:rsidR="009A60BB" w:rsidRPr="009C6563">
        <w:rPr>
          <w:rFonts w:cs="Arial"/>
        </w:rPr>
        <w:t>The</w:t>
      </w:r>
      <w:r w:rsidRPr="009C6563">
        <w:rPr>
          <w:rFonts w:cs="Arial"/>
        </w:rPr>
        <w:t xml:space="preserve"> DoD Components shall program </w:t>
      </w:r>
      <w:r w:rsidR="0065244B">
        <w:rPr>
          <w:rFonts w:cs="Arial"/>
        </w:rPr>
        <w:t xml:space="preserve">for </w:t>
      </w:r>
      <w:r w:rsidRPr="009C6563">
        <w:rPr>
          <w:rFonts w:cs="Arial"/>
        </w:rPr>
        <w:t xml:space="preserve">and fund </w:t>
      </w:r>
      <w:r w:rsidR="00AD7F80">
        <w:rPr>
          <w:rFonts w:cs="Arial"/>
        </w:rPr>
        <w:t>DLA Transaction Services</w:t>
      </w:r>
      <w:r w:rsidRPr="009C6563">
        <w:rPr>
          <w:rFonts w:cs="Arial"/>
        </w:rPr>
        <w:t xml:space="preserve"> through their respective planning, programming, and budget</w:t>
      </w:r>
      <w:r w:rsidR="009A60BB">
        <w:rPr>
          <w:rFonts w:cs="Arial"/>
        </w:rPr>
        <w:t>ing</w:t>
      </w:r>
      <w:r w:rsidRPr="009C6563">
        <w:rPr>
          <w:rFonts w:cs="Arial"/>
        </w:rPr>
        <w:t xml:space="preserve"> system process</w:t>
      </w:r>
      <w:r w:rsidR="004A779A" w:rsidRPr="00A83DD3">
        <w:rPr>
          <w:rFonts w:cs="Arial"/>
        </w:rPr>
        <w:t>es</w:t>
      </w:r>
      <w:r w:rsidRPr="009C6563">
        <w:rPr>
          <w:rFonts w:cs="Arial"/>
        </w:rPr>
        <w:t>.</w:t>
      </w:r>
    </w:p>
    <w:p w14:paraId="73C13F73" w14:textId="77777777" w:rsidR="006D612F" w:rsidRDefault="00037DC9" w:rsidP="006D612F">
      <w:pPr>
        <w:pStyle w:val="CM60"/>
        <w:spacing w:after="240" w:line="278" w:lineRule="atLeast"/>
        <w:ind w:right="580"/>
        <w:outlineLvl w:val="1"/>
        <w:rPr>
          <w:rFonts w:cs="Arial"/>
        </w:rPr>
      </w:pPr>
      <w:bookmarkStart w:id="9" w:name="_Toc251241982"/>
      <w:r w:rsidRPr="009C6563">
        <w:rPr>
          <w:rFonts w:cs="Arial"/>
        </w:rPr>
        <w:t>C1.5</w:t>
      </w:r>
      <w:r w:rsidR="00A52444">
        <w:rPr>
          <w:rFonts w:cs="Arial"/>
        </w:rPr>
        <w:t>.</w:t>
      </w:r>
      <w:r w:rsidRPr="009C6563">
        <w:rPr>
          <w:rFonts w:cs="Arial"/>
        </w:rPr>
        <w:t xml:space="preserve"> </w:t>
      </w:r>
      <w:r w:rsidR="00380871">
        <w:rPr>
          <w:rFonts w:cs="Arial"/>
        </w:rPr>
        <w:t xml:space="preserve"> </w:t>
      </w:r>
      <w:r w:rsidRPr="009C6563">
        <w:rPr>
          <w:rFonts w:cs="Arial"/>
          <w:u w:val="single"/>
        </w:rPr>
        <w:t>RESPONSIBILITIES</w:t>
      </w:r>
      <w:bookmarkEnd w:id="9"/>
    </w:p>
    <w:p w14:paraId="73C13F74" w14:textId="77777777" w:rsidR="006D612F" w:rsidRDefault="00037DC9" w:rsidP="006D612F">
      <w:pPr>
        <w:pStyle w:val="CM60"/>
        <w:spacing w:after="240" w:line="276" w:lineRule="atLeast"/>
        <w:ind w:right="580" w:firstLine="540"/>
        <w:rPr>
          <w:rFonts w:cs="Arial"/>
        </w:rPr>
      </w:pPr>
      <w:r w:rsidRPr="009C6563">
        <w:rPr>
          <w:rFonts w:cs="Arial"/>
        </w:rPr>
        <w:t>C1.5.1</w:t>
      </w:r>
      <w:r w:rsidR="009537FC">
        <w:rPr>
          <w:rFonts w:cs="Arial"/>
        </w:rPr>
        <w:t xml:space="preserve">. </w:t>
      </w:r>
      <w:r w:rsidR="00380871">
        <w:rPr>
          <w:rFonts w:cs="Arial"/>
        </w:rPr>
        <w:t xml:space="preserve"> </w:t>
      </w:r>
      <w:r w:rsidR="009537FC" w:rsidRPr="009C6563">
        <w:rPr>
          <w:rFonts w:cs="Arial"/>
        </w:rPr>
        <w:t>Under</w:t>
      </w:r>
      <w:r w:rsidRPr="009C6563">
        <w:rPr>
          <w:rFonts w:cs="Arial"/>
        </w:rPr>
        <w:t xml:space="preserve"> provisions of DoD </w:t>
      </w:r>
      <w:r w:rsidR="00EA1EEE">
        <w:rPr>
          <w:rFonts w:cs="Arial"/>
        </w:rPr>
        <w:t>Directive 8190.1</w:t>
      </w:r>
      <w:r w:rsidRPr="009C6563">
        <w:rPr>
          <w:rFonts w:cs="Arial"/>
        </w:rPr>
        <w:t xml:space="preserve"> and DoD </w:t>
      </w:r>
      <w:r w:rsidR="00551BD1">
        <w:rPr>
          <w:rFonts w:cs="Arial"/>
        </w:rPr>
        <w:t xml:space="preserve">Regulation </w:t>
      </w:r>
      <w:r w:rsidRPr="009C6563">
        <w:rPr>
          <w:rFonts w:cs="Arial"/>
        </w:rPr>
        <w:t>4140.</w:t>
      </w:r>
      <w:r w:rsidR="009537FC" w:rsidRPr="00A7405A">
        <w:rPr>
          <w:rFonts w:cs="Arial"/>
        </w:rPr>
        <w:t>0</w:t>
      </w:r>
      <w:r w:rsidR="009537FC" w:rsidRPr="009C6563">
        <w:rPr>
          <w:rFonts w:cs="Arial"/>
        </w:rPr>
        <w:t>1</w:t>
      </w:r>
      <w:r w:rsidR="00C2369F">
        <w:rPr>
          <w:rFonts w:cs="Arial"/>
        </w:rPr>
        <w:t>-</w:t>
      </w:r>
      <w:r w:rsidR="005149F4" w:rsidRPr="003E6549">
        <w:rPr>
          <w:rFonts w:cs="Arial"/>
        </w:rPr>
        <w:t>R</w:t>
      </w:r>
      <w:r w:rsidRPr="003E6549">
        <w:rPr>
          <w:rFonts w:cs="Arial"/>
        </w:rPr>
        <w:t>,</w:t>
      </w:r>
      <w:r w:rsidRPr="009C6563">
        <w:rPr>
          <w:rFonts w:cs="Arial"/>
        </w:rPr>
        <w:t xml:space="preserve"> the </w:t>
      </w:r>
      <w:r w:rsidR="009537FC">
        <w:rPr>
          <w:rFonts w:cs="Arial"/>
        </w:rPr>
        <w:t>Office of the Assistant</w:t>
      </w:r>
      <w:r w:rsidR="00551BD1">
        <w:rPr>
          <w:rFonts w:cs="Arial"/>
        </w:rPr>
        <w:t xml:space="preserve"> </w:t>
      </w:r>
      <w:r w:rsidRPr="00897E55">
        <w:rPr>
          <w:rFonts w:cs="Arial"/>
        </w:rPr>
        <w:t>Secretary of Defense (Logistics and Materiel Readiness) (</w:t>
      </w:r>
      <w:r w:rsidR="00B8717B" w:rsidRPr="00A7405A">
        <w:rPr>
          <w:rFonts w:cs="Arial"/>
        </w:rPr>
        <w:t>A</w:t>
      </w:r>
      <w:r w:rsidRPr="00897E55">
        <w:rPr>
          <w:rFonts w:cs="Arial"/>
        </w:rPr>
        <w:t>SD (L&amp;MR)</w:t>
      </w:r>
      <w:r w:rsidR="00897E55" w:rsidRPr="00897E55">
        <w:rPr>
          <w:rFonts w:cs="Arial"/>
        </w:rPr>
        <w:t>)</w:t>
      </w:r>
      <w:r w:rsidRPr="009C6563">
        <w:rPr>
          <w:rFonts w:cs="Arial"/>
        </w:rPr>
        <w:t xml:space="preserve"> shall oversee and direct the implementation </w:t>
      </w:r>
      <w:r w:rsidR="00450A65">
        <w:rPr>
          <w:rFonts w:cs="Arial"/>
        </w:rPr>
        <w:t xml:space="preserve">of </w:t>
      </w:r>
      <w:r w:rsidRPr="009C6563">
        <w:rPr>
          <w:rFonts w:cs="Arial"/>
        </w:rPr>
        <w:t xml:space="preserve">and compliance with this Manual, as it relates to </w:t>
      </w:r>
      <w:r w:rsidR="00551BD1">
        <w:rPr>
          <w:rFonts w:cs="Arial"/>
        </w:rPr>
        <w:t xml:space="preserve">the </w:t>
      </w:r>
      <w:r w:rsidR="00AD7F80">
        <w:rPr>
          <w:rFonts w:cs="Arial"/>
        </w:rPr>
        <w:t>DLA Transaction Services</w:t>
      </w:r>
      <w:r w:rsidR="00551BD1">
        <w:rPr>
          <w:rFonts w:cs="Arial"/>
        </w:rPr>
        <w:t xml:space="preserve"> and </w:t>
      </w:r>
      <w:r w:rsidR="00450A65">
        <w:rPr>
          <w:rFonts w:cs="Arial"/>
        </w:rPr>
        <w:t xml:space="preserve">its subordinate systems including the DAAS and </w:t>
      </w:r>
      <w:r w:rsidR="00551BD1">
        <w:rPr>
          <w:rFonts w:cs="Arial"/>
        </w:rPr>
        <w:t xml:space="preserve">the </w:t>
      </w:r>
      <w:r w:rsidRPr="009C6563">
        <w:rPr>
          <w:rFonts w:cs="Arial"/>
        </w:rPr>
        <w:t xml:space="preserve">ILCS.  In carrying out this responsibility, the </w:t>
      </w:r>
      <w:r w:rsidR="00B8717B">
        <w:rPr>
          <w:rFonts w:cs="Arial"/>
        </w:rPr>
        <w:t>A</w:t>
      </w:r>
      <w:r w:rsidR="008841C1">
        <w:rPr>
          <w:rFonts w:cs="Arial"/>
        </w:rPr>
        <w:t>S</w:t>
      </w:r>
      <w:r w:rsidRPr="00897E55">
        <w:rPr>
          <w:rFonts w:cs="Arial"/>
        </w:rPr>
        <w:t>D (L&amp;MR)</w:t>
      </w:r>
      <w:r w:rsidR="00EB5465" w:rsidRPr="003E6549">
        <w:rPr>
          <w:rFonts w:cs="Arial"/>
        </w:rPr>
        <w:t xml:space="preserve"> </w:t>
      </w:r>
      <w:r w:rsidRPr="009C6563">
        <w:rPr>
          <w:rFonts w:cs="Arial"/>
        </w:rPr>
        <w:t>shall:</w:t>
      </w:r>
    </w:p>
    <w:p w14:paraId="73C13F75" w14:textId="77777777" w:rsidR="006D612F" w:rsidRDefault="00037DC9" w:rsidP="006D612F">
      <w:pPr>
        <w:pStyle w:val="CM60"/>
        <w:spacing w:after="240" w:line="276" w:lineRule="atLeast"/>
        <w:ind w:right="580" w:firstLine="1080"/>
        <w:rPr>
          <w:rFonts w:cs="Arial"/>
        </w:rPr>
      </w:pPr>
      <w:r w:rsidRPr="009C6563">
        <w:rPr>
          <w:rFonts w:cs="Arial"/>
        </w:rPr>
        <w:t>C1.5.1.1</w:t>
      </w:r>
      <w:r w:rsidR="00CA4BB2">
        <w:rPr>
          <w:rFonts w:cs="Arial"/>
        </w:rPr>
        <w:t xml:space="preserve">. </w:t>
      </w:r>
      <w:r w:rsidR="00380871">
        <w:rPr>
          <w:rFonts w:cs="Arial"/>
        </w:rPr>
        <w:t xml:space="preserve"> </w:t>
      </w:r>
      <w:r w:rsidR="00CA4BB2" w:rsidRPr="009C6563">
        <w:rPr>
          <w:rFonts w:cs="Arial"/>
        </w:rPr>
        <w:t>Approve</w:t>
      </w:r>
      <w:r w:rsidRPr="009C6563">
        <w:rPr>
          <w:rFonts w:cs="Arial"/>
        </w:rPr>
        <w:t xml:space="preserve"> the development of new </w:t>
      </w:r>
      <w:r w:rsidR="00AD7F80">
        <w:rPr>
          <w:rFonts w:cs="Arial"/>
        </w:rPr>
        <w:t>DLA Transaction Services</w:t>
      </w:r>
      <w:r w:rsidR="00AD7F80" w:rsidRPr="009C6563">
        <w:rPr>
          <w:rFonts w:cs="Arial"/>
        </w:rPr>
        <w:t xml:space="preserve"> </w:t>
      </w:r>
      <w:r w:rsidRPr="009C6563">
        <w:rPr>
          <w:rFonts w:cs="Arial"/>
        </w:rPr>
        <w:t>assignments or revisions to existing assignments.</w:t>
      </w:r>
    </w:p>
    <w:p w14:paraId="73C13F76" w14:textId="77777777" w:rsidR="006D612F" w:rsidRDefault="00037DC9" w:rsidP="006D612F">
      <w:pPr>
        <w:pStyle w:val="CM60"/>
        <w:spacing w:after="240" w:line="276" w:lineRule="atLeast"/>
        <w:ind w:right="580" w:firstLine="1080"/>
        <w:rPr>
          <w:rFonts w:cs="Arial"/>
        </w:rPr>
      </w:pPr>
      <w:r w:rsidRPr="009C6563">
        <w:rPr>
          <w:rFonts w:cs="Arial"/>
        </w:rPr>
        <w:t>C1.5.1.2</w:t>
      </w:r>
      <w:r w:rsidR="00CA4BB2">
        <w:rPr>
          <w:rFonts w:cs="Arial"/>
        </w:rPr>
        <w:t xml:space="preserve">. </w:t>
      </w:r>
      <w:r w:rsidR="00380871">
        <w:rPr>
          <w:rFonts w:cs="Arial"/>
        </w:rPr>
        <w:t xml:space="preserve"> </w:t>
      </w:r>
      <w:r w:rsidR="00CA4BB2" w:rsidRPr="009C6563">
        <w:rPr>
          <w:rFonts w:cs="Arial"/>
        </w:rPr>
        <w:t>Provide</w:t>
      </w:r>
      <w:r w:rsidRPr="009C6563">
        <w:rPr>
          <w:rFonts w:cs="Arial"/>
        </w:rPr>
        <w:t xml:space="preserve"> the Defense Logistics Agency (DLA) Enterprise </w:t>
      </w:r>
      <w:r w:rsidR="0058226E">
        <w:rPr>
          <w:rFonts w:cs="Arial"/>
        </w:rPr>
        <w:t>Solutions</w:t>
      </w:r>
      <w:r w:rsidRPr="009C6563">
        <w:rPr>
          <w:rFonts w:cs="Arial"/>
        </w:rPr>
        <w:t xml:space="preserve"> (J64) with policy guidance concerning the design, development, </w:t>
      </w:r>
      <w:r w:rsidRPr="009C6563">
        <w:rPr>
          <w:rFonts w:cs="Arial"/>
        </w:rPr>
        <w:lastRenderedPageBreak/>
        <w:t xml:space="preserve">documentation, and maintenance of </w:t>
      </w:r>
      <w:r w:rsidR="00AD7F80">
        <w:rPr>
          <w:rFonts w:cs="Arial"/>
        </w:rPr>
        <w:t>DLA Transaction Services</w:t>
      </w:r>
      <w:r w:rsidR="008D0C95">
        <w:rPr>
          <w:rFonts w:cs="Arial"/>
        </w:rPr>
        <w:t>’</w:t>
      </w:r>
      <w:r w:rsidR="00AD7F80" w:rsidRPr="009C6563">
        <w:rPr>
          <w:rFonts w:cs="Arial"/>
        </w:rPr>
        <w:t xml:space="preserve"> </w:t>
      </w:r>
      <w:r w:rsidRPr="009C6563">
        <w:rPr>
          <w:rFonts w:cs="Arial"/>
        </w:rPr>
        <w:t>procedures.</w:t>
      </w:r>
    </w:p>
    <w:p w14:paraId="73C13F77" w14:textId="77777777" w:rsidR="006D612F" w:rsidRPr="00A3541C" w:rsidRDefault="00037DC9" w:rsidP="006D612F">
      <w:pPr>
        <w:pStyle w:val="CM60"/>
        <w:spacing w:after="240" w:line="276" w:lineRule="atLeast"/>
        <w:ind w:right="580" w:firstLine="1080"/>
        <w:rPr>
          <w:rFonts w:cs="Arial"/>
        </w:rPr>
      </w:pPr>
      <w:r w:rsidRPr="009C6563">
        <w:rPr>
          <w:rFonts w:cs="Arial"/>
        </w:rPr>
        <w:t>C1.5.1.3</w:t>
      </w:r>
      <w:r w:rsidR="00A3541C">
        <w:rPr>
          <w:rFonts w:cs="Arial"/>
        </w:rPr>
        <w:t xml:space="preserve">. </w:t>
      </w:r>
      <w:r w:rsidR="00380871">
        <w:rPr>
          <w:rFonts w:cs="Arial"/>
        </w:rPr>
        <w:t xml:space="preserve"> </w:t>
      </w:r>
      <w:r w:rsidR="00A3541C" w:rsidRPr="009C6563">
        <w:rPr>
          <w:rFonts w:cs="Arial"/>
        </w:rPr>
        <w:t>Review</w:t>
      </w:r>
      <w:r w:rsidRPr="009C6563">
        <w:rPr>
          <w:rFonts w:cs="Arial"/>
        </w:rPr>
        <w:t xml:space="preserve"> and approve the DLA </w:t>
      </w:r>
      <w:r w:rsidR="00866B5F">
        <w:rPr>
          <w:rFonts w:cs="Arial"/>
        </w:rPr>
        <w:t>Enterprise Solutions</w:t>
      </w:r>
      <w:r w:rsidR="0058226E" w:rsidRPr="009C6563">
        <w:rPr>
          <w:rFonts w:cs="Arial"/>
        </w:rPr>
        <w:t xml:space="preserve"> </w:t>
      </w:r>
      <w:r w:rsidRPr="009C6563">
        <w:rPr>
          <w:rFonts w:cs="Arial"/>
        </w:rPr>
        <w:t>(J6</w:t>
      </w:r>
      <w:r w:rsidR="00866B5F">
        <w:rPr>
          <w:rFonts w:cs="Arial"/>
        </w:rPr>
        <w:t>4</w:t>
      </w:r>
      <w:r w:rsidR="00A3541C">
        <w:rPr>
          <w:rFonts w:cs="Arial"/>
        </w:rPr>
        <w:t>)</w:t>
      </w:r>
      <w:r w:rsidRPr="009C6563">
        <w:rPr>
          <w:rFonts w:cs="Arial"/>
        </w:rPr>
        <w:t xml:space="preserve"> plans, priorities, and schedules for </w:t>
      </w:r>
      <w:r w:rsidR="00AD7F80">
        <w:rPr>
          <w:rFonts w:cs="Arial"/>
        </w:rPr>
        <w:t>DLA Transaction Services</w:t>
      </w:r>
      <w:r w:rsidR="004A779A" w:rsidRPr="009C6563">
        <w:rPr>
          <w:rFonts w:cs="Arial"/>
        </w:rPr>
        <w:t xml:space="preserve"> </w:t>
      </w:r>
      <w:r w:rsidR="004A779A" w:rsidRPr="00A7405A">
        <w:rPr>
          <w:rFonts w:cs="Arial"/>
        </w:rPr>
        <w:t>modernization</w:t>
      </w:r>
      <w:r w:rsidRPr="00A3541C">
        <w:rPr>
          <w:rFonts w:cs="Arial"/>
        </w:rPr>
        <w:t>.</w:t>
      </w:r>
    </w:p>
    <w:p w14:paraId="73C13F78" w14:textId="77777777" w:rsidR="006D612F" w:rsidRDefault="00037DC9" w:rsidP="006D612F">
      <w:pPr>
        <w:pStyle w:val="CM60"/>
        <w:spacing w:after="240" w:line="276" w:lineRule="atLeast"/>
        <w:ind w:right="580" w:firstLine="1080"/>
        <w:rPr>
          <w:rFonts w:cs="Arial"/>
        </w:rPr>
      </w:pPr>
      <w:r w:rsidRPr="009C6563">
        <w:rPr>
          <w:rFonts w:cs="Arial"/>
        </w:rPr>
        <w:t>C1.5.1.4</w:t>
      </w:r>
      <w:r w:rsidR="00A3541C">
        <w:rPr>
          <w:rFonts w:cs="Arial"/>
        </w:rPr>
        <w:t xml:space="preserve">. </w:t>
      </w:r>
      <w:r w:rsidR="00380871">
        <w:rPr>
          <w:rFonts w:cs="Arial"/>
        </w:rPr>
        <w:t xml:space="preserve"> </w:t>
      </w:r>
      <w:r w:rsidR="00A3541C" w:rsidRPr="009C6563">
        <w:rPr>
          <w:rFonts w:cs="Arial"/>
        </w:rPr>
        <w:t>Endorse</w:t>
      </w:r>
      <w:r w:rsidRPr="009C6563">
        <w:rPr>
          <w:rFonts w:cs="Arial"/>
        </w:rPr>
        <w:t xml:space="preserve"> new system</w:t>
      </w:r>
      <w:r w:rsidR="004A779A" w:rsidRPr="00A7405A">
        <w:rPr>
          <w:rFonts w:cs="Arial"/>
        </w:rPr>
        <w:t>s</w:t>
      </w:r>
      <w:r w:rsidRPr="009C6563">
        <w:rPr>
          <w:rFonts w:cs="Arial"/>
        </w:rPr>
        <w:t xml:space="preserve">, improvements, and expansion of the </w:t>
      </w:r>
      <w:r w:rsidR="00AD7F80">
        <w:rPr>
          <w:rFonts w:cs="Arial"/>
        </w:rPr>
        <w:t>DLA Transaction Services</w:t>
      </w:r>
      <w:r w:rsidRPr="009C6563">
        <w:rPr>
          <w:rFonts w:cs="Arial"/>
        </w:rPr>
        <w:t>.</w:t>
      </w:r>
    </w:p>
    <w:p w14:paraId="73C13F79" w14:textId="77777777" w:rsidR="006D612F" w:rsidRDefault="00037DC9" w:rsidP="006D612F">
      <w:pPr>
        <w:pStyle w:val="CM60"/>
        <w:spacing w:after="240" w:line="276" w:lineRule="atLeast"/>
        <w:ind w:right="580" w:firstLine="1080"/>
        <w:rPr>
          <w:rFonts w:cs="Arial"/>
        </w:rPr>
      </w:pPr>
      <w:r w:rsidRPr="009C6563">
        <w:rPr>
          <w:rFonts w:cs="Arial"/>
        </w:rPr>
        <w:t>C1.5.1.5</w:t>
      </w:r>
      <w:r w:rsidR="00CA4BB2">
        <w:rPr>
          <w:rFonts w:cs="Arial"/>
        </w:rPr>
        <w:t xml:space="preserve">. </w:t>
      </w:r>
      <w:r w:rsidR="00380871">
        <w:rPr>
          <w:rFonts w:cs="Arial"/>
        </w:rPr>
        <w:t xml:space="preserve"> </w:t>
      </w:r>
      <w:r w:rsidR="00CA4BB2" w:rsidRPr="009C6563">
        <w:rPr>
          <w:rFonts w:cs="Arial"/>
        </w:rPr>
        <w:t>Approve</w:t>
      </w:r>
      <w:r w:rsidRPr="009C6563">
        <w:rPr>
          <w:rFonts w:cs="Arial"/>
        </w:rPr>
        <w:t xml:space="preserve"> or disapprove the DoD Component requests to use a system other than the </w:t>
      </w:r>
      <w:r w:rsidR="00AD7F80">
        <w:rPr>
          <w:rFonts w:cs="Arial"/>
        </w:rPr>
        <w:t>DLA Transaction Services</w:t>
      </w:r>
      <w:r w:rsidRPr="009C6563">
        <w:rPr>
          <w:rFonts w:cs="Arial"/>
        </w:rPr>
        <w:t>.</w:t>
      </w:r>
    </w:p>
    <w:p w14:paraId="73C13F7A" w14:textId="77777777" w:rsidR="006D612F" w:rsidRDefault="00037DC9" w:rsidP="006D612F">
      <w:pPr>
        <w:pStyle w:val="CM17"/>
        <w:spacing w:after="240"/>
        <w:ind w:right="580" w:firstLine="1080"/>
        <w:rPr>
          <w:rFonts w:cs="Arial"/>
        </w:rPr>
      </w:pPr>
      <w:r w:rsidRPr="009C6563">
        <w:rPr>
          <w:rFonts w:cs="Arial"/>
        </w:rPr>
        <w:t>C1.5.1.6</w:t>
      </w:r>
      <w:r w:rsidR="00A52444">
        <w:rPr>
          <w:rFonts w:cs="Arial"/>
        </w:rPr>
        <w:t xml:space="preserve">. </w:t>
      </w:r>
      <w:r w:rsidR="00380871">
        <w:rPr>
          <w:rFonts w:cs="Arial"/>
        </w:rPr>
        <w:t xml:space="preserve"> </w:t>
      </w:r>
      <w:r w:rsidRPr="009C6563">
        <w:rPr>
          <w:rFonts w:cs="Arial"/>
        </w:rPr>
        <w:t xml:space="preserve">Resolve issues submitted by the DLA </w:t>
      </w:r>
      <w:r w:rsidR="0058226E">
        <w:rPr>
          <w:rFonts w:cs="Arial"/>
        </w:rPr>
        <w:t>Enterprise Solutions</w:t>
      </w:r>
      <w:r w:rsidR="0058226E" w:rsidRPr="009C6563">
        <w:rPr>
          <w:rFonts w:cs="Arial"/>
        </w:rPr>
        <w:t xml:space="preserve"> </w:t>
      </w:r>
      <w:r w:rsidRPr="009C6563">
        <w:rPr>
          <w:rFonts w:cs="Arial"/>
        </w:rPr>
        <w:t xml:space="preserve">(J64) concerning resources, policy, and requests for deviations or waivers from the use of </w:t>
      </w:r>
      <w:r w:rsidR="00AD7F80">
        <w:rPr>
          <w:rFonts w:cs="Arial"/>
        </w:rPr>
        <w:t>DLA Transaction Services</w:t>
      </w:r>
      <w:r w:rsidRPr="009C6563">
        <w:rPr>
          <w:rFonts w:cs="Arial"/>
        </w:rPr>
        <w:t xml:space="preserve">. </w:t>
      </w:r>
    </w:p>
    <w:p w14:paraId="73C13F7B" w14:textId="77777777" w:rsidR="006D612F" w:rsidRDefault="00037DC9" w:rsidP="006D612F">
      <w:pPr>
        <w:pStyle w:val="CM60"/>
        <w:spacing w:after="240" w:line="276" w:lineRule="atLeast"/>
        <w:ind w:right="580" w:firstLine="540"/>
        <w:rPr>
          <w:rFonts w:cs="Arial"/>
        </w:rPr>
      </w:pPr>
      <w:r w:rsidRPr="009C6563">
        <w:rPr>
          <w:rFonts w:cs="Arial"/>
        </w:rPr>
        <w:t>C1.5.2</w:t>
      </w:r>
      <w:r w:rsidR="008054E2">
        <w:rPr>
          <w:rFonts w:cs="Arial"/>
        </w:rPr>
        <w:t xml:space="preserve">. </w:t>
      </w:r>
      <w:r w:rsidR="00380871">
        <w:rPr>
          <w:rFonts w:cs="Arial"/>
        </w:rPr>
        <w:t xml:space="preserve"> </w:t>
      </w:r>
      <w:r w:rsidR="008054E2" w:rsidRPr="009C6563">
        <w:rPr>
          <w:rFonts w:cs="Arial"/>
        </w:rPr>
        <w:t>The</w:t>
      </w:r>
      <w:r w:rsidRPr="009C6563">
        <w:rPr>
          <w:rFonts w:cs="Arial"/>
        </w:rPr>
        <w:t xml:space="preserve"> </w:t>
      </w:r>
      <w:r w:rsidRPr="00741A79">
        <w:rPr>
          <w:rFonts w:cs="Arial"/>
        </w:rPr>
        <w:t xml:space="preserve">Director of DLA </w:t>
      </w:r>
      <w:r w:rsidR="00682DA2">
        <w:rPr>
          <w:rFonts w:cs="Arial"/>
        </w:rPr>
        <w:t>Transaction Services</w:t>
      </w:r>
      <w:r w:rsidRPr="009C6563">
        <w:rPr>
          <w:rFonts w:cs="Arial"/>
        </w:rPr>
        <w:t xml:space="preserve"> shall designate a </w:t>
      </w:r>
      <w:r w:rsidR="00567DB3">
        <w:rPr>
          <w:rFonts w:cs="Arial"/>
        </w:rPr>
        <w:t>Program</w:t>
      </w:r>
      <w:r w:rsidR="00567DB3" w:rsidRPr="009C6563">
        <w:rPr>
          <w:rFonts w:cs="Arial"/>
        </w:rPr>
        <w:t xml:space="preserve"> </w:t>
      </w:r>
      <w:r w:rsidR="00567DB3">
        <w:rPr>
          <w:rFonts w:cs="Arial"/>
        </w:rPr>
        <w:t>Manager</w:t>
      </w:r>
      <w:r w:rsidR="00567DB3" w:rsidRPr="009C6563">
        <w:rPr>
          <w:rFonts w:cs="Arial"/>
        </w:rPr>
        <w:t xml:space="preserve"> </w:t>
      </w:r>
      <w:r w:rsidRPr="009C6563">
        <w:rPr>
          <w:rFonts w:cs="Arial"/>
        </w:rPr>
        <w:t xml:space="preserve">for the </w:t>
      </w:r>
      <w:r w:rsidR="00682DA2">
        <w:rPr>
          <w:rFonts w:cs="Arial"/>
        </w:rPr>
        <w:t>DAAS</w:t>
      </w:r>
      <w:r w:rsidRPr="009C6563">
        <w:rPr>
          <w:rFonts w:cs="Arial"/>
        </w:rPr>
        <w:t xml:space="preserve">, who in-turn shall: </w:t>
      </w:r>
    </w:p>
    <w:p w14:paraId="73C13F7C" w14:textId="77777777" w:rsidR="006D612F" w:rsidRDefault="00037DC9" w:rsidP="006D612F">
      <w:pPr>
        <w:pStyle w:val="CM60"/>
        <w:spacing w:after="240" w:line="276" w:lineRule="atLeast"/>
        <w:ind w:right="580" w:firstLine="1080"/>
        <w:rPr>
          <w:rFonts w:cs="Arial"/>
        </w:rPr>
      </w:pPr>
      <w:r w:rsidRPr="009C6563">
        <w:rPr>
          <w:rFonts w:cs="Arial"/>
        </w:rPr>
        <w:t>C1.5.2.1</w:t>
      </w:r>
      <w:r w:rsidR="00A52444">
        <w:rPr>
          <w:rFonts w:cs="Arial"/>
        </w:rPr>
        <w:t xml:space="preserve">. </w:t>
      </w:r>
      <w:r w:rsidR="00380871">
        <w:rPr>
          <w:rFonts w:cs="Arial"/>
        </w:rPr>
        <w:t xml:space="preserve"> </w:t>
      </w:r>
      <w:r w:rsidRPr="009C6563">
        <w:rPr>
          <w:rFonts w:cs="Arial"/>
        </w:rPr>
        <w:t xml:space="preserve">Perform analysis and design functions, in coordination with the DoD Components, to implement guidance and instructions provided by the </w:t>
      </w:r>
      <w:r w:rsidR="00B8717B" w:rsidRPr="00D65EA6">
        <w:rPr>
          <w:rFonts w:cs="Arial"/>
        </w:rPr>
        <w:t>A</w:t>
      </w:r>
      <w:r w:rsidR="008841C1">
        <w:rPr>
          <w:rFonts w:cs="Arial"/>
        </w:rPr>
        <w:t>S</w:t>
      </w:r>
      <w:r w:rsidRPr="009C6563">
        <w:rPr>
          <w:rFonts w:cs="Arial"/>
        </w:rPr>
        <w:t xml:space="preserve">D (L&amp;MR) and to ensure the involvement of ADP/telecommunications planning in an integrated system design. </w:t>
      </w:r>
    </w:p>
    <w:p w14:paraId="73C13F7D" w14:textId="77777777" w:rsidR="006D612F" w:rsidRDefault="00037DC9" w:rsidP="006D612F">
      <w:pPr>
        <w:pStyle w:val="CM60"/>
        <w:spacing w:after="240" w:line="276" w:lineRule="atLeast"/>
        <w:ind w:right="580" w:firstLine="1080"/>
        <w:rPr>
          <w:rFonts w:cs="Arial"/>
        </w:rPr>
      </w:pPr>
      <w:r w:rsidRPr="009C6563">
        <w:rPr>
          <w:rFonts w:cs="Arial"/>
        </w:rPr>
        <w:t>C1.5.2.2</w:t>
      </w:r>
      <w:r w:rsidR="00A52444">
        <w:rPr>
          <w:rFonts w:cs="Arial"/>
        </w:rPr>
        <w:t xml:space="preserve">. </w:t>
      </w:r>
      <w:r w:rsidR="00380871">
        <w:rPr>
          <w:rFonts w:cs="Arial"/>
        </w:rPr>
        <w:t xml:space="preserve"> </w:t>
      </w:r>
      <w:r w:rsidRPr="009C6563">
        <w:rPr>
          <w:rFonts w:cs="Arial"/>
        </w:rPr>
        <w:t>Recommend system improvements and additional policy</w:t>
      </w:r>
      <w:r w:rsidR="004A779A" w:rsidRPr="009C6563">
        <w:rPr>
          <w:rFonts w:cs="Arial"/>
        </w:rPr>
        <w:t>,</w:t>
      </w:r>
      <w:r w:rsidRPr="009C6563">
        <w:rPr>
          <w:rFonts w:cs="Arial"/>
        </w:rPr>
        <w:t xml:space="preserve"> as required, during the development of procedures.</w:t>
      </w:r>
    </w:p>
    <w:p w14:paraId="73C13F7E" w14:textId="77777777" w:rsidR="006D612F" w:rsidRDefault="00037DC9" w:rsidP="006D612F">
      <w:pPr>
        <w:pStyle w:val="CM60"/>
        <w:spacing w:after="240" w:line="276" w:lineRule="atLeast"/>
        <w:ind w:right="580" w:firstLine="1080"/>
        <w:rPr>
          <w:rFonts w:cs="Arial"/>
        </w:rPr>
      </w:pPr>
      <w:r w:rsidRPr="009C6563">
        <w:rPr>
          <w:rFonts w:cs="Arial"/>
        </w:rPr>
        <w:t>C1.5.2.3</w:t>
      </w:r>
      <w:r w:rsidR="008054E2">
        <w:rPr>
          <w:rFonts w:cs="Arial"/>
        </w:rPr>
        <w:t>.</w:t>
      </w:r>
      <w:r w:rsidR="00380871">
        <w:rPr>
          <w:rFonts w:cs="Arial"/>
        </w:rPr>
        <w:t xml:space="preserve"> </w:t>
      </w:r>
      <w:r w:rsidR="008054E2">
        <w:rPr>
          <w:rFonts w:cs="Arial"/>
        </w:rPr>
        <w:t xml:space="preserve"> </w:t>
      </w:r>
      <w:r w:rsidR="008054E2" w:rsidRPr="009C6563">
        <w:rPr>
          <w:rFonts w:cs="Arial"/>
        </w:rPr>
        <w:t>Develop</w:t>
      </w:r>
      <w:r w:rsidRPr="009C6563">
        <w:rPr>
          <w:rFonts w:cs="Arial"/>
        </w:rPr>
        <w:t>, publish, and maintain this manual in a current status</w:t>
      </w:r>
      <w:r w:rsidR="00AF1F1F">
        <w:rPr>
          <w:rFonts w:cs="Arial"/>
        </w:rPr>
        <w:t xml:space="preserve">.  </w:t>
      </w:r>
      <w:r w:rsidRPr="009C6563">
        <w:rPr>
          <w:rFonts w:cs="Arial"/>
        </w:rPr>
        <w:t xml:space="preserve">This includes the responsibility to: </w:t>
      </w:r>
    </w:p>
    <w:p w14:paraId="73C13F7F" w14:textId="77777777" w:rsidR="006D612F" w:rsidRDefault="00037DC9" w:rsidP="006D612F">
      <w:pPr>
        <w:pStyle w:val="CM60"/>
        <w:spacing w:after="240" w:line="276" w:lineRule="atLeast"/>
        <w:ind w:right="580" w:firstLine="1620"/>
        <w:rPr>
          <w:rFonts w:cs="Arial"/>
        </w:rPr>
      </w:pPr>
      <w:r w:rsidRPr="009C6563">
        <w:rPr>
          <w:rFonts w:cs="Arial"/>
        </w:rPr>
        <w:t>C1.5.2.3.1</w:t>
      </w:r>
      <w:r w:rsidR="00764B5F">
        <w:rPr>
          <w:rFonts w:cs="Arial"/>
        </w:rPr>
        <w:t xml:space="preserve">. </w:t>
      </w:r>
      <w:r w:rsidR="00380871">
        <w:rPr>
          <w:rFonts w:cs="Arial"/>
        </w:rPr>
        <w:t xml:space="preserve"> </w:t>
      </w:r>
      <w:r w:rsidR="00764B5F" w:rsidRPr="009C6563">
        <w:rPr>
          <w:rFonts w:cs="Arial"/>
        </w:rPr>
        <w:t>Evaluate</w:t>
      </w:r>
      <w:r w:rsidRPr="009C6563">
        <w:rPr>
          <w:rFonts w:cs="Arial"/>
        </w:rPr>
        <w:t xml:space="preserve"> and coordinate proposed system revisions with the DoD Components, affected Federal Agencies, foreign governments,</w:t>
      </w:r>
      <w:r w:rsidR="004A779A" w:rsidRPr="009C6563">
        <w:rPr>
          <w:rFonts w:cs="Arial"/>
        </w:rPr>
        <w:t xml:space="preserve"> </w:t>
      </w:r>
      <w:r w:rsidR="004A779A" w:rsidRPr="00B71F29">
        <w:rPr>
          <w:rFonts w:cs="Arial"/>
        </w:rPr>
        <w:t>contractors</w:t>
      </w:r>
      <w:r w:rsidRPr="009C6563">
        <w:rPr>
          <w:rFonts w:cs="Arial"/>
        </w:rPr>
        <w:t xml:space="preserve">, and industrial organizations.  A copy of all revision proposals shall be furnished to the </w:t>
      </w:r>
      <w:r w:rsidR="00B8717B" w:rsidRPr="00B71F29">
        <w:rPr>
          <w:rFonts w:cs="Arial"/>
        </w:rPr>
        <w:t>A</w:t>
      </w:r>
      <w:r w:rsidRPr="009C6563">
        <w:rPr>
          <w:rFonts w:cs="Arial"/>
        </w:rPr>
        <w:t>SD (L&amp;MR).</w:t>
      </w:r>
    </w:p>
    <w:p w14:paraId="73C13F80" w14:textId="77777777" w:rsidR="006D612F" w:rsidRDefault="00037DC9" w:rsidP="006D612F">
      <w:pPr>
        <w:pStyle w:val="CM60"/>
        <w:spacing w:after="240" w:line="276" w:lineRule="atLeast"/>
        <w:ind w:right="580" w:firstLine="1620"/>
        <w:rPr>
          <w:rFonts w:cs="Arial"/>
        </w:rPr>
      </w:pPr>
      <w:r w:rsidRPr="009C6563">
        <w:rPr>
          <w:rFonts w:cs="Arial"/>
        </w:rPr>
        <w:t>C1.5.2.3.2</w:t>
      </w:r>
      <w:r w:rsidR="00A52444">
        <w:rPr>
          <w:rFonts w:cs="Arial"/>
        </w:rPr>
        <w:t xml:space="preserve">. </w:t>
      </w:r>
      <w:r w:rsidR="00380871">
        <w:rPr>
          <w:rFonts w:cs="Arial"/>
        </w:rPr>
        <w:t xml:space="preserve"> </w:t>
      </w:r>
      <w:r w:rsidRPr="009C6563">
        <w:rPr>
          <w:rFonts w:cs="Arial"/>
        </w:rPr>
        <w:t xml:space="preserve">Resolve issues concerning procedural matters within 90 days after receipt of all comments from the DoD Components.  Issues affecting resources or policy shall be referred, together with comments of the DoD Components and a recommendation of the </w:t>
      </w:r>
      <w:r w:rsidR="000F41CE">
        <w:rPr>
          <w:rFonts w:cs="Arial"/>
        </w:rPr>
        <w:t xml:space="preserve">appropriate </w:t>
      </w:r>
      <w:r w:rsidRPr="009C6563">
        <w:rPr>
          <w:rFonts w:cs="Arial"/>
        </w:rPr>
        <w:t xml:space="preserve">system administrator, to the </w:t>
      </w:r>
      <w:r w:rsidR="00B8717B" w:rsidRPr="00A7405A">
        <w:rPr>
          <w:rFonts w:cs="Arial"/>
        </w:rPr>
        <w:t>A</w:t>
      </w:r>
      <w:r w:rsidRPr="009C6563">
        <w:rPr>
          <w:rFonts w:cs="Arial"/>
        </w:rPr>
        <w:t>SD (L&amp;MR) for decision.</w:t>
      </w:r>
    </w:p>
    <w:p w14:paraId="73C13F81" w14:textId="77777777" w:rsidR="008F2823" w:rsidRDefault="00037DC9" w:rsidP="006D612F">
      <w:pPr>
        <w:pStyle w:val="CM60"/>
        <w:spacing w:after="240" w:line="276" w:lineRule="atLeast"/>
        <w:ind w:right="580" w:firstLine="1620"/>
        <w:rPr>
          <w:rFonts w:cs="Arial"/>
        </w:rPr>
      </w:pPr>
      <w:r w:rsidRPr="009C6563">
        <w:rPr>
          <w:rFonts w:cs="Arial"/>
        </w:rPr>
        <w:t>C1.5.2.3.3</w:t>
      </w:r>
      <w:r w:rsidR="00A52444">
        <w:rPr>
          <w:rFonts w:cs="Arial"/>
        </w:rPr>
        <w:t xml:space="preserve">. </w:t>
      </w:r>
      <w:r w:rsidR="00380871">
        <w:rPr>
          <w:rFonts w:cs="Arial"/>
        </w:rPr>
        <w:t xml:space="preserve"> </w:t>
      </w:r>
      <w:r w:rsidRPr="009C6563">
        <w:rPr>
          <w:rFonts w:cs="Arial"/>
        </w:rPr>
        <w:t xml:space="preserve">Make available to the </w:t>
      </w:r>
      <w:r w:rsidR="00B8717B">
        <w:rPr>
          <w:rFonts w:cs="Arial"/>
        </w:rPr>
        <w:t>A</w:t>
      </w:r>
      <w:r w:rsidR="00B8717B" w:rsidRPr="009C6563">
        <w:rPr>
          <w:rFonts w:cs="Arial"/>
        </w:rPr>
        <w:t xml:space="preserve">SD </w:t>
      </w:r>
      <w:r w:rsidRPr="009C6563">
        <w:rPr>
          <w:rFonts w:cs="Arial"/>
        </w:rPr>
        <w:t>(L&amp;MR) and to the DoD Components a quarterly status review of all propos</w:t>
      </w:r>
      <w:r w:rsidR="0006540F">
        <w:rPr>
          <w:rFonts w:cs="Arial"/>
        </w:rPr>
        <w:t>ed revisions</w:t>
      </w:r>
      <w:r w:rsidRPr="009C6563">
        <w:rPr>
          <w:rFonts w:cs="Arial"/>
        </w:rPr>
        <w:t xml:space="preserve"> </w:t>
      </w:r>
      <w:r w:rsidR="0006540F">
        <w:rPr>
          <w:rFonts w:cs="Arial"/>
        </w:rPr>
        <w:t xml:space="preserve">or changes to the DAAS </w:t>
      </w:r>
      <w:r w:rsidRPr="009C6563">
        <w:rPr>
          <w:rFonts w:cs="Arial"/>
        </w:rPr>
        <w:t xml:space="preserve">that have not yet been approved </w:t>
      </w:r>
      <w:r w:rsidR="0006540F">
        <w:rPr>
          <w:rFonts w:cs="Arial"/>
        </w:rPr>
        <w:t>or</w:t>
      </w:r>
      <w:r w:rsidRPr="009C6563">
        <w:rPr>
          <w:rFonts w:cs="Arial"/>
        </w:rPr>
        <w:t xml:space="preserve"> implemented.</w:t>
      </w:r>
    </w:p>
    <w:p w14:paraId="73C13F82" w14:textId="77777777" w:rsidR="008F2823" w:rsidRDefault="008F2823">
      <w:pPr>
        <w:spacing w:after="200" w:line="276" w:lineRule="auto"/>
        <w:rPr>
          <w:rFonts w:cs="Arial"/>
        </w:rPr>
      </w:pPr>
      <w:r>
        <w:rPr>
          <w:rFonts w:cs="Arial"/>
        </w:rPr>
        <w:br w:type="page"/>
      </w:r>
    </w:p>
    <w:p w14:paraId="73C13F83" w14:textId="77777777" w:rsidR="006D612F" w:rsidRDefault="00037DC9" w:rsidP="006D612F">
      <w:pPr>
        <w:pStyle w:val="CM60"/>
        <w:spacing w:after="240" w:line="276" w:lineRule="atLeast"/>
        <w:ind w:right="580" w:firstLine="1620"/>
        <w:rPr>
          <w:rFonts w:cs="Arial"/>
        </w:rPr>
      </w:pPr>
      <w:r w:rsidRPr="009C6563">
        <w:rPr>
          <w:rFonts w:cs="Arial"/>
        </w:rPr>
        <w:lastRenderedPageBreak/>
        <w:t>C1.5.2.3.4</w:t>
      </w:r>
      <w:r w:rsidR="00A52444">
        <w:rPr>
          <w:rFonts w:cs="Arial"/>
        </w:rPr>
        <w:t xml:space="preserve">. </w:t>
      </w:r>
      <w:r w:rsidR="00380871">
        <w:rPr>
          <w:rFonts w:cs="Arial"/>
        </w:rPr>
        <w:t xml:space="preserve"> </w:t>
      </w:r>
      <w:r w:rsidRPr="009C6563">
        <w:rPr>
          <w:rFonts w:cs="Arial"/>
        </w:rPr>
        <w:t xml:space="preserve">Ensure compatibility of </w:t>
      </w:r>
      <w:r w:rsidR="0006540F">
        <w:rPr>
          <w:rFonts w:cs="Arial"/>
        </w:rPr>
        <w:t xml:space="preserve">proposed revisions or changes to </w:t>
      </w:r>
      <w:r w:rsidRPr="009C6563">
        <w:rPr>
          <w:rFonts w:cs="Arial"/>
        </w:rPr>
        <w:t xml:space="preserve">assigned systems.  Coordination shall be effected, </w:t>
      </w:r>
      <w:r w:rsidR="0006540F">
        <w:rPr>
          <w:rFonts w:cs="Arial"/>
        </w:rPr>
        <w:t>with</w:t>
      </w:r>
      <w:r w:rsidR="0006540F" w:rsidRPr="009C6563">
        <w:rPr>
          <w:rFonts w:cs="Arial"/>
        </w:rPr>
        <w:t xml:space="preserve"> </w:t>
      </w:r>
      <w:r w:rsidRPr="009C6563">
        <w:rPr>
          <w:rFonts w:cs="Arial"/>
        </w:rPr>
        <w:t xml:space="preserve">appropriate DLMS Process Review Committees (PRCs), </w:t>
      </w:r>
      <w:r w:rsidR="0006540F">
        <w:rPr>
          <w:rFonts w:cs="Arial"/>
        </w:rPr>
        <w:t xml:space="preserve">and </w:t>
      </w:r>
      <w:r w:rsidRPr="009C6563">
        <w:rPr>
          <w:rFonts w:cs="Arial"/>
        </w:rPr>
        <w:t xml:space="preserve">with designated </w:t>
      </w:r>
      <w:r w:rsidR="0006540F">
        <w:rPr>
          <w:rFonts w:cs="Arial"/>
        </w:rPr>
        <w:t xml:space="preserve">Service/Agency </w:t>
      </w:r>
      <w:r w:rsidRPr="009C6563">
        <w:rPr>
          <w:rFonts w:cs="Arial"/>
        </w:rPr>
        <w:t xml:space="preserve">system administrators </w:t>
      </w:r>
      <w:r w:rsidR="0006540F">
        <w:rPr>
          <w:rFonts w:cs="Arial"/>
        </w:rPr>
        <w:t xml:space="preserve">prior to implementation. </w:t>
      </w:r>
    </w:p>
    <w:p w14:paraId="73C13F84" w14:textId="77777777" w:rsidR="006D612F" w:rsidRDefault="00037DC9" w:rsidP="006D612F">
      <w:pPr>
        <w:pStyle w:val="CM60"/>
        <w:spacing w:after="240" w:line="276" w:lineRule="atLeast"/>
        <w:ind w:right="580" w:firstLine="1080"/>
        <w:rPr>
          <w:rFonts w:cs="Arial"/>
        </w:rPr>
      </w:pPr>
      <w:r w:rsidRPr="009C6563">
        <w:rPr>
          <w:rFonts w:cs="Arial"/>
        </w:rPr>
        <w:t>C1.5.2.4</w:t>
      </w:r>
      <w:r w:rsidR="00764B5F">
        <w:rPr>
          <w:rFonts w:cs="Arial"/>
        </w:rPr>
        <w:t xml:space="preserve">. </w:t>
      </w:r>
      <w:r w:rsidR="00380871">
        <w:rPr>
          <w:rFonts w:cs="Arial"/>
        </w:rPr>
        <w:t xml:space="preserve"> </w:t>
      </w:r>
      <w:r w:rsidR="00764B5F" w:rsidRPr="009C6563">
        <w:rPr>
          <w:rFonts w:cs="Arial"/>
        </w:rPr>
        <w:t>Ensure</w:t>
      </w:r>
      <w:r w:rsidRPr="009C6563">
        <w:rPr>
          <w:rFonts w:cs="Arial"/>
        </w:rPr>
        <w:t xml:space="preserve"> uniform implementation of this manual, consistent with DoD </w:t>
      </w:r>
      <w:r w:rsidR="001F597B" w:rsidRPr="00A7405A">
        <w:rPr>
          <w:rFonts w:cs="Arial"/>
        </w:rPr>
        <w:t>Instruction</w:t>
      </w:r>
      <w:r w:rsidRPr="00A7405A">
        <w:rPr>
          <w:rFonts w:cs="Arial"/>
        </w:rPr>
        <w:t xml:space="preserve"> </w:t>
      </w:r>
      <w:r w:rsidR="00141194" w:rsidRPr="00A7405A">
        <w:rPr>
          <w:rFonts w:cs="Arial"/>
        </w:rPr>
        <w:t>(DoDI)</w:t>
      </w:r>
      <w:r w:rsidR="00141194">
        <w:rPr>
          <w:rFonts w:cs="Arial"/>
          <w:b/>
        </w:rPr>
        <w:t xml:space="preserve"> </w:t>
      </w:r>
      <w:r w:rsidRPr="009C6563">
        <w:rPr>
          <w:rFonts w:cs="Arial"/>
        </w:rPr>
        <w:t>4140.</w:t>
      </w:r>
      <w:r w:rsidR="001F597B">
        <w:rPr>
          <w:rFonts w:cs="Arial"/>
        </w:rPr>
        <w:t>0</w:t>
      </w:r>
      <w:r w:rsidRPr="009C6563">
        <w:rPr>
          <w:rFonts w:cs="Arial"/>
        </w:rPr>
        <w:t xml:space="preserve">1 and </w:t>
      </w:r>
      <w:r w:rsidRPr="00A7405A">
        <w:rPr>
          <w:rFonts w:cs="Arial"/>
        </w:rPr>
        <w:t>D</w:t>
      </w:r>
      <w:r w:rsidR="00141194" w:rsidRPr="00A7405A">
        <w:rPr>
          <w:rFonts w:cs="Arial"/>
        </w:rPr>
        <w:t>oD</w:t>
      </w:r>
      <w:r w:rsidRPr="009C6563">
        <w:rPr>
          <w:rFonts w:cs="Arial"/>
        </w:rPr>
        <w:t xml:space="preserve"> </w:t>
      </w:r>
      <w:r w:rsidR="00C83781">
        <w:rPr>
          <w:rFonts w:cs="Arial"/>
        </w:rPr>
        <w:t xml:space="preserve">Directive (DoDD) </w:t>
      </w:r>
      <w:r w:rsidRPr="009C6563">
        <w:rPr>
          <w:rFonts w:cs="Arial"/>
        </w:rPr>
        <w:t>8190.1 by:</w:t>
      </w:r>
    </w:p>
    <w:p w14:paraId="73C13F85" w14:textId="77777777" w:rsidR="006D612F" w:rsidRDefault="00037DC9" w:rsidP="006D612F">
      <w:pPr>
        <w:pStyle w:val="CM60"/>
        <w:spacing w:after="240" w:line="276" w:lineRule="atLeast"/>
        <w:ind w:right="580" w:firstLine="1620"/>
        <w:rPr>
          <w:rFonts w:cs="Arial"/>
        </w:rPr>
      </w:pPr>
      <w:r w:rsidRPr="009C6563">
        <w:rPr>
          <w:rFonts w:cs="Arial"/>
        </w:rPr>
        <w:t>C1.5.2.4.1</w:t>
      </w:r>
      <w:r w:rsidR="00764B5F">
        <w:rPr>
          <w:rFonts w:cs="Arial"/>
        </w:rPr>
        <w:t xml:space="preserve">. </w:t>
      </w:r>
      <w:r w:rsidR="00380871">
        <w:rPr>
          <w:rFonts w:cs="Arial"/>
        </w:rPr>
        <w:t xml:space="preserve"> </w:t>
      </w:r>
      <w:r w:rsidR="00764B5F" w:rsidRPr="009C6563">
        <w:rPr>
          <w:rFonts w:cs="Arial"/>
        </w:rPr>
        <w:t>Review</w:t>
      </w:r>
      <w:r w:rsidR="005E310D">
        <w:rPr>
          <w:rFonts w:cs="Arial"/>
        </w:rPr>
        <w:t>ing</w:t>
      </w:r>
      <w:r w:rsidRPr="009C6563">
        <w:rPr>
          <w:rFonts w:cs="Arial"/>
        </w:rPr>
        <w:t xml:space="preserve"> all supplemental procedures issued by the DoD Components to ensure continuing conformance of revisions </w:t>
      </w:r>
      <w:r w:rsidR="00764B5F">
        <w:rPr>
          <w:rFonts w:cs="Arial"/>
        </w:rPr>
        <w:t>with</w:t>
      </w:r>
      <w:r w:rsidR="00764B5F" w:rsidRPr="009C6563">
        <w:rPr>
          <w:rFonts w:cs="Arial"/>
        </w:rPr>
        <w:t xml:space="preserve"> </w:t>
      </w:r>
      <w:r w:rsidRPr="009C6563">
        <w:rPr>
          <w:rFonts w:cs="Arial"/>
        </w:rPr>
        <w:t>the approved system.</w:t>
      </w:r>
    </w:p>
    <w:p w14:paraId="73C13F86" w14:textId="77777777" w:rsidR="006D612F" w:rsidRDefault="00037DC9" w:rsidP="006D612F">
      <w:pPr>
        <w:pStyle w:val="CM60"/>
        <w:spacing w:after="240" w:line="276" w:lineRule="atLeast"/>
        <w:ind w:right="580" w:firstLine="1620"/>
        <w:rPr>
          <w:rFonts w:cs="Arial"/>
        </w:rPr>
      </w:pPr>
      <w:r w:rsidRPr="009C6563">
        <w:rPr>
          <w:rFonts w:cs="Arial"/>
        </w:rPr>
        <w:t>C1.5.2.4.2</w:t>
      </w:r>
      <w:r w:rsidR="00764B5F">
        <w:rPr>
          <w:rFonts w:cs="Arial"/>
        </w:rPr>
        <w:t>.</w:t>
      </w:r>
      <w:r w:rsidRPr="009C6563">
        <w:rPr>
          <w:rFonts w:cs="Arial"/>
        </w:rPr>
        <w:t xml:space="preserve"> </w:t>
      </w:r>
      <w:r w:rsidR="00380871">
        <w:rPr>
          <w:rFonts w:cs="Arial"/>
        </w:rPr>
        <w:t xml:space="preserve"> </w:t>
      </w:r>
      <w:r w:rsidRPr="009C6563">
        <w:rPr>
          <w:rFonts w:cs="Arial"/>
        </w:rPr>
        <w:t>Review</w:t>
      </w:r>
      <w:r w:rsidR="005E310D">
        <w:rPr>
          <w:rFonts w:cs="Arial"/>
        </w:rPr>
        <w:t>ing</w:t>
      </w:r>
      <w:r w:rsidRPr="009C6563">
        <w:rPr>
          <w:rFonts w:cs="Arial"/>
        </w:rPr>
        <w:t xml:space="preserve"> implementation plans and implementation dates of the DoD Components and making recommendations for improvements.</w:t>
      </w:r>
    </w:p>
    <w:p w14:paraId="73C13F87" w14:textId="77777777" w:rsidR="006D612F" w:rsidRDefault="00037DC9" w:rsidP="006D612F">
      <w:pPr>
        <w:pStyle w:val="CM23"/>
        <w:spacing w:after="240"/>
        <w:ind w:right="580" w:firstLine="1620"/>
        <w:rPr>
          <w:rFonts w:cs="Arial"/>
        </w:rPr>
      </w:pPr>
      <w:r w:rsidRPr="009C6563">
        <w:rPr>
          <w:rFonts w:cs="Arial"/>
        </w:rPr>
        <w:t>C1.5.2.4.3</w:t>
      </w:r>
      <w:r w:rsidR="00A52444">
        <w:rPr>
          <w:rFonts w:cs="Arial"/>
        </w:rPr>
        <w:t xml:space="preserve">. </w:t>
      </w:r>
      <w:r w:rsidR="00380871">
        <w:rPr>
          <w:rFonts w:cs="Arial"/>
        </w:rPr>
        <w:t xml:space="preserve"> </w:t>
      </w:r>
      <w:r w:rsidRPr="009C6563">
        <w:rPr>
          <w:rFonts w:cs="Arial"/>
        </w:rPr>
        <w:t>Conduct</w:t>
      </w:r>
      <w:r w:rsidR="005E310D">
        <w:rPr>
          <w:rFonts w:cs="Arial"/>
        </w:rPr>
        <w:t>ing</w:t>
      </w:r>
      <w:r w:rsidRPr="009C6563">
        <w:rPr>
          <w:rFonts w:cs="Arial"/>
        </w:rPr>
        <w:t xml:space="preserve"> periodic evaluations to determine effectiveness of the system.</w:t>
      </w:r>
    </w:p>
    <w:p w14:paraId="73C13F88" w14:textId="77777777" w:rsidR="006D612F" w:rsidRDefault="00037DC9" w:rsidP="006D612F">
      <w:pPr>
        <w:pStyle w:val="CM23"/>
        <w:spacing w:after="240"/>
        <w:ind w:right="580" w:firstLine="1620"/>
        <w:rPr>
          <w:rFonts w:cs="Arial"/>
        </w:rPr>
      </w:pPr>
      <w:r w:rsidRPr="009C6563">
        <w:rPr>
          <w:rFonts w:cs="Arial"/>
        </w:rPr>
        <w:t>C1.5.2.4.4</w:t>
      </w:r>
      <w:r w:rsidR="00A52444">
        <w:rPr>
          <w:rFonts w:cs="Arial"/>
        </w:rPr>
        <w:t xml:space="preserve">. </w:t>
      </w:r>
      <w:r w:rsidR="00380871">
        <w:rPr>
          <w:rFonts w:cs="Arial"/>
        </w:rPr>
        <w:t xml:space="preserve"> </w:t>
      </w:r>
      <w:r w:rsidRPr="009C6563">
        <w:rPr>
          <w:rFonts w:cs="Arial"/>
        </w:rPr>
        <w:t>Conduct</w:t>
      </w:r>
      <w:r w:rsidR="005E310D">
        <w:rPr>
          <w:rFonts w:cs="Arial"/>
        </w:rPr>
        <w:t>ing</w:t>
      </w:r>
      <w:r w:rsidRPr="009C6563">
        <w:rPr>
          <w:rFonts w:cs="Arial"/>
        </w:rPr>
        <w:t xml:space="preserve"> periodic staff assistance visits to the DoD Component activities to review selected system segments in order to determine compliance with prescribed system requirements and to furnish clarification to ensure uniform interpretation of the </w:t>
      </w:r>
      <w:r w:rsidR="00AD7F80">
        <w:rPr>
          <w:rFonts w:cs="Arial"/>
        </w:rPr>
        <w:t>DLA Transaction Services’</w:t>
      </w:r>
      <w:r w:rsidR="00AD7F80" w:rsidRPr="009C6563">
        <w:rPr>
          <w:rFonts w:cs="Arial"/>
        </w:rPr>
        <w:t xml:space="preserve"> </w:t>
      </w:r>
      <w:r w:rsidRPr="009C6563">
        <w:rPr>
          <w:rFonts w:cs="Arial"/>
        </w:rPr>
        <w:t>requirements.</w:t>
      </w:r>
    </w:p>
    <w:p w14:paraId="73C13F89" w14:textId="77777777" w:rsidR="006D612F" w:rsidRDefault="00037DC9" w:rsidP="006D612F">
      <w:pPr>
        <w:pStyle w:val="CM60"/>
        <w:spacing w:after="240" w:line="276" w:lineRule="atLeast"/>
        <w:ind w:right="580" w:firstLine="1620"/>
        <w:rPr>
          <w:rFonts w:cs="Arial"/>
        </w:rPr>
      </w:pPr>
      <w:r w:rsidRPr="009C6563">
        <w:rPr>
          <w:rFonts w:cs="Arial"/>
        </w:rPr>
        <w:t>C1.5.2.4.5</w:t>
      </w:r>
      <w:r w:rsidR="00764B5F">
        <w:rPr>
          <w:rFonts w:cs="Arial"/>
        </w:rPr>
        <w:t xml:space="preserve">. </w:t>
      </w:r>
      <w:r w:rsidR="00380871">
        <w:rPr>
          <w:rFonts w:cs="Arial"/>
        </w:rPr>
        <w:t xml:space="preserve"> </w:t>
      </w:r>
      <w:r w:rsidR="00764B5F" w:rsidRPr="009C6563">
        <w:rPr>
          <w:rFonts w:cs="Arial"/>
        </w:rPr>
        <w:t>Report</w:t>
      </w:r>
      <w:r w:rsidR="005E310D">
        <w:rPr>
          <w:rFonts w:cs="Arial"/>
        </w:rPr>
        <w:t>ing</w:t>
      </w:r>
      <w:r w:rsidRPr="009C6563">
        <w:rPr>
          <w:rFonts w:cs="Arial"/>
        </w:rPr>
        <w:t xml:space="preserve"> to the </w:t>
      </w:r>
      <w:r w:rsidR="00B8717B" w:rsidRPr="00192FAA">
        <w:rPr>
          <w:rFonts w:cs="Arial"/>
        </w:rPr>
        <w:t>A</w:t>
      </w:r>
      <w:r w:rsidRPr="009C6563">
        <w:rPr>
          <w:rFonts w:cs="Arial"/>
        </w:rPr>
        <w:t xml:space="preserve">SD (L&amp;MR) and the Director, </w:t>
      </w:r>
      <w:r w:rsidR="0058226E">
        <w:rPr>
          <w:rFonts w:cs="Arial"/>
        </w:rPr>
        <w:t>DLA Logistics Management Standards</w:t>
      </w:r>
      <w:r w:rsidRPr="009C6563">
        <w:rPr>
          <w:rFonts w:cs="Arial"/>
        </w:rPr>
        <w:t>, the findings and recommendations of evaluations and staff assistance visits, along with comments of the DoD Components concerned.</w:t>
      </w:r>
    </w:p>
    <w:p w14:paraId="73C13F8A" w14:textId="77777777" w:rsidR="006D612F" w:rsidRDefault="00037DC9" w:rsidP="006D612F">
      <w:pPr>
        <w:pStyle w:val="CM60"/>
        <w:spacing w:after="240" w:line="276" w:lineRule="atLeast"/>
        <w:ind w:right="580" w:firstLine="1080"/>
        <w:rPr>
          <w:rFonts w:cs="Arial"/>
        </w:rPr>
      </w:pPr>
      <w:r w:rsidRPr="009C6563">
        <w:rPr>
          <w:rFonts w:cs="Arial"/>
        </w:rPr>
        <w:t>C1.5.2.5</w:t>
      </w:r>
      <w:r w:rsidR="00764B5F">
        <w:rPr>
          <w:rFonts w:cs="Arial"/>
        </w:rPr>
        <w:t xml:space="preserve">. </w:t>
      </w:r>
      <w:r w:rsidR="00380871">
        <w:rPr>
          <w:rFonts w:cs="Arial"/>
        </w:rPr>
        <w:t xml:space="preserve"> </w:t>
      </w:r>
      <w:r w:rsidR="00764B5F" w:rsidRPr="009C6563">
        <w:rPr>
          <w:rFonts w:cs="Arial"/>
        </w:rPr>
        <w:t>Participate</w:t>
      </w:r>
      <w:r w:rsidRPr="009C6563">
        <w:rPr>
          <w:rFonts w:cs="Arial"/>
        </w:rPr>
        <w:t xml:space="preserve"> in DLMS PRC meetings to represent a </w:t>
      </w:r>
      <w:r w:rsidR="00F21454" w:rsidRPr="00192FAA">
        <w:rPr>
          <w:rFonts w:cs="Arial"/>
          <w:color w:val="000000"/>
        </w:rPr>
        <w:t>DLA Transaction Services</w:t>
      </w:r>
      <w:r w:rsidRPr="009C6563">
        <w:rPr>
          <w:rFonts w:cs="Arial"/>
        </w:rPr>
        <w:t xml:space="preserve"> position on issues that may affect </w:t>
      </w:r>
      <w:r w:rsidR="00AD7F80">
        <w:rPr>
          <w:rFonts w:cs="Arial"/>
        </w:rPr>
        <w:t>DLA Transaction Services</w:t>
      </w:r>
      <w:r w:rsidRPr="009C6563">
        <w:rPr>
          <w:rFonts w:cs="Arial"/>
        </w:rPr>
        <w:t>.</w:t>
      </w:r>
    </w:p>
    <w:p w14:paraId="73C13F8B" w14:textId="77777777" w:rsidR="006D612F" w:rsidRDefault="00037DC9" w:rsidP="006D612F">
      <w:pPr>
        <w:pStyle w:val="CM60"/>
        <w:spacing w:after="240" w:line="276" w:lineRule="atLeast"/>
        <w:ind w:right="580" w:firstLine="1080"/>
        <w:rPr>
          <w:rFonts w:cs="Arial"/>
        </w:rPr>
      </w:pPr>
      <w:r w:rsidRPr="009C6563">
        <w:rPr>
          <w:rFonts w:cs="Arial"/>
        </w:rPr>
        <w:t>C1.5.2.6</w:t>
      </w:r>
      <w:r w:rsidR="00A52444">
        <w:rPr>
          <w:rFonts w:cs="Arial"/>
        </w:rPr>
        <w:t xml:space="preserve">. </w:t>
      </w:r>
      <w:r w:rsidR="00380871">
        <w:rPr>
          <w:rFonts w:cs="Arial"/>
        </w:rPr>
        <w:t xml:space="preserve"> </w:t>
      </w:r>
      <w:r w:rsidRPr="009C6563">
        <w:rPr>
          <w:rFonts w:cs="Arial"/>
        </w:rPr>
        <w:t xml:space="preserve">Review and evaluate curricula of DoD and other DLMS participant training schools offering courses related to the </w:t>
      </w:r>
      <w:r w:rsidR="00AD7F80">
        <w:rPr>
          <w:rFonts w:cs="Arial"/>
        </w:rPr>
        <w:t>DLA</w:t>
      </w:r>
      <w:r w:rsidR="00764B5F">
        <w:rPr>
          <w:rFonts w:cs="Arial"/>
        </w:rPr>
        <w:t xml:space="preserve"> </w:t>
      </w:r>
      <w:r w:rsidR="00AD7F80">
        <w:rPr>
          <w:rFonts w:cs="Arial"/>
        </w:rPr>
        <w:t>Transaction Services</w:t>
      </w:r>
      <w:r w:rsidR="00AD7F80" w:rsidRPr="009C6563">
        <w:rPr>
          <w:rFonts w:cs="Arial"/>
        </w:rPr>
        <w:t xml:space="preserve"> </w:t>
      </w:r>
      <w:r w:rsidRPr="009C6563">
        <w:rPr>
          <w:rFonts w:cs="Arial"/>
        </w:rPr>
        <w:t>and make recommendations for improvements.</w:t>
      </w:r>
    </w:p>
    <w:p w14:paraId="73C13F8C" w14:textId="77777777" w:rsidR="00CA4BB2" w:rsidRPr="00287A1E" w:rsidRDefault="00037DC9" w:rsidP="008061FD">
      <w:pPr>
        <w:pStyle w:val="CM60"/>
        <w:tabs>
          <w:tab w:val="left" w:pos="810"/>
        </w:tabs>
        <w:spacing w:after="240" w:line="276" w:lineRule="atLeast"/>
        <w:ind w:left="720" w:right="580"/>
      </w:pPr>
      <w:r w:rsidRPr="009C6563">
        <w:rPr>
          <w:rFonts w:cs="Arial"/>
        </w:rPr>
        <w:t>C1.5.3</w:t>
      </w:r>
      <w:r w:rsidR="00764B5F">
        <w:rPr>
          <w:rFonts w:cs="Arial"/>
        </w:rPr>
        <w:t xml:space="preserve">. </w:t>
      </w:r>
      <w:r w:rsidR="00380871">
        <w:rPr>
          <w:rFonts w:cs="Arial"/>
        </w:rPr>
        <w:t xml:space="preserve"> </w:t>
      </w:r>
      <w:r w:rsidR="00764B5F" w:rsidRPr="009C6563">
        <w:rPr>
          <w:rFonts w:cs="Arial"/>
        </w:rPr>
        <w:t>The</w:t>
      </w:r>
      <w:r w:rsidRPr="009C6563">
        <w:rPr>
          <w:rFonts w:cs="Arial"/>
        </w:rPr>
        <w:t xml:space="preserve"> </w:t>
      </w:r>
      <w:r w:rsidRPr="00192FAA">
        <w:rPr>
          <w:rFonts w:cs="Arial"/>
        </w:rPr>
        <w:t xml:space="preserve">Director of </w:t>
      </w:r>
      <w:r w:rsidR="00F21454" w:rsidRPr="0029249F">
        <w:rPr>
          <w:rFonts w:cs="Arial"/>
          <w:color w:val="000000"/>
        </w:rPr>
        <w:t>DLA Transaction Services</w:t>
      </w:r>
      <w:r w:rsidRPr="00192FAA">
        <w:rPr>
          <w:rFonts w:cs="Arial"/>
        </w:rPr>
        <w:t xml:space="preserve"> shall</w:t>
      </w:r>
      <w:r w:rsidRPr="009C6563">
        <w:rPr>
          <w:rFonts w:cs="Arial"/>
        </w:rPr>
        <w:t>:</w:t>
      </w:r>
    </w:p>
    <w:p w14:paraId="73C13F8D" w14:textId="77777777" w:rsidR="006D612F" w:rsidRDefault="00037DC9" w:rsidP="006D612F">
      <w:pPr>
        <w:pStyle w:val="CM60"/>
        <w:spacing w:after="240" w:line="276" w:lineRule="atLeast"/>
        <w:ind w:right="580" w:firstLine="1080"/>
        <w:rPr>
          <w:rFonts w:cs="Arial"/>
        </w:rPr>
      </w:pPr>
      <w:r w:rsidRPr="009C6563">
        <w:rPr>
          <w:rFonts w:cs="Arial"/>
        </w:rPr>
        <w:t>C1.5.3.1</w:t>
      </w:r>
      <w:r w:rsidR="00A52444">
        <w:rPr>
          <w:rFonts w:cs="Arial"/>
        </w:rPr>
        <w:t xml:space="preserve">. </w:t>
      </w:r>
      <w:r w:rsidR="00380871">
        <w:rPr>
          <w:rFonts w:cs="Arial"/>
        </w:rPr>
        <w:t xml:space="preserve"> </w:t>
      </w:r>
      <w:r w:rsidRPr="009C6563">
        <w:rPr>
          <w:rFonts w:cs="Arial"/>
        </w:rPr>
        <w:t xml:space="preserve">Develop, operate, and maintain </w:t>
      </w:r>
      <w:r w:rsidR="00AD7F80">
        <w:rPr>
          <w:rFonts w:cs="Arial"/>
        </w:rPr>
        <w:t>DLA Transaction Services</w:t>
      </w:r>
      <w:r w:rsidRPr="009C6563">
        <w:rPr>
          <w:rFonts w:cs="Arial"/>
        </w:rPr>
        <w:t>.</w:t>
      </w:r>
    </w:p>
    <w:p w14:paraId="73C13F8E" w14:textId="77777777" w:rsidR="006D612F" w:rsidRPr="002F41FE" w:rsidRDefault="00037DC9" w:rsidP="006D612F">
      <w:pPr>
        <w:pStyle w:val="CM60"/>
        <w:spacing w:after="240" w:line="276" w:lineRule="atLeast"/>
        <w:ind w:right="580" w:firstLine="1080"/>
        <w:rPr>
          <w:rFonts w:cs="Arial"/>
        </w:rPr>
      </w:pPr>
      <w:r w:rsidRPr="009C6563">
        <w:rPr>
          <w:rFonts w:cs="Arial"/>
        </w:rPr>
        <w:t>C1.5.3.2</w:t>
      </w:r>
      <w:r w:rsidR="00CA4BB2">
        <w:rPr>
          <w:rFonts w:cs="Arial"/>
        </w:rPr>
        <w:t xml:space="preserve">. </w:t>
      </w:r>
      <w:r w:rsidR="00380871">
        <w:rPr>
          <w:rFonts w:cs="Arial"/>
        </w:rPr>
        <w:t xml:space="preserve"> </w:t>
      </w:r>
      <w:r w:rsidR="00CA4BB2" w:rsidRPr="009C6563">
        <w:rPr>
          <w:rFonts w:cs="Arial"/>
        </w:rPr>
        <w:t>Refer</w:t>
      </w:r>
      <w:r w:rsidRPr="009C6563">
        <w:rPr>
          <w:rFonts w:cs="Arial"/>
        </w:rPr>
        <w:t xml:space="preserve"> to the Director, </w:t>
      </w:r>
      <w:r w:rsidR="0058226E">
        <w:rPr>
          <w:rFonts w:cs="Arial"/>
        </w:rPr>
        <w:t xml:space="preserve">DLA Logistics </w:t>
      </w:r>
      <w:r w:rsidR="007C0EC0">
        <w:rPr>
          <w:rFonts w:cs="Arial"/>
        </w:rPr>
        <w:t>Management</w:t>
      </w:r>
      <w:r w:rsidR="0058226E">
        <w:rPr>
          <w:rFonts w:cs="Arial"/>
        </w:rPr>
        <w:t xml:space="preserve"> Standards</w:t>
      </w:r>
      <w:r w:rsidRPr="009C6563">
        <w:rPr>
          <w:rFonts w:cs="Arial"/>
        </w:rPr>
        <w:t>, any apparent violation or deviation of DLMS/</w:t>
      </w:r>
      <w:r w:rsidR="00892463" w:rsidRPr="00CA4BB2">
        <w:t>DLSS</w:t>
      </w:r>
      <w:r w:rsidRPr="009C6563">
        <w:rPr>
          <w:rFonts w:cs="Arial"/>
        </w:rPr>
        <w:t xml:space="preserve"> procedures encountered during systems operations or requested by the DoD Components or Participating</w:t>
      </w:r>
      <w:r w:rsidR="00501DC2">
        <w:rPr>
          <w:rFonts w:cs="Arial"/>
        </w:rPr>
        <w:t xml:space="preserve"> </w:t>
      </w:r>
      <w:r w:rsidRPr="009C6563">
        <w:rPr>
          <w:rFonts w:cs="Arial"/>
        </w:rPr>
        <w:t>Agencies.</w:t>
      </w:r>
    </w:p>
    <w:p w14:paraId="73C13F8F" w14:textId="77777777" w:rsidR="008F2823" w:rsidRDefault="00037DC9" w:rsidP="006D612F">
      <w:pPr>
        <w:pStyle w:val="CM60"/>
        <w:spacing w:after="240" w:line="276" w:lineRule="atLeast"/>
        <w:ind w:right="580" w:firstLine="1080"/>
        <w:rPr>
          <w:rFonts w:cs="Arial"/>
        </w:rPr>
      </w:pPr>
      <w:r w:rsidRPr="002F41FE">
        <w:rPr>
          <w:rFonts w:cs="Arial"/>
        </w:rPr>
        <w:t>C1.5.3.3</w:t>
      </w:r>
      <w:r w:rsidR="00CA4BB2" w:rsidRPr="002F41FE">
        <w:rPr>
          <w:rFonts w:cs="Arial"/>
        </w:rPr>
        <w:t xml:space="preserve">. </w:t>
      </w:r>
      <w:r w:rsidR="00380871">
        <w:rPr>
          <w:rFonts w:cs="Arial"/>
        </w:rPr>
        <w:t xml:space="preserve"> </w:t>
      </w:r>
      <w:r w:rsidR="00501DC2" w:rsidRPr="002F41FE">
        <w:rPr>
          <w:rFonts w:cs="Arial"/>
        </w:rPr>
        <w:t>Notify</w:t>
      </w:r>
      <w:r w:rsidRPr="002F41FE">
        <w:rPr>
          <w:rFonts w:cs="Arial"/>
        </w:rPr>
        <w:t xml:space="preserve"> the </w:t>
      </w:r>
      <w:r w:rsidR="00AD7F80" w:rsidRPr="002F41FE">
        <w:rPr>
          <w:rFonts w:cs="Arial"/>
        </w:rPr>
        <w:t xml:space="preserve">DLA Transaction Services’ </w:t>
      </w:r>
      <w:r w:rsidR="00501DC2" w:rsidRPr="002F41FE">
        <w:rPr>
          <w:rFonts w:cs="Arial"/>
        </w:rPr>
        <w:t xml:space="preserve">Infrastructure Division and </w:t>
      </w:r>
      <w:r w:rsidRPr="00AE2562">
        <w:rPr>
          <w:rFonts w:cs="Arial"/>
        </w:rPr>
        <w:t>system administrator</w:t>
      </w:r>
      <w:r w:rsidR="00501DC2" w:rsidRPr="00AE2562">
        <w:rPr>
          <w:rFonts w:cs="Arial"/>
        </w:rPr>
        <w:t>s</w:t>
      </w:r>
      <w:r w:rsidRPr="00AE2562">
        <w:rPr>
          <w:rFonts w:cs="Arial"/>
        </w:rPr>
        <w:t xml:space="preserve"> </w:t>
      </w:r>
      <w:r w:rsidRPr="009C6563">
        <w:rPr>
          <w:rFonts w:cs="Arial"/>
        </w:rPr>
        <w:t xml:space="preserve">of </w:t>
      </w:r>
      <w:r w:rsidR="00501DC2">
        <w:rPr>
          <w:rFonts w:cs="Arial"/>
        </w:rPr>
        <w:t xml:space="preserve">any new or </w:t>
      </w:r>
      <w:r w:rsidRPr="009C6563">
        <w:rPr>
          <w:rFonts w:cs="Arial"/>
        </w:rPr>
        <w:t xml:space="preserve">projected telecommunications/ADP </w:t>
      </w:r>
    </w:p>
    <w:p w14:paraId="73C13F90" w14:textId="77777777" w:rsidR="006D612F" w:rsidRDefault="00037DC9" w:rsidP="008F2823">
      <w:pPr>
        <w:pStyle w:val="CM60"/>
        <w:spacing w:after="240" w:line="276" w:lineRule="atLeast"/>
        <w:ind w:right="580"/>
        <w:rPr>
          <w:rFonts w:cs="Arial"/>
        </w:rPr>
      </w:pPr>
      <w:r w:rsidRPr="009C6563">
        <w:rPr>
          <w:rFonts w:cs="Arial"/>
        </w:rPr>
        <w:t>hardware requirements and provide immediate notification of equipment outages</w:t>
      </w:r>
      <w:r w:rsidR="002F41FE" w:rsidRPr="002F41FE">
        <w:rPr>
          <w:rFonts w:cs="Arial"/>
        </w:rPr>
        <w:t xml:space="preserve"> </w:t>
      </w:r>
      <w:r w:rsidR="002F41FE">
        <w:rPr>
          <w:rFonts w:cs="Arial"/>
        </w:rPr>
        <w:lastRenderedPageBreak/>
        <w:t xml:space="preserve">to </w:t>
      </w:r>
      <w:r w:rsidR="002F41FE" w:rsidRPr="002F41FE">
        <w:rPr>
          <w:rFonts w:cs="Arial"/>
        </w:rPr>
        <w:t>DLA Enterprise Solutions (J64)</w:t>
      </w:r>
      <w:r w:rsidRPr="009C6563">
        <w:rPr>
          <w:rFonts w:cs="Arial"/>
        </w:rPr>
        <w:t>.</w:t>
      </w:r>
    </w:p>
    <w:p w14:paraId="73C13F91" w14:textId="77777777" w:rsidR="006D612F" w:rsidRDefault="007E60E0" w:rsidP="00C00D02">
      <w:pPr>
        <w:ind w:firstLine="1080"/>
        <w:rPr>
          <w:rFonts w:cs="Arial"/>
        </w:rPr>
      </w:pPr>
      <w:r>
        <w:rPr>
          <w:rFonts w:cs="Arial"/>
        </w:rPr>
        <w:t>C1.5.3.4</w:t>
      </w:r>
      <w:r w:rsidR="00CA4BB2">
        <w:rPr>
          <w:rFonts w:cs="Arial"/>
        </w:rPr>
        <w:t xml:space="preserve">. </w:t>
      </w:r>
      <w:r w:rsidR="00380871">
        <w:rPr>
          <w:rFonts w:cs="Arial"/>
        </w:rPr>
        <w:t xml:space="preserve"> </w:t>
      </w:r>
      <w:r w:rsidR="00CA4BB2" w:rsidRPr="009C6563">
        <w:rPr>
          <w:rFonts w:cs="Arial"/>
        </w:rPr>
        <w:t>Maintain</w:t>
      </w:r>
      <w:r w:rsidR="00037DC9" w:rsidRPr="009C6563">
        <w:rPr>
          <w:rFonts w:cs="Arial"/>
        </w:rPr>
        <w:t xml:space="preserve"> an archival repository of all transactions</w:t>
      </w:r>
      <w:r w:rsidR="00FC4A92">
        <w:rPr>
          <w:rFonts w:cs="Arial"/>
        </w:rPr>
        <w:t xml:space="preserve"> </w:t>
      </w:r>
      <w:r w:rsidR="00037DC9" w:rsidRPr="009C6563">
        <w:rPr>
          <w:rFonts w:cs="Arial"/>
        </w:rPr>
        <w:t xml:space="preserve">and files processed by the </w:t>
      </w:r>
      <w:r w:rsidR="00AD7F80">
        <w:rPr>
          <w:rFonts w:cs="Arial"/>
        </w:rPr>
        <w:t>DLA Transaction Services</w:t>
      </w:r>
      <w:r w:rsidR="00CA4BB2">
        <w:rPr>
          <w:rFonts w:cs="Arial"/>
        </w:rPr>
        <w:t xml:space="preserve"> systems</w:t>
      </w:r>
      <w:r w:rsidR="00037DC9" w:rsidRPr="009C6563">
        <w:rPr>
          <w:rFonts w:cs="Arial"/>
        </w:rPr>
        <w:t>.</w:t>
      </w:r>
    </w:p>
    <w:p w14:paraId="73C13F92" w14:textId="46B82F6E" w:rsidR="006D612F" w:rsidRDefault="00037DC9" w:rsidP="006D612F">
      <w:pPr>
        <w:pStyle w:val="CM60"/>
        <w:spacing w:after="240" w:line="276" w:lineRule="atLeast"/>
        <w:ind w:right="580" w:firstLine="1080"/>
        <w:rPr>
          <w:rFonts w:cs="Arial"/>
        </w:rPr>
      </w:pPr>
      <w:r w:rsidRPr="009C6563">
        <w:rPr>
          <w:rFonts w:cs="Arial"/>
        </w:rPr>
        <w:t>C1.5.3.5</w:t>
      </w:r>
      <w:r w:rsidR="00CA4BB2">
        <w:rPr>
          <w:rFonts w:cs="Arial"/>
        </w:rPr>
        <w:t xml:space="preserve">. </w:t>
      </w:r>
      <w:r w:rsidR="00380871">
        <w:rPr>
          <w:rFonts w:cs="Arial"/>
        </w:rPr>
        <w:t xml:space="preserve"> </w:t>
      </w:r>
      <w:r w:rsidR="00CA4BB2" w:rsidRPr="009C6563">
        <w:rPr>
          <w:rFonts w:cs="Arial"/>
        </w:rPr>
        <w:t>Maintain</w:t>
      </w:r>
      <w:r w:rsidRPr="009C6563">
        <w:rPr>
          <w:rFonts w:cs="Arial"/>
        </w:rPr>
        <w:t xml:space="preserve"> a shipment status correlation system to process Military Standard (MILS) Transaction Reporting and </w:t>
      </w:r>
      <w:r w:rsidR="00810BEE">
        <w:rPr>
          <w:rFonts w:cs="Arial"/>
        </w:rPr>
        <w:t xml:space="preserve">Accountability </w:t>
      </w:r>
      <w:r w:rsidRPr="009C6563">
        <w:rPr>
          <w:rFonts w:cs="Arial"/>
        </w:rPr>
        <w:t xml:space="preserve">Procedures (MILSTRAP) Materiel Receipt Acknowledgements (MRA).  Prepare and make electronically available the MRA Management Information Report as required by </w:t>
      </w:r>
      <w:r w:rsidR="00D3087B">
        <w:rPr>
          <w:rFonts w:cs="Arial"/>
        </w:rPr>
        <w:t>the MILSTRAP Manual (</w:t>
      </w:r>
      <w:r w:rsidR="0058226E">
        <w:rPr>
          <w:rFonts w:cs="Arial"/>
        </w:rPr>
        <w:t xml:space="preserve">DLM </w:t>
      </w:r>
      <w:r w:rsidRPr="009C6563">
        <w:rPr>
          <w:rFonts w:cs="Arial"/>
        </w:rPr>
        <w:t xml:space="preserve">4000.25-2 and its successor </w:t>
      </w:r>
      <w:r w:rsidR="007345AD">
        <w:rPr>
          <w:rFonts w:cs="Arial"/>
        </w:rPr>
        <w:t xml:space="preserve">DLMS, </w:t>
      </w:r>
      <w:r w:rsidRPr="009C6563">
        <w:rPr>
          <w:rFonts w:cs="Arial"/>
        </w:rPr>
        <w:t>D</w:t>
      </w:r>
      <w:r w:rsidR="006D612F" w:rsidRPr="007345AD">
        <w:rPr>
          <w:rFonts w:cs="Arial"/>
        </w:rPr>
        <w:t>LM</w:t>
      </w:r>
      <w:r w:rsidR="00EA1EEE" w:rsidRPr="00CA4BB2">
        <w:rPr>
          <w:rFonts w:cs="Arial"/>
        </w:rPr>
        <w:t xml:space="preserve"> </w:t>
      </w:r>
      <w:r w:rsidR="00EA1EEE">
        <w:rPr>
          <w:rFonts w:cs="Arial"/>
        </w:rPr>
        <w:t>4000.25</w:t>
      </w:r>
      <w:r w:rsidR="007345AD">
        <w:rPr>
          <w:rFonts w:cs="Arial"/>
        </w:rPr>
        <w:t>.</w:t>
      </w:r>
      <w:r w:rsidR="002A7F7F">
        <w:rPr>
          <w:rFonts w:cs="Arial"/>
        </w:rPr>
        <w:t>)</w:t>
      </w:r>
      <w:r w:rsidRPr="009C6563">
        <w:rPr>
          <w:rFonts w:cs="Arial"/>
        </w:rPr>
        <w:t>.</w:t>
      </w:r>
    </w:p>
    <w:p w14:paraId="73C13F93" w14:textId="77777777" w:rsidR="006D612F" w:rsidRDefault="00037DC9" w:rsidP="006D612F">
      <w:pPr>
        <w:pStyle w:val="CM60"/>
        <w:spacing w:after="240" w:line="276" w:lineRule="atLeast"/>
        <w:ind w:right="580" w:firstLine="1080"/>
      </w:pPr>
      <w:r w:rsidRPr="009C6563">
        <w:t>C1.5.3.6</w:t>
      </w:r>
      <w:r w:rsidR="00CA4BB2">
        <w:t xml:space="preserve">. </w:t>
      </w:r>
      <w:r w:rsidR="00380871">
        <w:t xml:space="preserve"> </w:t>
      </w:r>
      <w:r w:rsidR="00CA4BB2" w:rsidRPr="009C6563">
        <w:t>Provide</w:t>
      </w:r>
      <w:r w:rsidRPr="009C6563">
        <w:t xml:space="preserve"> a MILS Billing System (MILSBILLS) interfund </w:t>
      </w:r>
      <w:r w:rsidR="0081077E">
        <w:t>billing transaction repository (</w:t>
      </w:r>
      <w:r w:rsidRPr="009C6563">
        <w:t>365 calendar days for DoD and 730 calendar days</w:t>
      </w:r>
      <w:r w:rsidR="00B76972">
        <w:t xml:space="preserve"> </w:t>
      </w:r>
      <w:r w:rsidR="0081077E">
        <w:t>for Foreign Military S</w:t>
      </w:r>
      <w:r w:rsidR="001F296C">
        <w:t xml:space="preserve">ales </w:t>
      </w:r>
      <w:r w:rsidR="00B76972">
        <w:t>[</w:t>
      </w:r>
      <w:r w:rsidR="001F296C">
        <w:t>FMS</w:t>
      </w:r>
      <w:r w:rsidR="00B76972">
        <w:t>])</w:t>
      </w:r>
      <w:r w:rsidRPr="009C6563">
        <w:t xml:space="preserve"> to accom</w:t>
      </w:r>
      <w:r w:rsidR="001F296C">
        <w:t xml:space="preserve">modate requests for recoveries </w:t>
      </w:r>
      <w:r w:rsidRPr="009C6563">
        <w:t>and retransmissions.</w:t>
      </w:r>
    </w:p>
    <w:p w14:paraId="73C13F94" w14:textId="77777777" w:rsidR="006D612F" w:rsidRDefault="00037DC9" w:rsidP="006D612F">
      <w:pPr>
        <w:pStyle w:val="CM60"/>
        <w:spacing w:after="240" w:line="276" w:lineRule="atLeast"/>
        <w:ind w:right="580" w:firstLine="1080"/>
      </w:pPr>
      <w:r w:rsidRPr="009C6563">
        <w:t>C1.5.3.7</w:t>
      </w:r>
      <w:r w:rsidR="00CA4BB2">
        <w:t xml:space="preserve">. </w:t>
      </w:r>
      <w:r w:rsidR="00380871">
        <w:t xml:space="preserve"> </w:t>
      </w:r>
      <w:r w:rsidR="00CA4BB2">
        <w:t>Develop</w:t>
      </w:r>
      <w:r w:rsidRPr="009C6563">
        <w:t>, operate</w:t>
      </w:r>
      <w:r w:rsidR="009026E7">
        <w:t>,</w:t>
      </w:r>
      <w:r w:rsidRPr="009C6563">
        <w:t xml:space="preserve"> and maintain an AIS to manage DoD Fund Code repository.</w:t>
      </w:r>
    </w:p>
    <w:p w14:paraId="73C13F95" w14:textId="77777777" w:rsidR="006D612F" w:rsidRDefault="00037DC9" w:rsidP="006D612F">
      <w:pPr>
        <w:pStyle w:val="CM60"/>
        <w:spacing w:after="240" w:line="276" w:lineRule="atLeast"/>
        <w:ind w:right="580" w:firstLine="1080"/>
        <w:rPr>
          <w:rFonts w:cs="Arial"/>
        </w:rPr>
      </w:pPr>
      <w:r w:rsidRPr="009C6563">
        <w:rPr>
          <w:rFonts w:cs="Arial"/>
        </w:rPr>
        <w:t>C1.5.3.8</w:t>
      </w:r>
      <w:r w:rsidR="001570D3">
        <w:rPr>
          <w:rFonts w:cs="Arial"/>
        </w:rPr>
        <w:t xml:space="preserve">. </w:t>
      </w:r>
      <w:r w:rsidR="00380871">
        <w:rPr>
          <w:rFonts w:cs="Arial"/>
        </w:rPr>
        <w:t xml:space="preserve"> </w:t>
      </w:r>
      <w:r w:rsidRPr="009C6563">
        <w:rPr>
          <w:rFonts w:cs="Arial"/>
        </w:rPr>
        <w:t>Provide a Materiel Obligation Validation (MOV) transaction repository to accommodate requests for recoveries and retransmissions.</w:t>
      </w:r>
    </w:p>
    <w:p w14:paraId="73C13F96" w14:textId="77777777" w:rsidR="006D612F" w:rsidRDefault="00037DC9" w:rsidP="008061FD">
      <w:pPr>
        <w:ind w:firstLine="1080"/>
      </w:pPr>
      <w:r w:rsidRPr="009C6563">
        <w:t>C1.5.3.9</w:t>
      </w:r>
      <w:r w:rsidR="001570D3">
        <w:t xml:space="preserve">. </w:t>
      </w:r>
      <w:r w:rsidR="00380871">
        <w:t xml:space="preserve"> </w:t>
      </w:r>
      <w:r w:rsidRPr="009C6563">
        <w:t xml:space="preserve">Develop, operate, and maintain </w:t>
      </w:r>
      <w:r w:rsidR="00D3087B">
        <w:t>an</w:t>
      </w:r>
      <w:r w:rsidR="00FA23A2">
        <w:t xml:space="preserve"> </w:t>
      </w:r>
      <w:r w:rsidR="00D3087B" w:rsidRPr="009C6563">
        <w:t>AIS</w:t>
      </w:r>
      <w:r w:rsidRPr="009C6563">
        <w:t xml:space="preserve"> for the production of the DoD Logistics Metrics Analysis Reporting System (LMARS), Logistics Response Time (LRT), and DoD Customer Wait Time (CWT) reports.</w:t>
      </w:r>
    </w:p>
    <w:p w14:paraId="73C13F97" w14:textId="23007889" w:rsidR="006D612F" w:rsidRDefault="00037DC9" w:rsidP="006D612F">
      <w:pPr>
        <w:pStyle w:val="CM60"/>
        <w:spacing w:after="240" w:line="276" w:lineRule="atLeast"/>
        <w:ind w:right="580" w:firstLine="1080"/>
        <w:rPr>
          <w:rFonts w:cs="Arial"/>
        </w:rPr>
      </w:pPr>
      <w:r w:rsidRPr="009C6563">
        <w:rPr>
          <w:rFonts w:cs="Arial"/>
        </w:rPr>
        <w:t>C1.5.3.10</w:t>
      </w:r>
      <w:r w:rsidR="001570D3">
        <w:rPr>
          <w:rFonts w:cs="Arial"/>
        </w:rPr>
        <w:t xml:space="preserve">. </w:t>
      </w:r>
      <w:r w:rsidR="00380871">
        <w:rPr>
          <w:rFonts w:cs="Arial"/>
        </w:rPr>
        <w:t xml:space="preserve"> </w:t>
      </w:r>
      <w:r w:rsidRPr="009C6563">
        <w:rPr>
          <w:rFonts w:cs="Arial"/>
        </w:rPr>
        <w:t>Compile, maintain</w:t>
      </w:r>
      <w:r w:rsidR="00E04100">
        <w:rPr>
          <w:rFonts w:cs="Arial"/>
        </w:rPr>
        <w:t>,</w:t>
      </w:r>
      <w:r w:rsidRPr="009C6563">
        <w:rPr>
          <w:rFonts w:cs="Arial"/>
        </w:rPr>
        <w:t xml:space="preserve"> </w:t>
      </w:r>
      <w:r w:rsidR="00D3087B" w:rsidRPr="009C6563">
        <w:rPr>
          <w:rFonts w:cs="Arial"/>
        </w:rPr>
        <w:t>publish</w:t>
      </w:r>
      <w:r w:rsidRPr="009C6563">
        <w:rPr>
          <w:rFonts w:cs="Arial"/>
        </w:rPr>
        <w:t>, and distribute M</w:t>
      </w:r>
      <w:r w:rsidR="0085001F">
        <w:rPr>
          <w:rFonts w:cs="Arial"/>
        </w:rPr>
        <w:t>ilitary</w:t>
      </w:r>
      <w:r w:rsidRPr="009C6563">
        <w:rPr>
          <w:rFonts w:cs="Arial"/>
        </w:rPr>
        <w:t xml:space="preserve"> </w:t>
      </w:r>
      <w:r w:rsidR="0085001F">
        <w:rPr>
          <w:rFonts w:cs="Arial"/>
        </w:rPr>
        <w:t xml:space="preserve">Standard </w:t>
      </w:r>
      <w:r w:rsidRPr="009C6563">
        <w:rPr>
          <w:rFonts w:cs="Arial"/>
        </w:rPr>
        <w:t xml:space="preserve">Requisitioning and Issue Procedures </w:t>
      </w:r>
      <w:r w:rsidR="00C2194F" w:rsidRPr="00C2194F">
        <w:rPr>
          <w:rFonts w:cs="Arial"/>
        </w:rPr>
        <w:t xml:space="preserve">(MILSTRIP) </w:t>
      </w:r>
      <w:r w:rsidRPr="009C6563">
        <w:rPr>
          <w:rFonts w:cs="Arial"/>
        </w:rPr>
        <w:t>Routing Identifier</w:t>
      </w:r>
      <w:r w:rsidR="00C2194F">
        <w:rPr>
          <w:rFonts w:cs="Arial"/>
        </w:rPr>
        <w:t xml:space="preserve"> </w:t>
      </w:r>
      <w:r w:rsidR="0085001F">
        <w:rPr>
          <w:rFonts w:cs="Arial"/>
        </w:rPr>
        <w:t>and D</w:t>
      </w:r>
      <w:r w:rsidRPr="009C6563">
        <w:rPr>
          <w:rFonts w:cs="Arial"/>
        </w:rPr>
        <w:t xml:space="preserve">istribution </w:t>
      </w:r>
      <w:r w:rsidR="0085001F">
        <w:rPr>
          <w:rFonts w:cs="Arial"/>
        </w:rPr>
        <w:t>C</w:t>
      </w:r>
      <w:r w:rsidR="0085001F" w:rsidRPr="009C6563">
        <w:rPr>
          <w:rFonts w:cs="Arial"/>
        </w:rPr>
        <w:t xml:space="preserve">odes </w:t>
      </w:r>
      <w:r w:rsidRPr="009C6563">
        <w:rPr>
          <w:rFonts w:cs="Arial"/>
        </w:rPr>
        <w:t xml:space="preserve">with address data in </w:t>
      </w:r>
      <w:r w:rsidR="00036D50">
        <w:rPr>
          <w:rFonts w:cs="Arial"/>
        </w:rPr>
        <w:t xml:space="preserve">DLM </w:t>
      </w:r>
      <w:r w:rsidRPr="009C6563">
        <w:rPr>
          <w:rFonts w:cs="Arial"/>
        </w:rPr>
        <w:t>4000.25-</w:t>
      </w:r>
      <w:r w:rsidR="00D3087B">
        <w:rPr>
          <w:rFonts w:cs="Arial"/>
        </w:rPr>
        <w:t>1</w:t>
      </w:r>
      <w:r w:rsidRPr="009C6563">
        <w:rPr>
          <w:rFonts w:cs="Arial"/>
        </w:rPr>
        <w:t>.</w:t>
      </w:r>
    </w:p>
    <w:p w14:paraId="73C13F98" w14:textId="77777777" w:rsidR="00AC0D7B" w:rsidRPr="00B76972" w:rsidRDefault="00037DC9" w:rsidP="003E7B46">
      <w:pPr>
        <w:pStyle w:val="CM60"/>
        <w:spacing w:after="240" w:line="276" w:lineRule="atLeast"/>
        <w:ind w:right="580" w:firstLine="1080"/>
      </w:pPr>
      <w:r w:rsidRPr="009C6563">
        <w:rPr>
          <w:rFonts w:cs="Arial"/>
        </w:rPr>
        <w:t>C1.5.3.11</w:t>
      </w:r>
      <w:r w:rsidR="001570D3">
        <w:rPr>
          <w:rFonts w:cs="Arial"/>
        </w:rPr>
        <w:t xml:space="preserve">. </w:t>
      </w:r>
      <w:r w:rsidR="00380871">
        <w:rPr>
          <w:rFonts w:cs="Arial"/>
        </w:rPr>
        <w:t xml:space="preserve"> </w:t>
      </w:r>
      <w:r w:rsidRPr="009C6563">
        <w:rPr>
          <w:rFonts w:cs="Arial"/>
        </w:rPr>
        <w:t>Develop, operate</w:t>
      </w:r>
      <w:r w:rsidR="00AC0D7B">
        <w:rPr>
          <w:rFonts w:cs="Arial"/>
        </w:rPr>
        <w:t>,</w:t>
      </w:r>
      <w:r w:rsidRPr="009C6563">
        <w:rPr>
          <w:rFonts w:cs="Arial"/>
        </w:rPr>
        <w:t xml:space="preserve"> and maintain </w:t>
      </w:r>
      <w:r w:rsidR="00AC0D7B">
        <w:rPr>
          <w:rFonts w:cs="Arial"/>
        </w:rPr>
        <w:t xml:space="preserve">an </w:t>
      </w:r>
      <w:r w:rsidR="00AC0D7B" w:rsidRPr="009C6563">
        <w:rPr>
          <w:rFonts w:cs="Arial"/>
        </w:rPr>
        <w:t>AIS</w:t>
      </w:r>
      <w:r w:rsidRPr="009C6563">
        <w:rPr>
          <w:rFonts w:cs="Arial"/>
        </w:rPr>
        <w:t xml:space="preserve"> to </w:t>
      </w:r>
      <w:r w:rsidR="0085001F" w:rsidRPr="009C6563">
        <w:rPr>
          <w:rFonts w:cs="Arial"/>
        </w:rPr>
        <w:t>sustain</w:t>
      </w:r>
      <w:r w:rsidRPr="009C6563">
        <w:rPr>
          <w:rFonts w:cs="Arial"/>
        </w:rPr>
        <w:t xml:space="preserve"> the DoD Activity Address Directory</w:t>
      </w:r>
      <w:r w:rsidR="005A7D8B">
        <w:rPr>
          <w:rFonts w:cs="Arial"/>
        </w:rPr>
        <w:t xml:space="preserve"> (DoDAAD)</w:t>
      </w:r>
      <w:r w:rsidR="00A97C19">
        <w:rPr>
          <w:rFonts w:cs="Arial"/>
        </w:rPr>
        <w:t xml:space="preserve">, </w:t>
      </w:r>
      <w:r w:rsidRPr="009C6563">
        <w:rPr>
          <w:rFonts w:cs="Arial"/>
        </w:rPr>
        <w:t>and the Military Assistance Program Address Directory</w:t>
      </w:r>
      <w:r w:rsidR="000F4F0F">
        <w:rPr>
          <w:rFonts w:cs="Arial"/>
        </w:rPr>
        <w:t xml:space="preserve"> (MAPAD)</w:t>
      </w:r>
      <w:r w:rsidR="006845E5">
        <w:rPr>
          <w:rFonts w:cs="Arial"/>
        </w:rPr>
        <w:t xml:space="preserve"> per</w:t>
      </w:r>
      <w:r w:rsidRPr="009C6563">
        <w:rPr>
          <w:rFonts w:cs="Arial"/>
        </w:rPr>
        <w:t xml:space="preserve"> </w:t>
      </w:r>
      <w:r w:rsidR="00036D50">
        <w:rPr>
          <w:rFonts w:cs="Arial"/>
        </w:rPr>
        <w:t xml:space="preserve">DLM </w:t>
      </w:r>
      <w:r w:rsidRPr="006845E5">
        <w:rPr>
          <w:rFonts w:cs="Arial"/>
        </w:rPr>
        <w:t>4000.25</w:t>
      </w:r>
      <w:r w:rsidR="00036D50">
        <w:rPr>
          <w:rFonts w:cs="Arial"/>
        </w:rPr>
        <w:t>, Volume 6</w:t>
      </w:r>
      <w:r w:rsidRPr="00810BEE">
        <w:rPr>
          <w:rFonts w:cs="Arial"/>
        </w:rPr>
        <w:t>.</w:t>
      </w:r>
    </w:p>
    <w:p w14:paraId="73C13F99" w14:textId="77777777" w:rsidR="006D612F" w:rsidRDefault="00037DC9" w:rsidP="006D612F">
      <w:pPr>
        <w:pStyle w:val="CM60"/>
        <w:spacing w:after="240" w:line="276" w:lineRule="atLeast"/>
        <w:ind w:right="580" w:firstLine="1080"/>
        <w:rPr>
          <w:rFonts w:cs="Arial"/>
        </w:rPr>
      </w:pPr>
      <w:r w:rsidRPr="009C6563">
        <w:rPr>
          <w:rFonts w:cs="Arial"/>
        </w:rPr>
        <w:t>C1.5.3.12</w:t>
      </w:r>
      <w:r w:rsidR="001570D3">
        <w:rPr>
          <w:rFonts w:cs="Arial"/>
        </w:rPr>
        <w:t xml:space="preserve">. </w:t>
      </w:r>
      <w:r w:rsidR="00380871">
        <w:rPr>
          <w:rFonts w:cs="Arial"/>
        </w:rPr>
        <w:t xml:space="preserve"> </w:t>
      </w:r>
      <w:r w:rsidRPr="009C6563">
        <w:rPr>
          <w:rFonts w:cs="Arial"/>
        </w:rPr>
        <w:t xml:space="preserve">Develop, operate, and maintain an AIS to disseminate </w:t>
      </w:r>
      <w:r w:rsidR="00AD7F80">
        <w:rPr>
          <w:rFonts w:cs="Arial"/>
        </w:rPr>
        <w:t>DLA Transaction Services</w:t>
      </w:r>
      <w:r w:rsidR="00AD7F80" w:rsidRPr="009C6563">
        <w:rPr>
          <w:rFonts w:cs="Arial"/>
        </w:rPr>
        <w:t xml:space="preserve"> </w:t>
      </w:r>
      <w:r w:rsidRPr="009C6563">
        <w:rPr>
          <w:rFonts w:cs="Arial"/>
        </w:rPr>
        <w:t>statistical data and provide Logistics Information Data Services (LIDS) reports.</w:t>
      </w:r>
    </w:p>
    <w:p w14:paraId="73C13F9A" w14:textId="77777777" w:rsidR="006D612F" w:rsidRDefault="00037DC9" w:rsidP="006D612F">
      <w:pPr>
        <w:pStyle w:val="CM60"/>
        <w:spacing w:after="240" w:line="276" w:lineRule="atLeast"/>
        <w:ind w:right="580" w:firstLine="1080"/>
        <w:rPr>
          <w:rFonts w:cs="Arial"/>
        </w:rPr>
      </w:pPr>
      <w:r w:rsidRPr="009C6563">
        <w:rPr>
          <w:rFonts w:cs="Arial"/>
        </w:rPr>
        <w:t>C1.5.3.13</w:t>
      </w:r>
      <w:r w:rsidR="001570D3">
        <w:rPr>
          <w:rFonts w:cs="Arial"/>
        </w:rPr>
        <w:t xml:space="preserve">. </w:t>
      </w:r>
      <w:r w:rsidR="00380871">
        <w:rPr>
          <w:rFonts w:cs="Arial"/>
        </w:rPr>
        <w:t xml:space="preserve"> </w:t>
      </w:r>
      <w:r w:rsidRPr="009C6563">
        <w:rPr>
          <w:rFonts w:cs="Arial"/>
        </w:rPr>
        <w:t xml:space="preserve">Develop, operate, and maintain an AIS to support the DoD Component </w:t>
      </w:r>
      <w:r w:rsidR="00FA23A2">
        <w:rPr>
          <w:rFonts w:cs="Arial"/>
        </w:rPr>
        <w:t>/</w:t>
      </w:r>
      <w:r w:rsidRPr="009C6563">
        <w:rPr>
          <w:rFonts w:cs="Arial"/>
        </w:rPr>
        <w:t xml:space="preserve"> Participating Agency level requisition</w:t>
      </w:r>
      <w:r w:rsidR="002527B0">
        <w:rPr>
          <w:rFonts w:cs="Arial"/>
        </w:rPr>
        <w:t>, excess materiel, and passive RFID tag</w:t>
      </w:r>
      <w:r w:rsidRPr="009C6563">
        <w:rPr>
          <w:rFonts w:cs="Arial"/>
        </w:rPr>
        <w:t xml:space="preserve"> tracking capabilities (Logistics On-Line Tracking System (LOTS)).</w:t>
      </w:r>
    </w:p>
    <w:p w14:paraId="73C13F9B" w14:textId="77777777" w:rsidR="006D612F" w:rsidRDefault="00037DC9" w:rsidP="006D612F">
      <w:pPr>
        <w:pStyle w:val="CM60"/>
        <w:spacing w:after="240" w:line="276" w:lineRule="atLeast"/>
        <w:ind w:right="580" w:firstLine="1080"/>
        <w:rPr>
          <w:rFonts w:cs="Arial"/>
        </w:rPr>
      </w:pPr>
      <w:r w:rsidRPr="009C6563">
        <w:rPr>
          <w:rFonts w:cs="Arial"/>
        </w:rPr>
        <w:t>C1.5.3.14</w:t>
      </w:r>
      <w:r w:rsidR="001570D3">
        <w:rPr>
          <w:rFonts w:cs="Arial"/>
        </w:rPr>
        <w:t xml:space="preserve">. </w:t>
      </w:r>
      <w:r w:rsidR="00380871">
        <w:rPr>
          <w:rFonts w:cs="Arial"/>
        </w:rPr>
        <w:t xml:space="preserve"> </w:t>
      </w:r>
      <w:r w:rsidRPr="009C6563">
        <w:rPr>
          <w:rFonts w:cs="Arial"/>
        </w:rPr>
        <w:t>Develop, operate, and maintain a data warehouse to support the DoD Component and Participating Agency level capabilities to query, extract, view, analyze, data mine and develop reports on pertinent DoD Compon</w:t>
      </w:r>
      <w:r w:rsidR="009E3892">
        <w:rPr>
          <w:rFonts w:cs="Arial"/>
        </w:rPr>
        <w:t xml:space="preserve">ent data processed by the </w:t>
      </w:r>
      <w:r w:rsidR="00AD7F80">
        <w:rPr>
          <w:rFonts w:cs="Arial"/>
        </w:rPr>
        <w:t xml:space="preserve">DLA Transaction Services </w:t>
      </w:r>
      <w:r w:rsidR="002B5BF5" w:rsidRPr="007345AD">
        <w:t>Logistics Data Gateway</w:t>
      </w:r>
      <w:r w:rsidR="002B5BF5">
        <w:rPr>
          <w:rFonts w:cs="Arial"/>
        </w:rPr>
        <w:t xml:space="preserve"> (</w:t>
      </w:r>
      <w:r w:rsidR="009E3892">
        <w:rPr>
          <w:rFonts w:cs="Arial"/>
        </w:rPr>
        <w:t>LDG</w:t>
      </w:r>
      <w:r w:rsidR="002B5BF5">
        <w:rPr>
          <w:rFonts w:cs="Arial"/>
        </w:rPr>
        <w:t>)</w:t>
      </w:r>
      <w:r w:rsidRPr="009C6563">
        <w:rPr>
          <w:rFonts w:cs="Arial"/>
        </w:rPr>
        <w:t>.</w:t>
      </w:r>
    </w:p>
    <w:p w14:paraId="73C13F9C" w14:textId="77777777" w:rsidR="006D612F" w:rsidRDefault="00037DC9" w:rsidP="006D612F">
      <w:pPr>
        <w:pStyle w:val="CM60"/>
        <w:spacing w:after="240" w:line="276" w:lineRule="atLeast"/>
        <w:ind w:right="580" w:firstLine="1080"/>
        <w:rPr>
          <w:rFonts w:cs="Arial"/>
        </w:rPr>
      </w:pPr>
      <w:r w:rsidRPr="009C6563">
        <w:rPr>
          <w:rFonts w:cs="Arial"/>
        </w:rPr>
        <w:t>C1.5.3.15</w:t>
      </w:r>
      <w:r w:rsidR="001570D3">
        <w:rPr>
          <w:rFonts w:cs="Arial"/>
        </w:rPr>
        <w:t xml:space="preserve">. </w:t>
      </w:r>
      <w:r w:rsidR="00380871">
        <w:rPr>
          <w:rFonts w:cs="Arial"/>
        </w:rPr>
        <w:t xml:space="preserve"> </w:t>
      </w:r>
      <w:r w:rsidRPr="009C6563">
        <w:rPr>
          <w:rFonts w:cs="Arial"/>
        </w:rPr>
        <w:t xml:space="preserve">Designate a primary and alternate focal point representative </w:t>
      </w:r>
      <w:r w:rsidRPr="009C6563">
        <w:rPr>
          <w:rFonts w:cs="Arial"/>
        </w:rPr>
        <w:lastRenderedPageBreak/>
        <w:t>to serve on DLMS PRCs.</w:t>
      </w:r>
    </w:p>
    <w:p w14:paraId="73C13F9D" w14:textId="77777777" w:rsidR="006D612F" w:rsidRDefault="00037DC9" w:rsidP="006D612F">
      <w:pPr>
        <w:pStyle w:val="CM60"/>
        <w:spacing w:after="240" w:line="276" w:lineRule="atLeast"/>
        <w:ind w:right="580" w:firstLine="1080"/>
        <w:rPr>
          <w:rFonts w:cs="Arial"/>
        </w:rPr>
      </w:pPr>
      <w:r w:rsidRPr="009C6563">
        <w:rPr>
          <w:rFonts w:cs="Arial"/>
        </w:rPr>
        <w:t>C1.5.3.16</w:t>
      </w:r>
      <w:r w:rsidR="001570D3">
        <w:rPr>
          <w:rFonts w:cs="Arial"/>
        </w:rPr>
        <w:t xml:space="preserve">. </w:t>
      </w:r>
      <w:r w:rsidR="00380871">
        <w:rPr>
          <w:rFonts w:cs="Arial"/>
        </w:rPr>
        <w:t xml:space="preserve"> </w:t>
      </w:r>
      <w:r w:rsidRPr="009C6563">
        <w:rPr>
          <w:rFonts w:cs="Arial"/>
        </w:rPr>
        <w:t>Provide</w:t>
      </w:r>
      <w:r w:rsidR="00FA23A2">
        <w:rPr>
          <w:rFonts w:cs="Arial"/>
        </w:rPr>
        <w:t>/</w:t>
      </w:r>
      <w:r w:rsidR="00BD0B4B">
        <w:rPr>
          <w:rFonts w:cs="Arial"/>
        </w:rPr>
        <w:t>designate</w:t>
      </w:r>
      <w:r w:rsidRPr="009C6563">
        <w:rPr>
          <w:rFonts w:cs="Arial"/>
        </w:rPr>
        <w:t xml:space="preserve"> the Chair, DLMS Technical Review Committee</w:t>
      </w:r>
      <w:r w:rsidR="002527B0">
        <w:rPr>
          <w:rFonts w:cs="Arial"/>
        </w:rPr>
        <w:t xml:space="preserve"> (TRC)</w:t>
      </w:r>
      <w:r w:rsidRPr="009C6563">
        <w:rPr>
          <w:rFonts w:cs="Arial"/>
        </w:rPr>
        <w:t>, as requ</w:t>
      </w:r>
      <w:r w:rsidR="00EA1EEE">
        <w:rPr>
          <w:rFonts w:cs="Arial"/>
        </w:rPr>
        <w:t xml:space="preserve">ired by </w:t>
      </w:r>
      <w:r w:rsidR="00AC0D7B">
        <w:rPr>
          <w:rFonts w:cs="Arial"/>
        </w:rPr>
        <w:t>D</w:t>
      </w:r>
      <w:r w:rsidR="00AC0D7B" w:rsidRPr="007345AD">
        <w:rPr>
          <w:rFonts w:cs="Arial"/>
        </w:rPr>
        <w:t>oD</w:t>
      </w:r>
      <w:r w:rsidR="00AC0D7B">
        <w:rPr>
          <w:rFonts w:cs="Arial"/>
        </w:rPr>
        <w:t xml:space="preserve"> </w:t>
      </w:r>
      <w:r w:rsidR="00036D50">
        <w:rPr>
          <w:rFonts w:cs="Arial"/>
        </w:rPr>
        <w:t>4140.1-R</w:t>
      </w:r>
      <w:r w:rsidRPr="009C6563">
        <w:rPr>
          <w:rFonts w:cs="Arial"/>
        </w:rPr>
        <w:t>.</w:t>
      </w:r>
    </w:p>
    <w:p w14:paraId="73C13F9E" w14:textId="77777777" w:rsidR="006D612F" w:rsidRDefault="00037DC9" w:rsidP="006D612F">
      <w:pPr>
        <w:pStyle w:val="CM60"/>
        <w:spacing w:after="240" w:line="276" w:lineRule="atLeast"/>
        <w:ind w:right="580" w:firstLine="1080"/>
        <w:rPr>
          <w:rFonts w:cs="Arial"/>
        </w:rPr>
      </w:pPr>
      <w:r w:rsidRPr="009C6563">
        <w:rPr>
          <w:rFonts w:cs="Arial"/>
        </w:rPr>
        <w:t>C1.5.3.17</w:t>
      </w:r>
      <w:r w:rsidR="001570D3">
        <w:rPr>
          <w:rFonts w:cs="Arial"/>
        </w:rPr>
        <w:t xml:space="preserve">. </w:t>
      </w:r>
      <w:r w:rsidR="00380871">
        <w:rPr>
          <w:rFonts w:cs="Arial"/>
        </w:rPr>
        <w:t xml:space="preserve"> </w:t>
      </w:r>
      <w:r w:rsidR="00F52030">
        <w:rPr>
          <w:rFonts w:cs="Arial"/>
        </w:rPr>
        <w:t xml:space="preserve">Delegate </w:t>
      </w:r>
      <w:r w:rsidRPr="009C6563">
        <w:rPr>
          <w:rFonts w:cs="Arial"/>
        </w:rPr>
        <w:t xml:space="preserve">official change proposals to the </w:t>
      </w:r>
      <w:r w:rsidR="000F41CE">
        <w:rPr>
          <w:rFonts w:cs="Arial"/>
        </w:rPr>
        <w:t xml:space="preserve">appropriate </w:t>
      </w:r>
      <w:r w:rsidR="00AD7F80">
        <w:rPr>
          <w:rFonts w:cs="Arial"/>
        </w:rPr>
        <w:t>DLA Transaction Services’</w:t>
      </w:r>
      <w:r w:rsidR="00AD7F80" w:rsidRPr="009C6563">
        <w:rPr>
          <w:rFonts w:cs="Arial"/>
        </w:rPr>
        <w:t xml:space="preserve"> </w:t>
      </w:r>
      <w:r w:rsidRPr="009C6563">
        <w:rPr>
          <w:rFonts w:cs="Arial"/>
        </w:rPr>
        <w:t xml:space="preserve">system administrator </w:t>
      </w:r>
      <w:r w:rsidR="00A30AFC">
        <w:rPr>
          <w:rFonts w:cs="Arial"/>
        </w:rPr>
        <w:t>who will evaluate the</w:t>
      </w:r>
      <w:r w:rsidRPr="009C6563">
        <w:rPr>
          <w:rFonts w:cs="Arial"/>
        </w:rPr>
        <w:t xml:space="preserve"> </w:t>
      </w:r>
      <w:r w:rsidR="00A30AFC">
        <w:rPr>
          <w:rFonts w:cs="Arial"/>
        </w:rPr>
        <w:t xml:space="preserve">cost and </w:t>
      </w:r>
      <w:r w:rsidRPr="009C6563">
        <w:rPr>
          <w:rFonts w:cs="Arial"/>
        </w:rPr>
        <w:t>expected benefits.</w:t>
      </w:r>
    </w:p>
    <w:p w14:paraId="73C13F9F" w14:textId="77777777" w:rsidR="00BD0B4B" w:rsidRPr="00BD0B4B" w:rsidRDefault="00BD0B4B" w:rsidP="00BD0B4B">
      <w:pPr>
        <w:pStyle w:val="CM60"/>
        <w:spacing w:after="240" w:line="276" w:lineRule="atLeast"/>
        <w:ind w:right="580" w:firstLine="1080"/>
      </w:pPr>
      <w:r>
        <w:t xml:space="preserve">C1.5.3.18. </w:t>
      </w:r>
      <w:r w:rsidR="00380871">
        <w:t xml:space="preserve"> </w:t>
      </w:r>
      <w:r w:rsidRPr="009C6563">
        <w:t xml:space="preserve">Accomplish internal training to ensure timely and effective implementation and continued operation of </w:t>
      </w:r>
      <w:r>
        <w:t>DLA Transaction Services</w:t>
      </w:r>
      <w:r w:rsidRPr="009C6563">
        <w:t>.</w:t>
      </w:r>
      <w:r>
        <w:tab/>
      </w:r>
    </w:p>
    <w:p w14:paraId="73C13FA0" w14:textId="77777777" w:rsidR="006D612F" w:rsidRDefault="00596294" w:rsidP="006D612F">
      <w:pPr>
        <w:pStyle w:val="CM11"/>
        <w:spacing w:after="240"/>
        <w:ind w:right="580" w:firstLine="540"/>
        <w:rPr>
          <w:rFonts w:cs="Arial"/>
        </w:rPr>
      </w:pPr>
      <w:r>
        <w:rPr>
          <w:rFonts w:cs="Arial"/>
        </w:rPr>
        <w:t>C1.5.4</w:t>
      </w:r>
      <w:r w:rsidR="001570D3">
        <w:rPr>
          <w:rFonts w:cs="Arial"/>
        </w:rPr>
        <w:t xml:space="preserve">. </w:t>
      </w:r>
      <w:r w:rsidR="00380871">
        <w:rPr>
          <w:rFonts w:cs="Arial"/>
        </w:rPr>
        <w:t xml:space="preserve"> </w:t>
      </w:r>
      <w:r w:rsidR="00037DC9" w:rsidRPr="001C1FA0">
        <w:rPr>
          <w:rFonts w:cs="Arial"/>
        </w:rPr>
        <w:t xml:space="preserve">The </w:t>
      </w:r>
      <w:r w:rsidR="00037DC9" w:rsidRPr="008061FD">
        <w:rPr>
          <w:rFonts w:cs="Arial"/>
        </w:rPr>
        <w:t>Heads of the DoD Components and Other Participating Agencies</w:t>
      </w:r>
      <w:r w:rsidR="00037DC9" w:rsidRPr="009C6563">
        <w:rPr>
          <w:rFonts w:cs="Arial"/>
        </w:rPr>
        <w:t xml:space="preserve"> shall designate an office of primary responsibility to serve as their representative to the </w:t>
      </w:r>
      <w:r w:rsidR="00A30AFC">
        <w:rPr>
          <w:rFonts w:cs="Arial"/>
        </w:rPr>
        <w:t>DLMS</w:t>
      </w:r>
      <w:r w:rsidR="00AD7F80" w:rsidRPr="009C6563">
        <w:rPr>
          <w:rFonts w:cs="Arial"/>
        </w:rPr>
        <w:t xml:space="preserve"> </w:t>
      </w:r>
      <w:r w:rsidR="002527B0">
        <w:rPr>
          <w:rFonts w:cs="Arial"/>
        </w:rPr>
        <w:t>T</w:t>
      </w:r>
      <w:r w:rsidR="00037DC9" w:rsidRPr="009C6563">
        <w:rPr>
          <w:rFonts w:cs="Arial"/>
        </w:rPr>
        <w:t xml:space="preserve">RC.  Also, identify to the </w:t>
      </w:r>
      <w:r w:rsidR="00FA23A2">
        <w:rPr>
          <w:rFonts w:cs="Arial"/>
        </w:rPr>
        <w:t xml:space="preserve">designated </w:t>
      </w:r>
      <w:r w:rsidR="00AD7F80">
        <w:rPr>
          <w:rFonts w:cs="Arial"/>
        </w:rPr>
        <w:t>DLA Transaction Services</w:t>
      </w:r>
      <w:r w:rsidR="00D23266">
        <w:rPr>
          <w:rFonts w:cs="Arial"/>
        </w:rPr>
        <w:t>’</w:t>
      </w:r>
      <w:r w:rsidR="00AD7F80" w:rsidRPr="009C6563">
        <w:rPr>
          <w:rFonts w:cs="Arial"/>
        </w:rPr>
        <w:t xml:space="preserve"> </w:t>
      </w:r>
      <w:r w:rsidR="00FA23A2">
        <w:rPr>
          <w:rFonts w:cs="Arial"/>
        </w:rPr>
        <w:t>TRC Chairman</w:t>
      </w:r>
      <w:r w:rsidR="00037DC9" w:rsidRPr="009C6563">
        <w:rPr>
          <w:rFonts w:cs="Arial"/>
        </w:rPr>
        <w:t>, the name of a primary and an alternate focal point representative to:</w:t>
      </w:r>
    </w:p>
    <w:p w14:paraId="73C13FA1" w14:textId="77777777" w:rsidR="006D612F" w:rsidRDefault="00037DC9" w:rsidP="006D612F">
      <w:pPr>
        <w:pStyle w:val="CM60"/>
        <w:spacing w:after="240" w:line="276" w:lineRule="atLeast"/>
        <w:ind w:right="580" w:firstLine="1080"/>
      </w:pPr>
      <w:r w:rsidRPr="009C6563">
        <w:t>C1.5.4.1</w:t>
      </w:r>
      <w:r w:rsidR="001570D3">
        <w:t>.</w:t>
      </w:r>
      <w:r w:rsidR="00380871">
        <w:t xml:space="preserve"> </w:t>
      </w:r>
      <w:r w:rsidR="001570D3">
        <w:t xml:space="preserve"> </w:t>
      </w:r>
      <w:r w:rsidRPr="009C6563">
        <w:t xml:space="preserve">Serve on the </w:t>
      </w:r>
      <w:r w:rsidR="00A30AFC">
        <w:t>DLMS</w:t>
      </w:r>
      <w:r w:rsidR="00AD7F80" w:rsidRPr="009C6563">
        <w:t xml:space="preserve"> </w:t>
      </w:r>
      <w:r w:rsidR="002527B0">
        <w:t>T</w:t>
      </w:r>
      <w:r w:rsidRPr="009C6563">
        <w:t xml:space="preserve">RC (The Army, Navy/Marines, and Air Force, </w:t>
      </w:r>
      <w:r w:rsidR="002527B0">
        <w:t xml:space="preserve">and DLA </w:t>
      </w:r>
      <w:r w:rsidR="00271F53">
        <w:t>shall</w:t>
      </w:r>
      <w:r w:rsidRPr="009C6563">
        <w:t xml:space="preserve"> name subject matter experts to cover </w:t>
      </w:r>
      <w:r w:rsidR="00C30158" w:rsidRPr="009C6563">
        <w:t xml:space="preserve"> </w:t>
      </w:r>
      <w:r w:rsidRPr="009C6563">
        <w:t>issues, if required).</w:t>
      </w:r>
    </w:p>
    <w:p w14:paraId="73C13FA2" w14:textId="77777777" w:rsidR="006D612F" w:rsidRDefault="00037DC9" w:rsidP="006D612F">
      <w:pPr>
        <w:pStyle w:val="CM60"/>
        <w:spacing w:after="240" w:line="276" w:lineRule="atLeast"/>
        <w:ind w:right="580" w:firstLine="1080"/>
      </w:pPr>
      <w:r w:rsidRPr="009C6563">
        <w:t>C1.5.4.2</w:t>
      </w:r>
      <w:r w:rsidR="001570D3">
        <w:t xml:space="preserve">. </w:t>
      </w:r>
      <w:r w:rsidR="00380871">
        <w:t xml:space="preserve"> </w:t>
      </w:r>
      <w:r w:rsidRPr="009C6563">
        <w:t>Provide the DoD Component or Participating Agency position on DLMS/</w:t>
      </w:r>
      <w:r w:rsidR="00AD7F80">
        <w:t>DLA Transaction Services</w:t>
      </w:r>
      <w:r w:rsidRPr="009C6563">
        <w:t xml:space="preserve"> matters and have the authority to make decisions regarding procedural aspects.</w:t>
      </w:r>
    </w:p>
    <w:p w14:paraId="73C13FA3" w14:textId="77777777" w:rsidR="006D612F" w:rsidRDefault="00037DC9" w:rsidP="006D612F">
      <w:pPr>
        <w:pStyle w:val="CM60"/>
        <w:spacing w:after="240" w:line="276" w:lineRule="atLeast"/>
        <w:ind w:right="580" w:firstLine="1080"/>
      </w:pPr>
      <w:r w:rsidRPr="009C6563">
        <w:t>C1.5.4.3</w:t>
      </w:r>
      <w:r w:rsidR="001570D3">
        <w:t xml:space="preserve">. </w:t>
      </w:r>
      <w:r w:rsidR="00380871">
        <w:t xml:space="preserve"> </w:t>
      </w:r>
      <w:r w:rsidRPr="009C6563">
        <w:t xml:space="preserve">Ensure continuous liaison with the </w:t>
      </w:r>
      <w:r w:rsidR="000F41CE" w:rsidRPr="000F41CE">
        <w:t xml:space="preserve">appropriate </w:t>
      </w:r>
      <w:r w:rsidR="00AD7F80">
        <w:t>DLA Transaction Services</w:t>
      </w:r>
      <w:r w:rsidR="00D23266">
        <w:t>’</w:t>
      </w:r>
      <w:r w:rsidR="00AD7F80" w:rsidRPr="009C6563">
        <w:t xml:space="preserve"> </w:t>
      </w:r>
      <w:r w:rsidRPr="009C6563">
        <w:t>system administrator</w:t>
      </w:r>
      <w:r w:rsidR="00385987">
        <w:t>,</w:t>
      </w:r>
      <w:r w:rsidRPr="009C6563">
        <w:t xml:space="preserve"> the DoD Components, and participating external organizations.</w:t>
      </w:r>
    </w:p>
    <w:p w14:paraId="73C13FA4" w14:textId="77777777" w:rsidR="006D612F" w:rsidRDefault="00037DC9" w:rsidP="006D612F">
      <w:pPr>
        <w:pStyle w:val="CM60"/>
        <w:spacing w:after="240" w:line="276" w:lineRule="atLeast"/>
        <w:ind w:right="580" w:firstLine="1080"/>
      </w:pPr>
      <w:r w:rsidRPr="009C6563">
        <w:t>C1.5.4.4</w:t>
      </w:r>
      <w:r w:rsidR="001570D3">
        <w:t xml:space="preserve">. </w:t>
      </w:r>
      <w:r w:rsidR="00380871">
        <w:t xml:space="preserve"> </w:t>
      </w:r>
      <w:r w:rsidRPr="009C6563">
        <w:t xml:space="preserve">Perform the initial evaluation of all suggestions originating within the DoD Component or Participating Agency.  For suggestions considered worthy of adoption, submit an appropriate change </w:t>
      </w:r>
      <w:r w:rsidR="003E7B46">
        <w:t xml:space="preserve">request </w:t>
      </w:r>
      <w:r w:rsidRPr="009C6563">
        <w:t xml:space="preserve">to the </w:t>
      </w:r>
      <w:r w:rsidR="00A30AFC">
        <w:t xml:space="preserve">DLMS </w:t>
      </w:r>
      <w:r w:rsidR="00B8717B">
        <w:t>T</w:t>
      </w:r>
      <w:r w:rsidRPr="009C6563">
        <w:t>RC chair</w:t>
      </w:r>
      <w:r w:rsidR="003E7B46">
        <w:t xml:space="preserve"> (as designated by the Director DLA Transaction Services)</w:t>
      </w:r>
      <w:r w:rsidRPr="009C6563">
        <w:t xml:space="preserve"> for processing in the normal manner.  The originator’s </w:t>
      </w:r>
      <w:r w:rsidR="00B8717B">
        <w:t>T</w:t>
      </w:r>
      <w:r w:rsidRPr="009C6563">
        <w:t>RC representative shall determine any awards using the DoD Component or Participating Agency procedures.</w:t>
      </w:r>
    </w:p>
    <w:p w14:paraId="73C13FA5" w14:textId="77777777" w:rsidR="006D612F" w:rsidRDefault="00037DC9" w:rsidP="006D612F">
      <w:pPr>
        <w:pStyle w:val="CM60"/>
        <w:spacing w:after="240" w:line="276" w:lineRule="atLeast"/>
        <w:ind w:right="580" w:firstLine="1080"/>
      </w:pPr>
      <w:r w:rsidRPr="009C6563">
        <w:t>C1.5.4.5</w:t>
      </w:r>
      <w:r w:rsidR="001570D3">
        <w:t xml:space="preserve">. </w:t>
      </w:r>
      <w:r w:rsidR="00380871">
        <w:t xml:space="preserve"> </w:t>
      </w:r>
      <w:r w:rsidRPr="009C6563">
        <w:t xml:space="preserve">Submit revision proposals to the </w:t>
      </w:r>
      <w:r w:rsidR="00AD7F80">
        <w:t>DLA Transaction Services</w:t>
      </w:r>
      <w:r w:rsidR="00D23266">
        <w:t>’</w:t>
      </w:r>
      <w:r w:rsidR="00AD7F80" w:rsidRPr="009C6563">
        <w:t xml:space="preserve"> </w:t>
      </w:r>
      <w:r w:rsidR="00FA23A2">
        <w:t xml:space="preserve">designated TRC Chairman </w:t>
      </w:r>
      <w:r w:rsidRPr="009C6563">
        <w:t>with justification and expected benefits.</w:t>
      </w:r>
    </w:p>
    <w:p w14:paraId="73C13FA6" w14:textId="77777777" w:rsidR="006D612F" w:rsidRDefault="00037DC9" w:rsidP="006D612F">
      <w:pPr>
        <w:pStyle w:val="CM60"/>
        <w:spacing w:after="240" w:line="276" w:lineRule="atLeast"/>
        <w:ind w:right="580" w:firstLine="1080"/>
      </w:pPr>
      <w:r w:rsidRPr="009C6563">
        <w:t>C1.5.4.6</w:t>
      </w:r>
      <w:r w:rsidR="001570D3">
        <w:t xml:space="preserve">. </w:t>
      </w:r>
      <w:r w:rsidR="00380871">
        <w:t xml:space="preserve"> </w:t>
      </w:r>
      <w:r w:rsidRPr="009C6563">
        <w:t xml:space="preserve">Develop and submit to the </w:t>
      </w:r>
      <w:r w:rsidR="00AD7F80">
        <w:t>DLA Transaction Services</w:t>
      </w:r>
      <w:r w:rsidR="00D23266">
        <w:t>’</w:t>
      </w:r>
      <w:r w:rsidR="00AD7F80" w:rsidRPr="009C6563">
        <w:t xml:space="preserve"> </w:t>
      </w:r>
      <w:r w:rsidR="00597DBF" w:rsidRPr="00597DBF">
        <w:t xml:space="preserve">designated TRC Chairman </w:t>
      </w:r>
      <w:r w:rsidRPr="009C6563">
        <w:t>a single coordinated position on all system revision proposals within the time limit specified.</w:t>
      </w:r>
    </w:p>
    <w:p w14:paraId="73C13FA7" w14:textId="77777777" w:rsidR="006A5D4C" w:rsidRDefault="00037DC9" w:rsidP="006D612F">
      <w:pPr>
        <w:pStyle w:val="CM60"/>
        <w:spacing w:after="240" w:line="276" w:lineRule="atLeast"/>
        <w:ind w:right="580" w:firstLine="1080"/>
      </w:pPr>
      <w:r w:rsidRPr="009C6563">
        <w:t>C1.5.4.7</w:t>
      </w:r>
      <w:r w:rsidR="001570D3">
        <w:t xml:space="preserve">. </w:t>
      </w:r>
      <w:r w:rsidR="00380871">
        <w:t xml:space="preserve"> </w:t>
      </w:r>
      <w:r w:rsidRPr="009C6563">
        <w:t xml:space="preserve">Participate in staff assistance visits through on-site visitations in coordination with the </w:t>
      </w:r>
      <w:r w:rsidR="006A5D4C">
        <w:t xml:space="preserve">Director, </w:t>
      </w:r>
      <w:r w:rsidR="006A5D4C" w:rsidRPr="006A5D4C">
        <w:t>DLA Logistics Management Standards</w:t>
      </w:r>
      <w:r w:rsidR="006A5D4C">
        <w:t xml:space="preserve"> or the  </w:t>
      </w:r>
      <w:r w:rsidR="00AD7F80">
        <w:t>DLA Transaction Services</w:t>
      </w:r>
      <w:r w:rsidR="00D23266">
        <w:t>’</w:t>
      </w:r>
      <w:r w:rsidR="00AD7F80" w:rsidRPr="009C6563">
        <w:t xml:space="preserve"> </w:t>
      </w:r>
      <w:r w:rsidR="006A5D4C">
        <w:t>designated TRC Chairman, as appropriate.</w:t>
      </w:r>
    </w:p>
    <w:p w14:paraId="73C13FA8" w14:textId="77777777" w:rsidR="006D612F" w:rsidRDefault="00037DC9" w:rsidP="006D612F">
      <w:pPr>
        <w:pStyle w:val="CM60"/>
        <w:spacing w:after="240" w:line="276" w:lineRule="atLeast"/>
        <w:ind w:right="580" w:firstLine="1080"/>
      </w:pPr>
      <w:r w:rsidRPr="009C6563">
        <w:t>C1.5.4.8</w:t>
      </w:r>
      <w:r w:rsidR="001570D3">
        <w:t xml:space="preserve">. </w:t>
      </w:r>
      <w:r w:rsidR="00380871">
        <w:t xml:space="preserve"> </w:t>
      </w:r>
      <w:r w:rsidRPr="009C6563">
        <w:t xml:space="preserve">Implement approved systems and revisions thereto and </w:t>
      </w:r>
      <w:r w:rsidRPr="009C6563">
        <w:lastRenderedPageBreak/>
        <w:t xml:space="preserve">provide the </w:t>
      </w:r>
      <w:r w:rsidR="006A5D4C" w:rsidRPr="006A5D4C">
        <w:t xml:space="preserve">Director, DLA Logistics Management Standards </w:t>
      </w:r>
      <w:r w:rsidR="006A5D4C">
        <w:t xml:space="preserve">and the </w:t>
      </w:r>
      <w:r w:rsidR="00AD7F80">
        <w:t>DLA Transaction Services</w:t>
      </w:r>
      <w:r w:rsidR="00D23266">
        <w:t>’</w:t>
      </w:r>
      <w:r w:rsidR="00AD7F80" w:rsidRPr="009C6563">
        <w:t xml:space="preserve"> </w:t>
      </w:r>
      <w:r w:rsidR="006A5D4C" w:rsidRPr="006A5D4C">
        <w:t>designated TRC Chairman</w:t>
      </w:r>
      <w:r w:rsidR="006A5D4C" w:rsidRPr="006A5D4C" w:rsidDel="006A5D4C">
        <w:t xml:space="preserve"> </w:t>
      </w:r>
      <w:r w:rsidRPr="009C6563">
        <w:t>with semi-annual status information concerning implementation of approved system revisions.  This information shall be submitted within 15 working days, after the end of a designated semi-annual cycle, and shall begin with the first cycle following publication of the approved system change.</w:t>
      </w:r>
    </w:p>
    <w:p w14:paraId="73C13FA9" w14:textId="77777777" w:rsidR="006D612F" w:rsidRDefault="00037DC9" w:rsidP="00BD0B4B">
      <w:pPr>
        <w:pStyle w:val="CM60"/>
        <w:spacing w:after="240" w:line="276" w:lineRule="atLeast"/>
        <w:ind w:left="720" w:right="580" w:firstLine="360"/>
      </w:pPr>
      <w:r w:rsidRPr="009C6563">
        <w:t>C1.5.4.9</w:t>
      </w:r>
      <w:r w:rsidR="001570D3">
        <w:t xml:space="preserve">. </w:t>
      </w:r>
      <w:r w:rsidR="00380871">
        <w:t xml:space="preserve"> </w:t>
      </w:r>
      <w:r w:rsidRPr="009C6563">
        <w:t xml:space="preserve">Accomplish internal training to ensure timely and effective implementation and continued operation of </w:t>
      </w:r>
      <w:r w:rsidR="00574C7E">
        <w:t>C</w:t>
      </w:r>
      <w:r w:rsidR="00BD0B4B">
        <w:t>omponent se</w:t>
      </w:r>
      <w:r w:rsidR="00AD7F80">
        <w:t>rvices</w:t>
      </w:r>
      <w:r w:rsidRPr="009C6563">
        <w:t>.</w:t>
      </w:r>
    </w:p>
    <w:p w14:paraId="73C13FAA" w14:textId="77777777" w:rsidR="006D612F" w:rsidRDefault="00037DC9" w:rsidP="006D612F">
      <w:pPr>
        <w:pStyle w:val="CM60"/>
        <w:spacing w:after="240" w:line="276" w:lineRule="atLeast"/>
        <w:ind w:right="580" w:firstLine="1080"/>
      </w:pPr>
      <w:r w:rsidRPr="009C6563">
        <w:t>C1.5.4.10</w:t>
      </w:r>
      <w:r w:rsidR="001570D3">
        <w:t xml:space="preserve">. </w:t>
      </w:r>
      <w:r w:rsidR="00380871">
        <w:t xml:space="preserve"> </w:t>
      </w:r>
      <w:r w:rsidRPr="009C6563">
        <w:t xml:space="preserve">Provide representation to joint system design and development efforts and evaluations of the DLMS in coordination with the </w:t>
      </w:r>
      <w:r w:rsidR="00D23266">
        <w:t xml:space="preserve">appropriate </w:t>
      </w:r>
      <w:r w:rsidR="00AD7F80">
        <w:t>DLA Transaction Services</w:t>
      </w:r>
      <w:r w:rsidR="00D23266">
        <w:t>’</w:t>
      </w:r>
      <w:r w:rsidR="00AD7F80" w:rsidRPr="009C6563">
        <w:t xml:space="preserve"> </w:t>
      </w:r>
      <w:r w:rsidRPr="009C6563">
        <w:t>system administrator.</w:t>
      </w:r>
    </w:p>
    <w:p w14:paraId="73C13FAB" w14:textId="77777777" w:rsidR="006D612F" w:rsidRDefault="00037DC9" w:rsidP="006D612F">
      <w:pPr>
        <w:pStyle w:val="Default"/>
        <w:spacing w:after="240"/>
        <w:ind w:right="580" w:firstLine="1620"/>
      </w:pPr>
      <w:r w:rsidRPr="009C6563">
        <w:t>C1.5.4</w:t>
      </w:r>
      <w:r w:rsidR="00AC0D7B" w:rsidRPr="009C6563">
        <w:t>.</w:t>
      </w:r>
      <w:r w:rsidRPr="009C6563">
        <w:t>11</w:t>
      </w:r>
      <w:r w:rsidR="00B640F1">
        <w:t xml:space="preserve">. </w:t>
      </w:r>
      <w:r w:rsidR="00380871">
        <w:t xml:space="preserve"> </w:t>
      </w:r>
      <w:r w:rsidRPr="009C6563">
        <w:t xml:space="preserve">Ensure that operating activities that support the </w:t>
      </w:r>
      <w:r w:rsidR="00AD7F80">
        <w:t>DLA Transaction Services</w:t>
      </w:r>
      <w:r w:rsidR="00AD7F80" w:rsidRPr="009C6563">
        <w:t xml:space="preserve"> </w:t>
      </w:r>
      <w:r w:rsidRPr="009C6563">
        <w:t>functions comply with this Manual.</w:t>
      </w:r>
    </w:p>
    <w:p w14:paraId="73C13FAC" w14:textId="77777777" w:rsidR="006D612F" w:rsidRDefault="00037DC9" w:rsidP="006D612F">
      <w:pPr>
        <w:pStyle w:val="Default"/>
        <w:spacing w:after="240"/>
        <w:ind w:right="580" w:firstLine="1620"/>
      </w:pPr>
      <w:r w:rsidRPr="009C6563">
        <w:t>C1.5.4.12</w:t>
      </w:r>
      <w:r w:rsidR="001570D3">
        <w:t xml:space="preserve">. </w:t>
      </w:r>
      <w:r w:rsidR="00380871">
        <w:t xml:space="preserve"> </w:t>
      </w:r>
      <w:r w:rsidRPr="009C6563">
        <w:t xml:space="preserve">Furnish to the </w:t>
      </w:r>
      <w:r w:rsidR="00AD7F80">
        <w:t>DLA Transaction Services</w:t>
      </w:r>
      <w:r w:rsidR="00D23266">
        <w:t>’</w:t>
      </w:r>
      <w:r w:rsidR="00AD7F80" w:rsidRPr="009C6563">
        <w:t xml:space="preserve"> </w:t>
      </w:r>
      <w:r w:rsidRPr="009C6563">
        <w:t>system administrator</w:t>
      </w:r>
      <w:r w:rsidR="00D23266">
        <w:t>s</w:t>
      </w:r>
      <w:r w:rsidRPr="009C6563">
        <w:t xml:space="preserve"> copies of supplemental and internal procedures, and changes thereto, related to the operation of </w:t>
      </w:r>
      <w:r w:rsidR="00AD7F80">
        <w:t>DLA Transaction Services</w:t>
      </w:r>
      <w:r w:rsidRPr="009C6563">
        <w:t>.</w:t>
      </w:r>
    </w:p>
    <w:p w14:paraId="73C13FAD" w14:textId="77777777" w:rsidR="006D612F" w:rsidRDefault="00037DC9" w:rsidP="006D612F">
      <w:pPr>
        <w:pStyle w:val="Default"/>
        <w:spacing w:after="240"/>
        <w:ind w:right="580" w:firstLine="1620"/>
      </w:pPr>
      <w:r w:rsidRPr="009C6563">
        <w:t>C1.5.4.13</w:t>
      </w:r>
      <w:r w:rsidR="001570D3">
        <w:t xml:space="preserve">. </w:t>
      </w:r>
      <w:r w:rsidR="00380871">
        <w:t xml:space="preserve"> </w:t>
      </w:r>
      <w:r w:rsidRPr="009C6563">
        <w:t xml:space="preserve">Report to the </w:t>
      </w:r>
      <w:r w:rsidR="00D23266">
        <w:t xml:space="preserve">applicable </w:t>
      </w:r>
      <w:r w:rsidR="00AD7F80">
        <w:t>DLA Transaction Services</w:t>
      </w:r>
      <w:r w:rsidR="00D23266">
        <w:t>’</w:t>
      </w:r>
      <w:r w:rsidR="00AD7F80" w:rsidRPr="009C6563">
        <w:t xml:space="preserve"> </w:t>
      </w:r>
      <w:r w:rsidRPr="009C6563">
        <w:t>system administrator problems, violations, and deviations that arise during system operations.</w:t>
      </w:r>
    </w:p>
    <w:p w14:paraId="73C13FAE" w14:textId="77777777" w:rsidR="006D612F" w:rsidRDefault="00037DC9" w:rsidP="006D612F">
      <w:pPr>
        <w:pStyle w:val="CM60"/>
        <w:spacing w:after="240" w:line="278" w:lineRule="atLeast"/>
        <w:ind w:right="580"/>
        <w:outlineLvl w:val="1"/>
        <w:rPr>
          <w:rFonts w:cs="Arial"/>
        </w:rPr>
      </w:pPr>
      <w:bookmarkStart w:id="10" w:name="_Toc251241983"/>
      <w:r w:rsidRPr="009C6563">
        <w:rPr>
          <w:rFonts w:cs="Arial"/>
        </w:rPr>
        <w:t xml:space="preserve">C1.6. </w:t>
      </w:r>
      <w:r w:rsidR="00380871">
        <w:rPr>
          <w:rFonts w:cs="Arial"/>
        </w:rPr>
        <w:t xml:space="preserve"> </w:t>
      </w:r>
      <w:r w:rsidRPr="009C6563">
        <w:rPr>
          <w:rFonts w:cs="Arial"/>
          <w:u w:val="single"/>
        </w:rPr>
        <w:t>PUBLICATION AND DISTRIBUTION OF THE MANUAL</w:t>
      </w:r>
      <w:bookmarkEnd w:id="10"/>
    </w:p>
    <w:p w14:paraId="73C13FAF" w14:textId="77777777" w:rsidR="009C0A42" w:rsidRDefault="00037DC9" w:rsidP="008061FD">
      <w:pPr>
        <w:pStyle w:val="CM60"/>
        <w:spacing w:after="240" w:line="276" w:lineRule="atLeast"/>
        <w:ind w:right="580" w:firstLine="540"/>
        <w:rPr>
          <w:rFonts w:cs="Arial"/>
          <w:color w:val="000000"/>
        </w:rPr>
      </w:pPr>
      <w:r w:rsidRPr="009C6563">
        <w:rPr>
          <w:rFonts w:cs="Arial"/>
        </w:rPr>
        <w:t>C1.6.1</w:t>
      </w:r>
      <w:r w:rsidR="001570D3">
        <w:rPr>
          <w:rFonts w:cs="Arial"/>
        </w:rPr>
        <w:t>.</w:t>
      </w:r>
      <w:r w:rsidRPr="009C6563">
        <w:rPr>
          <w:rFonts w:cs="Arial"/>
        </w:rPr>
        <w:t xml:space="preserve"> </w:t>
      </w:r>
      <w:r w:rsidR="00380871">
        <w:rPr>
          <w:rFonts w:cs="Arial"/>
        </w:rPr>
        <w:t xml:space="preserve"> </w:t>
      </w:r>
      <w:r w:rsidR="00AD7F80" w:rsidRPr="008061FD">
        <w:rPr>
          <w:rFonts w:cs="Arial"/>
        </w:rPr>
        <w:t>DLA Transaction Services</w:t>
      </w:r>
      <w:r w:rsidR="006D61F7">
        <w:rPr>
          <w:rFonts w:cs="Arial"/>
        </w:rPr>
        <w:t>’</w:t>
      </w:r>
      <w:r w:rsidR="00AD7F80" w:rsidRPr="008061FD">
        <w:rPr>
          <w:rFonts w:cs="Arial"/>
        </w:rPr>
        <w:t xml:space="preserve"> </w:t>
      </w:r>
      <w:r w:rsidRPr="008061FD">
        <w:rPr>
          <w:rFonts w:cs="Arial"/>
        </w:rPr>
        <w:t>Manual</w:t>
      </w:r>
      <w:r w:rsidR="003341C9">
        <w:rPr>
          <w:rFonts w:cs="Arial"/>
        </w:rPr>
        <w:t xml:space="preserve">. </w:t>
      </w:r>
      <w:r w:rsidRPr="009C6563">
        <w:rPr>
          <w:rFonts w:cs="Arial"/>
        </w:rPr>
        <w:t xml:space="preserve"> This Manual is published electronically.  Hardcopy documents are not available.  The Manual is available </w:t>
      </w:r>
      <w:r w:rsidR="009C0A42">
        <w:rPr>
          <w:rFonts w:cs="Arial"/>
        </w:rPr>
        <w:t>fr</w:t>
      </w:r>
      <w:r w:rsidRPr="009C6563">
        <w:rPr>
          <w:rFonts w:cs="Arial"/>
        </w:rPr>
        <w:t xml:space="preserve">om the </w:t>
      </w:r>
      <w:r w:rsidR="00CB0CEE">
        <w:rPr>
          <w:rFonts w:cs="Arial"/>
        </w:rPr>
        <w:t>DLA Logistics Management Standards</w:t>
      </w:r>
      <w:r w:rsidR="00CB0CEE" w:rsidRPr="009C6563">
        <w:rPr>
          <w:rFonts w:cs="Arial"/>
        </w:rPr>
        <w:t xml:space="preserve"> </w:t>
      </w:r>
      <w:r w:rsidRPr="009C6563">
        <w:rPr>
          <w:rFonts w:cs="Arial"/>
        </w:rPr>
        <w:t xml:space="preserve">Website </w:t>
      </w:r>
      <w:r w:rsidRPr="009C6563">
        <w:rPr>
          <w:rFonts w:cs="Arial"/>
          <w:color w:val="000000"/>
        </w:rPr>
        <w:t xml:space="preserve">under </w:t>
      </w:r>
      <w:r w:rsidRPr="009C0A42">
        <w:rPr>
          <w:rFonts w:cs="Arial"/>
          <w:color w:val="000000"/>
        </w:rPr>
        <w:t xml:space="preserve">the </w:t>
      </w:r>
      <w:r w:rsidR="0041670A" w:rsidRPr="00A7405A">
        <w:rPr>
          <w:rFonts w:cs="Arial"/>
          <w:color w:val="000000"/>
        </w:rPr>
        <w:t>horizontal menu</w:t>
      </w:r>
      <w:r w:rsidR="0041670A" w:rsidRPr="0041670A">
        <w:rPr>
          <w:rFonts w:cs="Arial"/>
          <w:b/>
          <w:i/>
          <w:color w:val="000000"/>
        </w:rPr>
        <w:t xml:space="preserve"> </w:t>
      </w:r>
      <w:r w:rsidR="001C2367">
        <w:rPr>
          <w:rFonts w:cs="Arial"/>
          <w:color w:val="000000"/>
        </w:rPr>
        <w:t>header</w:t>
      </w:r>
      <w:r w:rsidR="009C0A42">
        <w:rPr>
          <w:rFonts w:cs="Arial"/>
          <w:color w:val="000000"/>
        </w:rPr>
        <w:t xml:space="preserve">:  </w:t>
      </w:r>
    </w:p>
    <w:p w14:paraId="73C13FB0" w14:textId="77777777" w:rsidR="009C0A42" w:rsidRDefault="009C0A42" w:rsidP="008061FD">
      <w:pPr>
        <w:pStyle w:val="CM60"/>
        <w:spacing w:after="240" w:line="276" w:lineRule="atLeast"/>
        <w:ind w:left="720" w:right="580"/>
        <w:rPr>
          <w:rFonts w:cs="Arial"/>
          <w:color w:val="000000"/>
        </w:rPr>
      </w:pPr>
      <w:r>
        <w:rPr>
          <w:rFonts w:cs="Arial"/>
          <w:color w:val="000000"/>
        </w:rPr>
        <w:t>Home/</w:t>
      </w:r>
      <w:r w:rsidR="006F7370" w:rsidRPr="00A7405A">
        <w:rPr>
          <w:color w:val="000000"/>
        </w:rPr>
        <w:t>e</w:t>
      </w:r>
      <w:r w:rsidR="00D010B4" w:rsidRPr="00A7405A">
        <w:rPr>
          <w:rFonts w:cs="Arial"/>
          <w:color w:val="000000"/>
        </w:rPr>
        <w:t>Library/Publications/</w:t>
      </w:r>
      <w:r w:rsidR="001C47BB" w:rsidRPr="00A7405A">
        <w:rPr>
          <w:rFonts w:cs="Arial"/>
          <w:color w:val="000000"/>
        </w:rPr>
        <w:t>DLMSO Administered Publications</w:t>
      </w:r>
      <w:r w:rsidR="006F7370" w:rsidRPr="009C0A42">
        <w:rPr>
          <w:color w:val="000000"/>
        </w:rPr>
        <w:t>.</w:t>
      </w:r>
      <w:r w:rsidR="00D010B4">
        <w:rPr>
          <w:rFonts w:cs="Arial"/>
          <w:color w:val="000000"/>
        </w:rPr>
        <w:t xml:space="preserve"> </w:t>
      </w:r>
    </w:p>
    <w:p w14:paraId="73C13FB1" w14:textId="77777777" w:rsidR="006D612F" w:rsidRPr="00A7405A" w:rsidRDefault="00037DC9" w:rsidP="008061FD">
      <w:pPr>
        <w:pStyle w:val="CM60"/>
        <w:spacing w:after="240" w:line="276" w:lineRule="atLeast"/>
        <w:ind w:right="580"/>
        <w:rPr>
          <w:rFonts w:cs="Arial"/>
        </w:rPr>
      </w:pPr>
      <w:r w:rsidRPr="009C6563">
        <w:rPr>
          <w:rFonts w:cs="Arial"/>
          <w:color w:val="000000"/>
        </w:rPr>
        <w:t xml:space="preserve">Any further distribution </w:t>
      </w:r>
      <w:r w:rsidR="00271F53">
        <w:rPr>
          <w:rFonts w:cs="Arial"/>
          <w:color w:val="000000"/>
        </w:rPr>
        <w:t>shall</w:t>
      </w:r>
      <w:r w:rsidRPr="009C6563">
        <w:rPr>
          <w:rFonts w:cs="Arial"/>
          <w:color w:val="000000"/>
        </w:rPr>
        <w:t xml:space="preserve"> be accomplished within the DoD Components or Participating Agencies based upon approved distribution data generated through their internal publication </w:t>
      </w:r>
      <w:r w:rsidRPr="00A7405A">
        <w:rPr>
          <w:rFonts w:cs="Arial"/>
          <w:color w:val="000000"/>
        </w:rPr>
        <w:t>channels.</w:t>
      </w:r>
    </w:p>
    <w:p w14:paraId="73C13FB2" w14:textId="77777777" w:rsidR="006D612F" w:rsidRDefault="00037DC9" w:rsidP="00671E48">
      <w:pPr>
        <w:pStyle w:val="CM60"/>
        <w:spacing w:after="240" w:line="276" w:lineRule="atLeast"/>
        <w:ind w:right="580" w:firstLine="720"/>
        <w:rPr>
          <w:rFonts w:cs="Arial"/>
          <w:color w:val="000000"/>
        </w:rPr>
      </w:pPr>
      <w:r w:rsidRPr="00A7405A">
        <w:rPr>
          <w:rFonts w:cs="Arial"/>
          <w:color w:val="000000"/>
        </w:rPr>
        <w:t>C</w:t>
      </w:r>
      <w:r w:rsidRPr="009C6563">
        <w:rPr>
          <w:rFonts w:cs="Arial"/>
          <w:color w:val="000000"/>
        </w:rPr>
        <w:t>1.6.2</w:t>
      </w:r>
      <w:r w:rsidR="001570D3">
        <w:rPr>
          <w:rFonts w:cs="Arial"/>
          <w:color w:val="000000"/>
        </w:rPr>
        <w:t xml:space="preserve">. </w:t>
      </w:r>
      <w:r w:rsidR="00380871">
        <w:rPr>
          <w:rFonts w:cs="Arial"/>
          <w:color w:val="000000"/>
        </w:rPr>
        <w:t xml:space="preserve"> </w:t>
      </w:r>
      <w:r w:rsidRPr="001C1FA0">
        <w:rPr>
          <w:rFonts w:cs="Arial"/>
          <w:color w:val="000000"/>
        </w:rPr>
        <w:t>Changes to</w:t>
      </w:r>
      <w:r w:rsidRPr="009C6563">
        <w:rPr>
          <w:rFonts w:cs="Arial"/>
          <w:color w:val="000000"/>
        </w:rPr>
        <w:t xml:space="preserve"> the Manual are published electronically and are available on the </w:t>
      </w:r>
      <w:r w:rsidR="00CB0CEE">
        <w:rPr>
          <w:rFonts w:cs="Arial"/>
          <w:color w:val="000000"/>
        </w:rPr>
        <w:t>DLA Logistics Management Standards</w:t>
      </w:r>
      <w:r w:rsidR="00CB0CEE" w:rsidRPr="009C6563">
        <w:rPr>
          <w:rFonts w:cs="Arial"/>
          <w:color w:val="000000"/>
        </w:rPr>
        <w:t xml:space="preserve"> </w:t>
      </w:r>
      <w:r w:rsidRPr="009C6563">
        <w:rPr>
          <w:rFonts w:cs="Arial"/>
          <w:color w:val="000000"/>
        </w:rPr>
        <w:t>Website at the location of the individual manual.</w:t>
      </w:r>
    </w:p>
    <w:p w14:paraId="73C13FB3" w14:textId="77777777" w:rsidR="006D612F" w:rsidRDefault="00037DC9" w:rsidP="006D612F">
      <w:pPr>
        <w:pStyle w:val="CM60"/>
        <w:spacing w:after="240" w:line="278" w:lineRule="atLeast"/>
        <w:ind w:right="580"/>
        <w:outlineLvl w:val="1"/>
        <w:rPr>
          <w:rFonts w:cs="Arial"/>
          <w:color w:val="000000"/>
        </w:rPr>
      </w:pPr>
      <w:bookmarkStart w:id="11" w:name="_Toc251241984"/>
      <w:r w:rsidRPr="009C6563">
        <w:rPr>
          <w:rFonts w:cs="Arial"/>
          <w:color w:val="000000"/>
        </w:rPr>
        <w:t>C1.7.</w:t>
      </w:r>
      <w:r w:rsidR="00B640F1">
        <w:rPr>
          <w:rFonts w:cs="Arial"/>
          <w:color w:val="000000"/>
        </w:rPr>
        <w:t xml:space="preserve"> </w:t>
      </w:r>
      <w:r w:rsidR="00380871">
        <w:rPr>
          <w:rFonts w:cs="Arial"/>
          <w:color w:val="000000"/>
        </w:rPr>
        <w:t xml:space="preserve"> </w:t>
      </w:r>
      <w:r w:rsidRPr="009C6563">
        <w:rPr>
          <w:rFonts w:cs="Arial"/>
          <w:color w:val="000000"/>
          <w:u w:val="single"/>
        </w:rPr>
        <w:t>SYSTEM MAINTENANCE</w:t>
      </w:r>
      <w:bookmarkEnd w:id="11"/>
    </w:p>
    <w:p w14:paraId="73C13FB4" w14:textId="77777777" w:rsidR="006D612F" w:rsidRDefault="00037DC9" w:rsidP="00A871AE">
      <w:pPr>
        <w:pStyle w:val="CM60"/>
        <w:spacing w:after="240" w:line="276" w:lineRule="atLeast"/>
        <w:ind w:right="540" w:firstLine="540"/>
        <w:rPr>
          <w:rFonts w:cs="Arial"/>
          <w:color w:val="000000"/>
        </w:rPr>
      </w:pPr>
      <w:r w:rsidRPr="009C6563">
        <w:rPr>
          <w:rFonts w:cs="Arial"/>
          <w:color w:val="000000"/>
        </w:rPr>
        <w:t>C1.7.1</w:t>
      </w:r>
      <w:r w:rsidR="001570D3">
        <w:rPr>
          <w:rFonts w:cs="Arial"/>
          <w:color w:val="000000"/>
        </w:rPr>
        <w:t>.</w:t>
      </w:r>
      <w:r w:rsidR="00380871">
        <w:rPr>
          <w:rFonts w:cs="Arial"/>
          <w:color w:val="000000"/>
        </w:rPr>
        <w:t xml:space="preserve"> </w:t>
      </w:r>
      <w:r w:rsidR="001570D3">
        <w:rPr>
          <w:rFonts w:cs="Arial"/>
          <w:color w:val="000000"/>
        </w:rPr>
        <w:t xml:space="preserve"> </w:t>
      </w:r>
      <w:r w:rsidRPr="009C6563">
        <w:rPr>
          <w:rFonts w:cs="Arial"/>
          <w:color w:val="000000"/>
        </w:rPr>
        <w:t xml:space="preserve">Revisions to </w:t>
      </w:r>
      <w:r w:rsidR="00AD7F80">
        <w:rPr>
          <w:rFonts w:cs="Arial"/>
          <w:color w:val="000000"/>
        </w:rPr>
        <w:t>DLA Transaction Services</w:t>
      </w:r>
      <w:r w:rsidR="00FC622D">
        <w:rPr>
          <w:rFonts w:cs="Arial"/>
          <w:color w:val="000000"/>
        </w:rPr>
        <w:t>’</w:t>
      </w:r>
      <w:r w:rsidR="00AD7F80" w:rsidRPr="009C6563">
        <w:rPr>
          <w:rFonts w:cs="Arial"/>
          <w:color w:val="000000"/>
        </w:rPr>
        <w:t xml:space="preserve"> </w:t>
      </w:r>
      <w:r w:rsidRPr="009C6563">
        <w:rPr>
          <w:rFonts w:cs="Arial"/>
          <w:color w:val="000000"/>
        </w:rPr>
        <w:t xml:space="preserve">systems result from release or revision of DoD instructions, directives, policy changes, changes to the DLMS Manual, and recommendations of the </w:t>
      </w:r>
      <w:r w:rsidR="00D23266">
        <w:rPr>
          <w:rFonts w:cs="Arial"/>
          <w:color w:val="000000"/>
        </w:rPr>
        <w:t xml:space="preserve">appropriate </w:t>
      </w:r>
      <w:r w:rsidRPr="009C6563">
        <w:rPr>
          <w:rFonts w:cs="Arial"/>
          <w:color w:val="000000"/>
        </w:rPr>
        <w:t>system administrator</w:t>
      </w:r>
      <w:r w:rsidR="00D23266">
        <w:rPr>
          <w:rFonts w:cs="Arial"/>
          <w:color w:val="000000"/>
        </w:rPr>
        <w:t>s</w:t>
      </w:r>
      <w:r w:rsidRPr="009C6563">
        <w:rPr>
          <w:rFonts w:cs="Arial"/>
          <w:color w:val="000000"/>
        </w:rPr>
        <w:t xml:space="preserve"> </w:t>
      </w:r>
      <w:r w:rsidR="008C145E">
        <w:rPr>
          <w:rFonts w:cs="Arial"/>
          <w:color w:val="000000"/>
        </w:rPr>
        <w:t>or</w:t>
      </w:r>
      <w:r w:rsidRPr="009C6563">
        <w:rPr>
          <w:rFonts w:cs="Arial"/>
          <w:color w:val="000000"/>
        </w:rPr>
        <w:t xml:space="preserve"> DoD </w:t>
      </w:r>
      <w:r w:rsidR="008C145E">
        <w:rPr>
          <w:rFonts w:cs="Arial"/>
          <w:color w:val="000000"/>
        </w:rPr>
        <w:t>Co</w:t>
      </w:r>
      <w:r w:rsidRPr="009C6563">
        <w:rPr>
          <w:rFonts w:cs="Arial"/>
          <w:color w:val="000000"/>
        </w:rPr>
        <w:t>mponents.</w:t>
      </w:r>
    </w:p>
    <w:p w14:paraId="73C13FB5" w14:textId="77777777" w:rsidR="006D612F" w:rsidRDefault="00037DC9" w:rsidP="006D612F">
      <w:pPr>
        <w:pStyle w:val="CM60"/>
        <w:spacing w:after="240" w:line="276" w:lineRule="atLeast"/>
        <w:ind w:right="580" w:firstLine="540"/>
        <w:rPr>
          <w:rFonts w:cs="Arial"/>
          <w:color w:val="000000"/>
        </w:rPr>
      </w:pPr>
      <w:r w:rsidRPr="009C6563">
        <w:rPr>
          <w:rFonts w:cs="Arial"/>
          <w:color w:val="000000"/>
        </w:rPr>
        <w:lastRenderedPageBreak/>
        <w:t>C1.7.2.</w:t>
      </w:r>
      <w:r w:rsidR="001570D3">
        <w:rPr>
          <w:rFonts w:cs="Arial"/>
          <w:color w:val="000000"/>
        </w:rPr>
        <w:t xml:space="preserve"> </w:t>
      </w:r>
      <w:r w:rsidR="00380871">
        <w:rPr>
          <w:rFonts w:cs="Arial"/>
          <w:color w:val="000000"/>
        </w:rPr>
        <w:t xml:space="preserve"> </w:t>
      </w:r>
      <w:r w:rsidRPr="00A871AE">
        <w:rPr>
          <w:rFonts w:cs="Arial"/>
          <w:color w:val="000000"/>
        </w:rPr>
        <w:t xml:space="preserve">Submitting </w:t>
      </w:r>
      <w:r w:rsidR="00E54438">
        <w:rPr>
          <w:rFonts w:cs="Arial"/>
          <w:color w:val="000000"/>
        </w:rPr>
        <w:t>p</w:t>
      </w:r>
      <w:r w:rsidRPr="00A871AE">
        <w:rPr>
          <w:rFonts w:cs="Arial"/>
          <w:color w:val="000000"/>
        </w:rPr>
        <w:t xml:space="preserve">roposed </w:t>
      </w:r>
      <w:r w:rsidR="00332B13">
        <w:rPr>
          <w:rFonts w:cs="Arial"/>
          <w:color w:val="000000"/>
        </w:rPr>
        <w:t xml:space="preserve">DLMS or </w:t>
      </w:r>
      <w:r w:rsidR="002E51CB">
        <w:rPr>
          <w:rFonts w:cs="Arial"/>
          <w:color w:val="000000"/>
        </w:rPr>
        <w:t>s</w:t>
      </w:r>
      <w:r w:rsidR="00332B13">
        <w:rPr>
          <w:rFonts w:cs="Arial"/>
          <w:color w:val="000000"/>
        </w:rPr>
        <w:t xml:space="preserve">ystems </w:t>
      </w:r>
      <w:r w:rsidR="002E51CB">
        <w:rPr>
          <w:rFonts w:cs="Arial"/>
          <w:color w:val="000000"/>
        </w:rPr>
        <w:t>c</w:t>
      </w:r>
      <w:r w:rsidR="002E51CB" w:rsidRPr="00A871AE">
        <w:rPr>
          <w:rFonts w:cs="Arial"/>
          <w:color w:val="000000"/>
        </w:rPr>
        <w:t>hanges</w:t>
      </w:r>
      <w:r w:rsidR="004B08F7">
        <w:rPr>
          <w:rFonts w:cs="Arial"/>
          <w:color w:val="000000"/>
        </w:rPr>
        <w:t>:</w:t>
      </w:r>
    </w:p>
    <w:p w14:paraId="73C13FB6" w14:textId="77777777" w:rsidR="009C26B6" w:rsidRDefault="00037DC9" w:rsidP="00840704">
      <w:pPr>
        <w:pStyle w:val="CM60"/>
        <w:spacing w:after="240" w:line="276" w:lineRule="atLeast"/>
        <w:ind w:right="580" w:firstLine="1080"/>
        <w:rPr>
          <w:rFonts w:cs="Arial"/>
          <w:color w:val="000000"/>
        </w:rPr>
      </w:pPr>
      <w:r w:rsidRPr="009C6563">
        <w:rPr>
          <w:rFonts w:cs="Arial"/>
          <w:color w:val="000000"/>
        </w:rPr>
        <w:t>C1.7.2.1</w:t>
      </w:r>
      <w:r w:rsidR="001570D3">
        <w:rPr>
          <w:rFonts w:cs="Arial"/>
          <w:color w:val="000000"/>
        </w:rPr>
        <w:t xml:space="preserve">. </w:t>
      </w:r>
      <w:r w:rsidRPr="009C6563">
        <w:rPr>
          <w:rFonts w:cs="Arial"/>
          <w:color w:val="000000"/>
        </w:rPr>
        <w:t xml:space="preserve"> The DoD </w:t>
      </w:r>
      <w:r w:rsidR="00574C7E">
        <w:rPr>
          <w:rFonts w:cs="Arial"/>
          <w:color w:val="000000"/>
        </w:rPr>
        <w:t>C</w:t>
      </w:r>
      <w:r w:rsidRPr="009C6563">
        <w:rPr>
          <w:rFonts w:cs="Arial"/>
          <w:color w:val="000000"/>
        </w:rPr>
        <w:t xml:space="preserve">omponent and </w:t>
      </w:r>
      <w:r w:rsidR="002E58EF">
        <w:rPr>
          <w:rFonts w:cs="Arial"/>
          <w:color w:val="000000"/>
        </w:rPr>
        <w:t>p</w:t>
      </w:r>
      <w:r w:rsidRPr="009C6563">
        <w:rPr>
          <w:rFonts w:cs="Arial"/>
          <w:color w:val="000000"/>
        </w:rPr>
        <w:t xml:space="preserve">articipating Agency </w:t>
      </w:r>
      <w:r w:rsidR="00C25EA8">
        <w:rPr>
          <w:rFonts w:cs="Arial"/>
          <w:color w:val="000000"/>
        </w:rPr>
        <w:t>TRC</w:t>
      </w:r>
      <w:r w:rsidR="00C25EA8" w:rsidRPr="009C6563">
        <w:rPr>
          <w:rFonts w:cs="Arial"/>
          <w:color w:val="000000"/>
        </w:rPr>
        <w:t xml:space="preserve"> </w:t>
      </w:r>
      <w:r w:rsidRPr="009C6563">
        <w:rPr>
          <w:rFonts w:cs="Arial"/>
          <w:color w:val="000000"/>
        </w:rPr>
        <w:t xml:space="preserve">representatives, authorized in section C1.8, </w:t>
      </w:r>
      <w:r w:rsidR="004B08F7">
        <w:rPr>
          <w:rFonts w:cs="Arial"/>
          <w:color w:val="000000"/>
        </w:rPr>
        <w:t xml:space="preserve">below, </w:t>
      </w:r>
      <w:r w:rsidRPr="009C6563">
        <w:rPr>
          <w:rFonts w:cs="Arial"/>
          <w:color w:val="000000"/>
        </w:rPr>
        <w:t xml:space="preserve">and the heads of DoD logistics task groups may submit proposed critical changes to </w:t>
      </w:r>
      <w:r w:rsidR="00AD7F80">
        <w:rPr>
          <w:rFonts w:cs="Arial"/>
          <w:color w:val="000000"/>
        </w:rPr>
        <w:t>DLA Transaction Services</w:t>
      </w:r>
      <w:r w:rsidR="009C26B6">
        <w:rPr>
          <w:rFonts w:cs="Arial"/>
          <w:color w:val="000000"/>
        </w:rPr>
        <w:t>’ TRC Chairman</w:t>
      </w:r>
      <w:r w:rsidR="00AD7F80" w:rsidRPr="009C6563">
        <w:rPr>
          <w:rFonts w:cs="Arial"/>
          <w:color w:val="000000"/>
        </w:rPr>
        <w:t xml:space="preserve"> </w:t>
      </w:r>
      <w:r w:rsidRPr="009C6563">
        <w:rPr>
          <w:rFonts w:cs="Arial"/>
          <w:color w:val="000000"/>
        </w:rPr>
        <w:t xml:space="preserve">in accordance with the </w:t>
      </w:r>
      <w:r w:rsidR="004F5430">
        <w:rPr>
          <w:rFonts w:cs="Arial"/>
          <w:color w:val="000000"/>
        </w:rPr>
        <w:t xml:space="preserve">change proposal </w:t>
      </w:r>
      <w:r w:rsidRPr="009C6563">
        <w:rPr>
          <w:rFonts w:cs="Arial"/>
          <w:color w:val="000000"/>
        </w:rPr>
        <w:t xml:space="preserve">instructions in </w:t>
      </w:r>
      <w:r w:rsidR="00CB0CEE">
        <w:rPr>
          <w:rFonts w:cs="Arial"/>
          <w:color w:val="000000"/>
        </w:rPr>
        <w:t xml:space="preserve">DLM </w:t>
      </w:r>
      <w:r w:rsidRPr="009C6563">
        <w:rPr>
          <w:rFonts w:cs="Arial"/>
          <w:color w:val="000000"/>
        </w:rPr>
        <w:t>4000.25</w:t>
      </w:r>
      <w:r w:rsidR="00C2369F">
        <w:rPr>
          <w:rFonts w:cs="Arial"/>
          <w:color w:val="000000"/>
        </w:rPr>
        <w:t>-</w:t>
      </w:r>
      <w:r w:rsidR="00EA1EEE">
        <w:rPr>
          <w:rFonts w:cs="Arial"/>
          <w:color w:val="000000"/>
        </w:rPr>
        <w:t>M</w:t>
      </w:r>
      <w:r w:rsidR="00CB0CEE">
        <w:rPr>
          <w:rFonts w:cs="Arial"/>
          <w:color w:val="000000"/>
        </w:rPr>
        <w:t>, Volume 1</w:t>
      </w:r>
      <w:r w:rsidR="00EF17AE">
        <w:rPr>
          <w:rFonts w:cs="Arial"/>
          <w:color w:val="000000"/>
        </w:rPr>
        <w:t xml:space="preserve">, Chapter </w:t>
      </w:r>
      <w:r w:rsidR="00D1668F">
        <w:rPr>
          <w:rFonts w:cs="Arial"/>
          <w:color w:val="000000"/>
        </w:rPr>
        <w:t>3</w:t>
      </w:r>
      <w:r w:rsidR="00EF17AE">
        <w:rPr>
          <w:rFonts w:cs="Arial"/>
          <w:color w:val="000000"/>
        </w:rPr>
        <w:t>, Change Management</w:t>
      </w:r>
      <w:r w:rsidRPr="009C6563">
        <w:rPr>
          <w:rFonts w:cs="Arial"/>
          <w:color w:val="000000"/>
        </w:rPr>
        <w:t>.</w:t>
      </w:r>
      <w:r w:rsidR="009D0BC4">
        <w:rPr>
          <w:rFonts w:cs="Arial"/>
          <w:color w:val="000000"/>
        </w:rPr>
        <w:t xml:space="preserve">  </w:t>
      </w:r>
      <w:r w:rsidR="009D0BC4" w:rsidRPr="009C26B6">
        <w:rPr>
          <w:rFonts w:cs="Arial"/>
        </w:rPr>
        <w:t xml:space="preserve">The </w:t>
      </w:r>
      <w:r w:rsidR="007345AD" w:rsidRPr="009C26B6">
        <w:rPr>
          <w:rFonts w:cs="Arial"/>
        </w:rPr>
        <w:t>change</w:t>
      </w:r>
      <w:r w:rsidR="009D0BC4" w:rsidRPr="009C26B6">
        <w:rPr>
          <w:rFonts w:cs="Arial"/>
        </w:rPr>
        <w:t xml:space="preserve"> </w:t>
      </w:r>
      <w:r w:rsidR="00C25EA8" w:rsidRPr="009C26B6">
        <w:rPr>
          <w:rFonts w:cs="Arial"/>
        </w:rPr>
        <w:t xml:space="preserve">proposal </w:t>
      </w:r>
      <w:r w:rsidR="009D0BC4" w:rsidRPr="009C26B6">
        <w:rPr>
          <w:rFonts w:cs="Arial"/>
        </w:rPr>
        <w:t xml:space="preserve">template and instructions are available from the DLA Logistics Management Standards Website </w:t>
      </w:r>
      <w:r w:rsidR="009C26B6">
        <w:rPr>
          <w:rFonts w:cs="Arial"/>
          <w:color w:val="000000"/>
        </w:rPr>
        <w:t>at:</w:t>
      </w:r>
    </w:p>
    <w:p w14:paraId="73C13FB7" w14:textId="77777777" w:rsidR="006D612F" w:rsidRPr="009D0BC4" w:rsidRDefault="007A0AA6" w:rsidP="003D4E50">
      <w:pPr>
        <w:pStyle w:val="CM60"/>
        <w:spacing w:after="240" w:line="276" w:lineRule="atLeast"/>
        <w:ind w:right="580"/>
        <w:rPr>
          <w:rFonts w:cs="Arial"/>
          <w:color w:val="000000"/>
        </w:rPr>
      </w:pPr>
      <w:hyperlink r:id="rId12" w:history="1">
        <w:r w:rsidR="00C25EA8" w:rsidRPr="003A26D0">
          <w:rPr>
            <w:rStyle w:val="Hyperlink"/>
            <w:rFonts w:cs="Arial"/>
          </w:rPr>
          <w:t>www.dla.mil/j-6/dlmso/eLibrary/changes/processchanges.asp</w:t>
        </w:r>
      </w:hyperlink>
    </w:p>
    <w:p w14:paraId="73C13FB8" w14:textId="77777777" w:rsidR="009C26B6" w:rsidRDefault="009D0BC4" w:rsidP="00670EE1">
      <w:pPr>
        <w:pStyle w:val="CM60"/>
        <w:spacing w:after="240" w:line="276" w:lineRule="atLeast"/>
        <w:ind w:right="580"/>
        <w:rPr>
          <w:rFonts w:cs="Arial"/>
        </w:rPr>
      </w:pPr>
      <w:r>
        <w:rPr>
          <w:rFonts w:cs="Arial"/>
        </w:rPr>
        <w:t>To contact DLA Logistics Management Standards, please visit</w:t>
      </w:r>
      <w:r w:rsidR="009C26B6">
        <w:rPr>
          <w:rFonts w:cs="Arial"/>
        </w:rPr>
        <w:t>:</w:t>
      </w:r>
    </w:p>
    <w:p w14:paraId="73C13FB9" w14:textId="77777777" w:rsidR="009C26B6" w:rsidRDefault="009D0BC4" w:rsidP="003D4E50">
      <w:pPr>
        <w:pStyle w:val="CM60"/>
        <w:spacing w:after="240" w:line="276" w:lineRule="atLeast"/>
        <w:ind w:right="580"/>
        <w:rPr>
          <w:rFonts w:cs="Arial"/>
        </w:rPr>
      </w:pPr>
      <w:r>
        <w:rPr>
          <w:rFonts w:cs="Arial"/>
        </w:rPr>
        <w:t xml:space="preserve"> </w:t>
      </w:r>
      <w:hyperlink r:id="rId13" w:history="1">
        <w:r w:rsidR="000222F2" w:rsidRPr="004D3985">
          <w:rPr>
            <w:rStyle w:val="Hyperlink"/>
            <w:rFonts w:cs="Arial"/>
          </w:rPr>
          <w:t>www.dla.mil/j-6/dlmso/about/comment/comment_form.php</w:t>
        </w:r>
      </w:hyperlink>
      <w:r w:rsidR="000222F2">
        <w:rPr>
          <w:rFonts w:cs="Arial"/>
        </w:rPr>
        <w:t>.</w:t>
      </w:r>
      <w:r>
        <w:rPr>
          <w:rFonts w:cs="Arial"/>
        </w:rPr>
        <w:t xml:space="preserve"> </w:t>
      </w:r>
    </w:p>
    <w:p w14:paraId="73C13FBA" w14:textId="77777777" w:rsidR="009C26B6" w:rsidRDefault="009C26B6" w:rsidP="009C26B6">
      <w:pPr>
        <w:pStyle w:val="Default"/>
      </w:pPr>
      <w:r>
        <w:t>Detailed instructions and review procedures are available at the above site.</w:t>
      </w:r>
    </w:p>
    <w:p w14:paraId="73C13FBB" w14:textId="77777777" w:rsidR="00E54438" w:rsidRDefault="00E54438" w:rsidP="009C26B6">
      <w:pPr>
        <w:pStyle w:val="Default"/>
      </w:pPr>
    </w:p>
    <w:p w14:paraId="73C13FBC" w14:textId="77777777" w:rsidR="00E54438" w:rsidRDefault="00E54438" w:rsidP="00E54438">
      <w:pPr>
        <w:pStyle w:val="Default"/>
        <w:ind w:firstLine="540"/>
      </w:pPr>
      <w:r>
        <w:t>C1.7.3  Submitting proposed changes to DLA Transaction Services’ systems or processing rules:</w:t>
      </w:r>
    </w:p>
    <w:p w14:paraId="73C13FBD" w14:textId="77777777" w:rsidR="002E58EF" w:rsidRDefault="002E58EF" w:rsidP="009C26B6">
      <w:pPr>
        <w:pStyle w:val="Default"/>
      </w:pPr>
    </w:p>
    <w:p w14:paraId="73C13FBE" w14:textId="77777777" w:rsidR="002E58EF" w:rsidRDefault="002E58EF" w:rsidP="002E58EF">
      <w:pPr>
        <w:pStyle w:val="Default"/>
        <w:ind w:firstLine="1080"/>
      </w:pPr>
      <w:r>
        <w:t>C1.7.</w:t>
      </w:r>
      <w:r w:rsidR="00E54438">
        <w:t>3</w:t>
      </w:r>
      <w:r>
        <w:t>.</w:t>
      </w:r>
      <w:r w:rsidR="00E54438">
        <w:t>1</w:t>
      </w:r>
      <w:r>
        <w:t xml:space="preserve">  DoD </w:t>
      </w:r>
      <w:r w:rsidR="00574C7E">
        <w:t>C</w:t>
      </w:r>
      <w:r>
        <w:t>omponent representatives may submit proposed critical changes to DLA Transaction Services’ systems</w:t>
      </w:r>
      <w:r w:rsidR="00670EE1">
        <w:t xml:space="preserve"> or their  Service/Agency transaction processing rules via a-mail at:</w:t>
      </w:r>
    </w:p>
    <w:p w14:paraId="73C13FBF" w14:textId="77777777" w:rsidR="00670EE1" w:rsidRDefault="00670EE1" w:rsidP="002E58EF">
      <w:pPr>
        <w:pStyle w:val="Default"/>
        <w:ind w:firstLine="1080"/>
      </w:pPr>
    </w:p>
    <w:p w14:paraId="73C13FC0" w14:textId="77777777" w:rsidR="00670EE1" w:rsidRDefault="007A0AA6" w:rsidP="003D4E50">
      <w:pPr>
        <w:pStyle w:val="Default"/>
      </w:pPr>
      <w:hyperlink r:id="rId14" w:history="1">
        <w:r w:rsidR="00670EE1" w:rsidRPr="008F1270">
          <w:rPr>
            <w:rStyle w:val="Hyperlink"/>
            <w:rFonts w:cs="Arial"/>
          </w:rPr>
          <w:t>https://www.daas.dla.mil/daashome/customerassistance.asp</w:t>
        </w:r>
      </w:hyperlink>
    </w:p>
    <w:p w14:paraId="73C13FC1" w14:textId="77777777" w:rsidR="00E54438" w:rsidRDefault="00E54438" w:rsidP="002E58EF">
      <w:pPr>
        <w:pStyle w:val="Default"/>
        <w:ind w:firstLine="1080"/>
      </w:pPr>
    </w:p>
    <w:p w14:paraId="73C13FC2" w14:textId="77777777" w:rsidR="006D612F" w:rsidRDefault="00037DC9" w:rsidP="006D612F">
      <w:pPr>
        <w:pStyle w:val="CM60"/>
        <w:spacing w:after="240" w:line="278" w:lineRule="atLeast"/>
        <w:ind w:right="580"/>
        <w:outlineLvl w:val="1"/>
        <w:rPr>
          <w:rFonts w:cs="Arial"/>
          <w:color w:val="000000"/>
        </w:rPr>
      </w:pPr>
      <w:bookmarkStart w:id="12" w:name="_Toc251241985"/>
      <w:r w:rsidRPr="009C6563">
        <w:rPr>
          <w:rFonts w:cs="Arial"/>
          <w:color w:val="000000"/>
        </w:rPr>
        <w:t>C1.8</w:t>
      </w:r>
      <w:r w:rsidR="001570D3">
        <w:rPr>
          <w:rFonts w:cs="Arial"/>
          <w:color w:val="000000"/>
        </w:rPr>
        <w:t>.</w:t>
      </w:r>
      <w:r w:rsidR="00380871">
        <w:rPr>
          <w:rFonts w:cs="Arial"/>
          <w:color w:val="000000"/>
        </w:rPr>
        <w:t xml:space="preserve"> </w:t>
      </w:r>
      <w:r w:rsidR="001570D3">
        <w:rPr>
          <w:rFonts w:cs="Arial"/>
          <w:color w:val="000000"/>
        </w:rPr>
        <w:t xml:space="preserve"> </w:t>
      </w:r>
      <w:r w:rsidR="00A30AFC" w:rsidRPr="00A30AFC">
        <w:rPr>
          <w:rFonts w:cs="Arial"/>
          <w:color w:val="000000"/>
          <w:u w:val="single"/>
        </w:rPr>
        <w:t>DLMS</w:t>
      </w:r>
      <w:r w:rsidR="00C30158" w:rsidRPr="00A30AFC">
        <w:rPr>
          <w:rFonts w:cs="Arial"/>
          <w:color w:val="000000"/>
          <w:u w:val="single"/>
        </w:rPr>
        <w:t xml:space="preserve"> </w:t>
      </w:r>
      <w:r w:rsidR="00B4111A">
        <w:rPr>
          <w:rFonts w:cs="Arial"/>
          <w:color w:val="000000"/>
          <w:u w:val="single"/>
        </w:rPr>
        <w:t xml:space="preserve">TRC </w:t>
      </w:r>
      <w:r w:rsidR="006B1358">
        <w:rPr>
          <w:rFonts w:cs="Arial"/>
          <w:color w:val="000000"/>
          <w:u w:val="single"/>
        </w:rPr>
        <w:t>AND</w:t>
      </w:r>
      <w:r w:rsidR="00A30AFC">
        <w:rPr>
          <w:rFonts w:cs="Arial"/>
          <w:color w:val="000000"/>
          <w:u w:val="single"/>
        </w:rPr>
        <w:t xml:space="preserve"> </w:t>
      </w:r>
      <w:r w:rsidRPr="009C6563">
        <w:rPr>
          <w:rFonts w:cs="Arial"/>
          <w:color w:val="000000"/>
          <w:u w:val="single"/>
        </w:rPr>
        <w:t xml:space="preserve">ILCS </w:t>
      </w:r>
      <w:r w:rsidR="00B4111A">
        <w:rPr>
          <w:rFonts w:cs="Arial"/>
          <w:color w:val="000000"/>
          <w:u w:val="single"/>
        </w:rPr>
        <w:t>P</w:t>
      </w:r>
      <w:r w:rsidR="00B4111A" w:rsidRPr="009C6563">
        <w:rPr>
          <w:rFonts w:cs="Arial"/>
          <w:color w:val="000000"/>
          <w:u w:val="single"/>
        </w:rPr>
        <w:t xml:space="preserve">RC </w:t>
      </w:r>
      <w:r w:rsidRPr="009C6563">
        <w:rPr>
          <w:rFonts w:cs="Arial"/>
          <w:color w:val="000000"/>
          <w:u w:val="single"/>
        </w:rPr>
        <w:t>REPRESENTATIVES</w:t>
      </w:r>
      <w:bookmarkEnd w:id="12"/>
    </w:p>
    <w:p w14:paraId="73C13FC3" w14:textId="77777777" w:rsidR="00E54438" w:rsidRDefault="00037DC9" w:rsidP="00CA3D94">
      <w:pPr>
        <w:pStyle w:val="CM60"/>
        <w:spacing w:after="240" w:line="276" w:lineRule="atLeast"/>
        <w:ind w:right="580" w:firstLine="540"/>
      </w:pPr>
      <w:r w:rsidRPr="009C6563">
        <w:rPr>
          <w:rFonts w:cs="Arial"/>
          <w:color w:val="000000"/>
        </w:rPr>
        <w:t>C1.8.1</w:t>
      </w:r>
      <w:r w:rsidR="001570D3">
        <w:rPr>
          <w:rFonts w:cs="Arial"/>
          <w:color w:val="000000"/>
        </w:rPr>
        <w:t xml:space="preserve">. </w:t>
      </w:r>
      <w:r w:rsidR="00380871">
        <w:rPr>
          <w:rFonts w:cs="Arial"/>
          <w:color w:val="000000"/>
        </w:rPr>
        <w:t xml:space="preserve"> </w:t>
      </w:r>
      <w:r w:rsidRPr="009C6563">
        <w:rPr>
          <w:rFonts w:cs="Arial"/>
          <w:color w:val="000000"/>
        </w:rPr>
        <w:t xml:space="preserve">The following </w:t>
      </w:r>
      <w:r w:rsidR="00574C7E">
        <w:rPr>
          <w:rFonts w:cs="Arial"/>
          <w:color w:val="000000"/>
        </w:rPr>
        <w:t>C</w:t>
      </w:r>
      <w:r w:rsidR="004D1517">
        <w:rPr>
          <w:rFonts w:cs="Arial"/>
          <w:color w:val="000000"/>
        </w:rPr>
        <w:t>omponents or A</w:t>
      </w:r>
      <w:r w:rsidR="009C4B5C">
        <w:rPr>
          <w:rFonts w:cs="Arial"/>
          <w:color w:val="000000"/>
        </w:rPr>
        <w:t>gencies</w:t>
      </w:r>
      <w:r w:rsidR="009C4B5C" w:rsidRPr="009C6563">
        <w:rPr>
          <w:rFonts w:cs="Arial"/>
          <w:color w:val="000000"/>
        </w:rPr>
        <w:t xml:space="preserve"> </w:t>
      </w:r>
      <w:r w:rsidRPr="009C6563">
        <w:rPr>
          <w:rFonts w:cs="Arial"/>
          <w:color w:val="000000"/>
        </w:rPr>
        <w:t xml:space="preserve">have been designated as representatives </w:t>
      </w:r>
      <w:r w:rsidR="00FC622D">
        <w:rPr>
          <w:rFonts w:cs="Arial"/>
          <w:color w:val="000000"/>
        </w:rPr>
        <w:t>to</w:t>
      </w:r>
      <w:r w:rsidR="00FC622D" w:rsidRPr="009C6563">
        <w:rPr>
          <w:rFonts w:cs="Arial"/>
          <w:color w:val="000000"/>
        </w:rPr>
        <w:t xml:space="preserve"> </w:t>
      </w:r>
      <w:r w:rsidR="006B1358">
        <w:rPr>
          <w:rFonts w:cs="Arial"/>
          <w:color w:val="000000"/>
        </w:rPr>
        <w:t xml:space="preserve">the DLMS </w:t>
      </w:r>
      <w:r w:rsidR="00B8717B">
        <w:rPr>
          <w:rFonts w:cs="Arial"/>
          <w:color w:val="000000"/>
        </w:rPr>
        <w:t>T</w:t>
      </w:r>
      <w:r w:rsidRPr="009C6563">
        <w:rPr>
          <w:rFonts w:cs="Arial"/>
          <w:color w:val="000000"/>
        </w:rPr>
        <w:t>RC:</w:t>
      </w:r>
    </w:p>
    <w:p w14:paraId="73C13FC4" w14:textId="77777777" w:rsidR="00364E5B" w:rsidRPr="00794F97" w:rsidRDefault="00E54438" w:rsidP="007419AF">
      <w:pPr>
        <w:pStyle w:val="Default"/>
        <w:spacing w:after="120"/>
        <w:jc w:val="center"/>
        <w:rPr>
          <w:u w:val="single"/>
        </w:rPr>
      </w:pPr>
      <w:r>
        <w:t xml:space="preserve">Table C1.T1.  </w:t>
      </w:r>
      <w:r w:rsidRPr="00E54438">
        <w:rPr>
          <w:u w:val="single"/>
        </w:rPr>
        <w:t xml:space="preserve">DLMS </w:t>
      </w:r>
      <w:r w:rsidRPr="00C30158">
        <w:rPr>
          <w:u w:val="single"/>
        </w:rPr>
        <w:t>T</w:t>
      </w:r>
      <w:r>
        <w:rPr>
          <w:u w:val="single"/>
        </w:rPr>
        <w:t>RC Representatives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760"/>
      </w:tblGrid>
      <w:tr w:rsidR="00037DC9" w14:paraId="73C13FCB" w14:textId="77777777" w:rsidTr="008061FD">
        <w:trPr>
          <w:trHeight w:val="1187"/>
        </w:trPr>
        <w:tc>
          <w:tcPr>
            <w:tcW w:w="3690" w:type="dxa"/>
          </w:tcPr>
          <w:p w14:paraId="73C13FC5" w14:textId="77777777" w:rsidR="00037DC9" w:rsidRPr="002057C3" w:rsidRDefault="00037DC9" w:rsidP="00A52444">
            <w:pPr>
              <w:pStyle w:val="Default"/>
              <w:ind w:right="580"/>
            </w:pPr>
            <w:r w:rsidRPr="002057C3">
              <w:t>AF</w:t>
            </w:r>
          </w:p>
        </w:tc>
        <w:tc>
          <w:tcPr>
            <w:tcW w:w="5760" w:type="dxa"/>
          </w:tcPr>
          <w:p w14:paraId="73C13FC6" w14:textId="77777777" w:rsidR="00037DC9" w:rsidRPr="002057C3" w:rsidRDefault="00037DC9" w:rsidP="00A52444">
            <w:pPr>
              <w:pStyle w:val="Default"/>
              <w:ind w:right="580"/>
            </w:pPr>
            <w:r w:rsidRPr="002057C3">
              <w:t>Deputy Chief of Staff</w:t>
            </w:r>
          </w:p>
          <w:p w14:paraId="73C13FC7" w14:textId="77777777" w:rsidR="00037DC9" w:rsidRPr="002057C3" w:rsidRDefault="00037DC9" w:rsidP="00A52444">
            <w:pPr>
              <w:pStyle w:val="Default"/>
              <w:ind w:right="580"/>
            </w:pPr>
            <w:r w:rsidRPr="002057C3">
              <w:t>Installations and Logistics</w:t>
            </w:r>
          </w:p>
          <w:p w14:paraId="73C13FC8" w14:textId="77777777" w:rsidR="00EF5EE2" w:rsidRPr="009F64FE" w:rsidRDefault="00037DC9" w:rsidP="001C1FA0">
            <w:pPr>
              <w:pStyle w:val="Default"/>
              <w:ind w:right="580"/>
            </w:pPr>
            <w:r w:rsidRPr="009F64FE">
              <w:t>U.S. Air Force</w:t>
            </w:r>
          </w:p>
          <w:p w14:paraId="73C13FC9" w14:textId="77777777" w:rsidR="00037DC9" w:rsidRPr="009F64FE" w:rsidRDefault="00037DC9" w:rsidP="001C1FA0">
            <w:pPr>
              <w:pStyle w:val="Default"/>
              <w:ind w:right="580"/>
            </w:pPr>
            <w:r w:rsidRPr="009F64FE">
              <w:t>ATTN: ILGP</w:t>
            </w:r>
          </w:p>
          <w:p w14:paraId="73C13FCA" w14:textId="77777777" w:rsidR="00037DC9" w:rsidRPr="002057C3" w:rsidRDefault="00037DC9" w:rsidP="00A52444">
            <w:pPr>
              <w:pStyle w:val="Default"/>
              <w:ind w:right="580"/>
            </w:pPr>
            <w:r w:rsidRPr="002057C3">
              <w:t>Washington, DC 20330-0001</w:t>
            </w:r>
          </w:p>
        </w:tc>
      </w:tr>
      <w:tr w:rsidR="00037DC9" w14:paraId="73C13FD2" w14:textId="77777777" w:rsidTr="0083315E">
        <w:tc>
          <w:tcPr>
            <w:tcW w:w="3690" w:type="dxa"/>
          </w:tcPr>
          <w:p w14:paraId="73C13FCC" w14:textId="77777777" w:rsidR="00037DC9" w:rsidRPr="002057C3" w:rsidRDefault="00037DC9" w:rsidP="00A52444">
            <w:pPr>
              <w:pStyle w:val="Default"/>
              <w:ind w:right="580"/>
            </w:pPr>
            <w:r w:rsidRPr="002057C3">
              <w:t>ARMY</w:t>
            </w:r>
          </w:p>
        </w:tc>
        <w:tc>
          <w:tcPr>
            <w:tcW w:w="5760" w:type="dxa"/>
          </w:tcPr>
          <w:p w14:paraId="73C13FCD" w14:textId="77777777" w:rsidR="00037DC9" w:rsidRPr="002057C3" w:rsidRDefault="00037DC9" w:rsidP="00A52444">
            <w:pPr>
              <w:pStyle w:val="Default"/>
              <w:ind w:right="580"/>
            </w:pPr>
            <w:r w:rsidRPr="002057C3">
              <w:t>Commander</w:t>
            </w:r>
          </w:p>
          <w:p w14:paraId="73C13FCE" w14:textId="77777777" w:rsidR="00364E5B" w:rsidRDefault="00037DC9" w:rsidP="00A52444">
            <w:pPr>
              <w:pStyle w:val="Default"/>
              <w:ind w:right="580"/>
            </w:pPr>
            <w:r w:rsidRPr="002057C3">
              <w:t>U.S.</w:t>
            </w:r>
            <w:r>
              <w:t xml:space="preserve"> Army Materiel Command</w:t>
            </w:r>
          </w:p>
          <w:p w14:paraId="73C13FCF" w14:textId="77777777" w:rsidR="00037DC9" w:rsidRPr="002057C3" w:rsidRDefault="00037DC9" w:rsidP="00A52444">
            <w:pPr>
              <w:pStyle w:val="Default"/>
              <w:ind w:right="580"/>
            </w:pPr>
            <w:r>
              <w:t>Attn: AMCLG-SM</w:t>
            </w:r>
          </w:p>
          <w:p w14:paraId="73C13FD0" w14:textId="77777777" w:rsidR="00037DC9" w:rsidRPr="002057C3" w:rsidRDefault="00037DC9" w:rsidP="00A52444">
            <w:pPr>
              <w:pStyle w:val="Default"/>
              <w:ind w:right="580"/>
            </w:pPr>
            <w:r>
              <w:t>5001 Eisenhower Avenue</w:t>
            </w:r>
          </w:p>
          <w:p w14:paraId="73C13FD1" w14:textId="77777777" w:rsidR="007419AF" w:rsidRPr="002057C3" w:rsidRDefault="00037DC9" w:rsidP="00A52444">
            <w:pPr>
              <w:pStyle w:val="Default"/>
              <w:ind w:right="580"/>
            </w:pPr>
            <w:r w:rsidRPr="002057C3">
              <w:t>Alexandria, VA 22333-0001</w:t>
            </w:r>
          </w:p>
        </w:tc>
      </w:tr>
    </w:tbl>
    <w:p w14:paraId="73C13FD3" w14:textId="77777777" w:rsidR="009C4B5C" w:rsidRDefault="003A5CAA" w:rsidP="00C00D02">
      <w:pPr>
        <w:spacing w:after="120" w:line="276" w:lineRule="auto"/>
        <w:jc w:val="center"/>
        <w:rPr>
          <w:u w:val="single"/>
        </w:rPr>
      </w:pPr>
      <w:r>
        <w:br w:type="page"/>
      </w:r>
      <w:r w:rsidR="009C4B5C">
        <w:lastRenderedPageBreak/>
        <w:t xml:space="preserve">Table C1.T1.  </w:t>
      </w:r>
      <w:r w:rsidR="009C4B5C" w:rsidRPr="009C4B5C">
        <w:rPr>
          <w:u w:val="single"/>
        </w:rPr>
        <w:t>DLMS</w:t>
      </w:r>
      <w:r w:rsidR="009C4B5C" w:rsidRPr="00E54438">
        <w:rPr>
          <w:u w:val="single"/>
        </w:rPr>
        <w:t xml:space="preserve"> </w:t>
      </w:r>
      <w:r w:rsidR="009C4B5C" w:rsidRPr="00C30158">
        <w:rPr>
          <w:u w:val="single"/>
        </w:rPr>
        <w:t>T</w:t>
      </w:r>
      <w:r w:rsidR="009C4B5C">
        <w:rPr>
          <w:u w:val="single"/>
        </w:rPr>
        <w:t>RC Representatives</w:t>
      </w:r>
      <w:r w:rsidR="00B00A15">
        <w:rPr>
          <w:u w:val="single"/>
        </w:rPr>
        <w:t>, Continued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760"/>
      </w:tblGrid>
      <w:tr w:rsidR="007419AF" w14:paraId="73C13FDA" w14:textId="77777777" w:rsidTr="00A91A1B">
        <w:trPr>
          <w:trHeight w:val="1448"/>
        </w:trPr>
        <w:tc>
          <w:tcPr>
            <w:tcW w:w="3690" w:type="dxa"/>
          </w:tcPr>
          <w:p w14:paraId="73C13FD4" w14:textId="77777777" w:rsidR="007419AF" w:rsidRPr="002057C3" w:rsidRDefault="007419AF" w:rsidP="00A702F6">
            <w:pPr>
              <w:pStyle w:val="Default"/>
              <w:ind w:right="580"/>
            </w:pPr>
            <w:r>
              <w:t xml:space="preserve">DLA LOGISTICS MANAGEMENT STANDARDS </w:t>
            </w:r>
          </w:p>
        </w:tc>
        <w:tc>
          <w:tcPr>
            <w:tcW w:w="5760" w:type="dxa"/>
          </w:tcPr>
          <w:p w14:paraId="73C13FD5" w14:textId="77777777" w:rsidR="007419AF" w:rsidRPr="009F64FE" w:rsidRDefault="007419AF" w:rsidP="00A702F6">
            <w:pPr>
              <w:pStyle w:val="Default"/>
              <w:ind w:right="580"/>
            </w:pPr>
            <w:r w:rsidRPr="009F64FE">
              <w:t>Director</w:t>
            </w:r>
          </w:p>
          <w:p w14:paraId="73C13FD6" w14:textId="77777777" w:rsidR="007419AF" w:rsidRPr="005C5610" w:rsidRDefault="007419AF" w:rsidP="00A702F6">
            <w:pPr>
              <w:pStyle w:val="Default"/>
              <w:ind w:right="580"/>
            </w:pPr>
            <w:r>
              <w:t>DLA</w:t>
            </w:r>
            <w:r w:rsidRPr="009F64FE">
              <w:t xml:space="preserve"> Logistics Management </w:t>
            </w:r>
            <w:r>
              <w:t>S</w:t>
            </w:r>
            <w:r w:rsidRPr="009F64FE">
              <w:t>tandards</w:t>
            </w:r>
          </w:p>
          <w:p w14:paraId="73C13FD7" w14:textId="77777777" w:rsidR="007419AF" w:rsidRDefault="007419AF" w:rsidP="00A702F6">
            <w:pPr>
              <w:pStyle w:val="Default"/>
              <w:ind w:right="580"/>
            </w:pPr>
            <w:r w:rsidRPr="009F64FE">
              <w:t>ATTN: J-6</w:t>
            </w:r>
            <w:r>
              <w:t xml:space="preserve">27 </w:t>
            </w:r>
            <w:r w:rsidRPr="001C56F2">
              <w:t>Room</w:t>
            </w:r>
            <w:r w:rsidRPr="006D612F">
              <w:rPr>
                <w:i/>
              </w:rPr>
              <w:t xml:space="preserve"> </w:t>
            </w:r>
            <w:r w:rsidRPr="00A7405A">
              <w:t>1650</w:t>
            </w:r>
          </w:p>
          <w:p w14:paraId="73C13FD8" w14:textId="77777777" w:rsidR="007419AF" w:rsidRPr="009F64FE" w:rsidRDefault="007419AF" w:rsidP="00A702F6">
            <w:pPr>
              <w:pStyle w:val="Default"/>
              <w:ind w:right="580"/>
            </w:pPr>
            <w:r w:rsidRPr="009F64FE">
              <w:t>8725 John J. Kingman Road</w:t>
            </w:r>
            <w:r>
              <w:t xml:space="preserve"> </w:t>
            </w:r>
            <w:r w:rsidRPr="00A7405A">
              <w:t>STOP 6205</w:t>
            </w:r>
          </w:p>
          <w:p w14:paraId="73C13FD9" w14:textId="77777777" w:rsidR="007419AF" w:rsidRPr="002057C3" w:rsidRDefault="007419AF" w:rsidP="00A702F6">
            <w:pPr>
              <w:pStyle w:val="Default"/>
              <w:ind w:right="580"/>
            </w:pPr>
            <w:r>
              <w:t>Fort Belvoir, VA 22060-6217</w:t>
            </w:r>
          </w:p>
        </w:tc>
      </w:tr>
      <w:tr w:rsidR="007419AF" w14:paraId="73C13FE2" w14:textId="77777777" w:rsidTr="00A702F6">
        <w:tc>
          <w:tcPr>
            <w:tcW w:w="3690" w:type="dxa"/>
          </w:tcPr>
          <w:p w14:paraId="73C13FDB" w14:textId="77777777" w:rsidR="007419AF" w:rsidRPr="005C5610" w:rsidRDefault="007419AF" w:rsidP="00A702F6">
            <w:pPr>
              <w:pStyle w:val="Default"/>
              <w:ind w:right="580"/>
            </w:pPr>
            <w:r w:rsidRPr="00A7405A">
              <w:t xml:space="preserve">DLA </w:t>
            </w:r>
            <w:r>
              <w:t>TRANSACTION SERVICES</w:t>
            </w:r>
          </w:p>
        </w:tc>
        <w:tc>
          <w:tcPr>
            <w:tcW w:w="5760" w:type="dxa"/>
          </w:tcPr>
          <w:p w14:paraId="73C13FDC" w14:textId="77777777" w:rsidR="007419AF" w:rsidRDefault="007419AF" w:rsidP="00A702F6">
            <w:pPr>
              <w:pStyle w:val="Default"/>
              <w:ind w:right="580"/>
            </w:pPr>
            <w:r>
              <w:t>TRC Chairman</w:t>
            </w:r>
          </w:p>
          <w:p w14:paraId="73C13FDD" w14:textId="77777777" w:rsidR="007419AF" w:rsidRPr="002057C3" w:rsidRDefault="007419AF" w:rsidP="00A702F6">
            <w:pPr>
              <w:pStyle w:val="Default"/>
              <w:ind w:right="580"/>
            </w:pPr>
            <w:r>
              <w:t>DLA Transaction Services</w:t>
            </w:r>
          </w:p>
          <w:p w14:paraId="73C13FDE" w14:textId="77777777" w:rsidR="007419AF" w:rsidRPr="002057C3" w:rsidRDefault="007419AF" w:rsidP="00A702F6">
            <w:pPr>
              <w:pStyle w:val="Default"/>
              <w:ind w:right="580"/>
            </w:pPr>
            <w:r w:rsidRPr="002057C3">
              <w:t xml:space="preserve">Attn: </w:t>
            </w:r>
            <w:r>
              <w:t xml:space="preserve">eBusiness Program Manager </w:t>
            </w:r>
            <w:r w:rsidRPr="009F64FE">
              <w:rPr>
                <w:color w:val="auto"/>
              </w:rPr>
              <w:t xml:space="preserve"> - J6D</w:t>
            </w:r>
            <w:r>
              <w:rPr>
                <w:color w:val="auto"/>
              </w:rPr>
              <w:t>SB</w:t>
            </w:r>
            <w:r w:rsidRPr="009F64FE">
              <w:rPr>
                <w:b/>
                <w:color w:val="auto"/>
              </w:rPr>
              <w:t xml:space="preserve"> </w:t>
            </w:r>
          </w:p>
          <w:p w14:paraId="73C13FDF" w14:textId="77777777" w:rsidR="007419AF" w:rsidRDefault="007419AF" w:rsidP="00A702F6">
            <w:pPr>
              <w:pStyle w:val="Default"/>
              <w:ind w:right="580"/>
            </w:pPr>
            <w:r w:rsidRPr="002057C3">
              <w:t>5250 Pearson Rd</w:t>
            </w:r>
            <w:r>
              <w:t>, Area A</w:t>
            </w:r>
          </w:p>
          <w:p w14:paraId="73C13FE0" w14:textId="77777777" w:rsidR="007419AF" w:rsidRPr="002057C3" w:rsidRDefault="007419AF" w:rsidP="00A702F6">
            <w:pPr>
              <w:pStyle w:val="Default"/>
              <w:ind w:right="580"/>
            </w:pPr>
            <w:r>
              <w:t>Bldg. #207</w:t>
            </w:r>
          </w:p>
          <w:p w14:paraId="73C13FE1" w14:textId="77777777" w:rsidR="007419AF" w:rsidRPr="002057C3" w:rsidRDefault="007419AF" w:rsidP="00A91A1B">
            <w:pPr>
              <w:pStyle w:val="Default"/>
              <w:ind w:left="162" w:right="580" w:hanging="162"/>
            </w:pPr>
            <w:r w:rsidRPr="002057C3">
              <w:t>Wright-Pat</w:t>
            </w:r>
            <w:r>
              <w:t xml:space="preserve">terson Air Force Base (AFB), OH </w:t>
            </w:r>
            <w:r w:rsidRPr="002057C3">
              <w:t xml:space="preserve">45433-5328 </w:t>
            </w:r>
          </w:p>
        </w:tc>
      </w:tr>
      <w:tr w:rsidR="007419AF" w14:paraId="73C13FE8" w14:textId="77777777" w:rsidTr="00A702F6">
        <w:tc>
          <w:tcPr>
            <w:tcW w:w="3690" w:type="dxa"/>
          </w:tcPr>
          <w:p w14:paraId="73C13FE3" w14:textId="77777777" w:rsidR="007419AF" w:rsidRPr="002057C3" w:rsidRDefault="007419AF" w:rsidP="00A702F6">
            <w:pPr>
              <w:pStyle w:val="Default"/>
              <w:ind w:right="580"/>
            </w:pPr>
            <w:r w:rsidRPr="002057C3">
              <w:t xml:space="preserve">DEFENSE FINANCE AND </w:t>
            </w:r>
          </w:p>
          <w:p w14:paraId="73C13FE4" w14:textId="77777777" w:rsidR="007419AF" w:rsidRPr="002057C3" w:rsidRDefault="007419AF" w:rsidP="00A702F6">
            <w:pPr>
              <w:pStyle w:val="Default"/>
              <w:ind w:right="580"/>
            </w:pPr>
            <w:r w:rsidRPr="002057C3">
              <w:t xml:space="preserve">ACCOUNTING SERVICE  </w:t>
            </w:r>
          </w:p>
        </w:tc>
        <w:tc>
          <w:tcPr>
            <w:tcW w:w="5760" w:type="dxa"/>
          </w:tcPr>
          <w:p w14:paraId="73C13FE5" w14:textId="77777777" w:rsidR="007419AF" w:rsidRDefault="007419AF" w:rsidP="00A702F6">
            <w:pPr>
              <w:pStyle w:val="Default"/>
              <w:ind w:right="580"/>
            </w:pPr>
            <w:r w:rsidRPr="002057C3">
              <w:t>TBD</w:t>
            </w:r>
          </w:p>
          <w:p w14:paraId="73C13FE6" w14:textId="77777777" w:rsidR="007419AF" w:rsidRDefault="007419AF" w:rsidP="00A702F6">
            <w:pPr>
              <w:pStyle w:val="Default"/>
              <w:ind w:right="580"/>
            </w:pPr>
          </w:p>
          <w:p w14:paraId="73C13FE7" w14:textId="77777777" w:rsidR="007419AF" w:rsidRPr="002057C3" w:rsidRDefault="007419AF" w:rsidP="00A702F6">
            <w:pPr>
              <w:pStyle w:val="Default"/>
              <w:ind w:right="580"/>
            </w:pPr>
          </w:p>
        </w:tc>
      </w:tr>
      <w:tr w:rsidR="007419AF" w14:paraId="73C13FEE" w14:textId="77777777" w:rsidTr="00A702F6">
        <w:tc>
          <w:tcPr>
            <w:tcW w:w="3690" w:type="dxa"/>
          </w:tcPr>
          <w:p w14:paraId="73C13FE9" w14:textId="77777777" w:rsidR="007419AF" w:rsidRPr="002057C3" w:rsidRDefault="007419AF" w:rsidP="00A702F6">
            <w:pPr>
              <w:pStyle w:val="Default"/>
              <w:ind w:right="580"/>
            </w:pPr>
            <w:r w:rsidRPr="002057C3">
              <w:t>DEFENSE INFORMATION SERVICES AGENCY</w:t>
            </w:r>
          </w:p>
          <w:p w14:paraId="73C13FEA" w14:textId="77777777" w:rsidR="007419AF" w:rsidRPr="002057C3" w:rsidRDefault="007419AF" w:rsidP="00A702F6">
            <w:pPr>
              <w:pStyle w:val="Default"/>
              <w:ind w:right="580"/>
            </w:pPr>
          </w:p>
        </w:tc>
        <w:tc>
          <w:tcPr>
            <w:tcW w:w="5760" w:type="dxa"/>
          </w:tcPr>
          <w:p w14:paraId="73C13FEB" w14:textId="77777777" w:rsidR="007419AF" w:rsidRPr="002057C3" w:rsidRDefault="007419AF" w:rsidP="00A91A1B">
            <w:pPr>
              <w:pStyle w:val="Default"/>
              <w:ind w:left="162" w:right="580" w:hanging="162"/>
            </w:pPr>
            <w:r w:rsidRPr="002057C3">
              <w:t>Director, Defe</w:t>
            </w:r>
            <w:r>
              <w:t>nse Information Systems Agency</w:t>
            </w:r>
          </w:p>
          <w:p w14:paraId="73C13FEC" w14:textId="77777777" w:rsidR="007419AF" w:rsidRPr="002057C3" w:rsidRDefault="007419AF" w:rsidP="00A702F6">
            <w:pPr>
              <w:pStyle w:val="Default"/>
              <w:ind w:right="580"/>
            </w:pPr>
            <w:r>
              <w:t>Attn: Code B651</w:t>
            </w:r>
          </w:p>
          <w:p w14:paraId="73C13FED" w14:textId="77777777" w:rsidR="007419AF" w:rsidRPr="002057C3" w:rsidRDefault="007419AF" w:rsidP="00A702F6">
            <w:pPr>
              <w:pStyle w:val="Default"/>
              <w:ind w:right="580"/>
            </w:pPr>
            <w:r w:rsidRPr="002057C3">
              <w:t xml:space="preserve">Washington, DC 20305-0001 </w:t>
            </w:r>
          </w:p>
        </w:tc>
      </w:tr>
      <w:tr w:rsidR="007419AF" w14:paraId="73C13FF5" w14:textId="77777777" w:rsidTr="00A702F6">
        <w:trPr>
          <w:trHeight w:val="1088"/>
        </w:trPr>
        <w:tc>
          <w:tcPr>
            <w:tcW w:w="3690" w:type="dxa"/>
          </w:tcPr>
          <w:p w14:paraId="73C13FEF" w14:textId="77777777" w:rsidR="007419AF" w:rsidRPr="002057C3" w:rsidRDefault="007419AF" w:rsidP="00A702F6">
            <w:pPr>
              <w:pStyle w:val="Default"/>
              <w:ind w:right="580"/>
            </w:pPr>
            <w:r w:rsidRPr="002057C3">
              <w:t>DEFENSE LOGISTICS AGENCY</w:t>
            </w:r>
          </w:p>
          <w:p w14:paraId="73C13FF0" w14:textId="77777777" w:rsidR="007419AF" w:rsidRPr="002057C3" w:rsidRDefault="007419AF" w:rsidP="00A702F6">
            <w:pPr>
              <w:pStyle w:val="Default"/>
              <w:ind w:right="580"/>
            </w:pPr>
          </w:p>
        </w:tc>
        <w:tc>
          <w:tcPr>
            <w:tcW w:w="5760" w:type="dxa"/>
          </w:tcPr>
          <w:p w14:paraId="73C13FF1" w14:textId="77777777" w:rsidR="007419AF" w:rsidRPr="002057C3" w:rsidRDefault="007419AF" w:rsidP="00A702F6">
            <w:pPr>
              <w:pStyle w:val="Default"/>
              <w:ind w:right="580"/>
            </w:pPr>
            <w:r w:rsidRPr="002057C3">
              <w:t>Dir</w:t>
            </w:r>
            <w:r>
              <w:t>ector, Defense Logistics Agency</w:t>
            </w:r>
          </w:p>
          <w:p w14:paraId="73C13FF2" w14:textId="77777777" w:rsidR="007419AF" w:rsidRPr="002057C3" w:rsidRDefault="007419AF" w:rsidP="00A702F6">
            <w:pPr>
              <w:pStyle w:val="Default"/>
              <w:ind w:right="580"/>
            </w:pPr>
            <w:r>
              <w:t>Attn: J3322</w:t>
            </w:r>
          </w:p>
          <w:p w14:paraId="73C13FF3" w14:textId="77777777" w:rsidR="007419AF" w:rsidRPr="002057C3" w:rsidRDefault="007419AF" w:rsidP="00A702F6">
            <w:pPr>
              <w:pStyle w:val="Default"/>
              <w:ind w:right="580"/>
            </w:pPr>
            <w:r w:rsidRPr="002057C3">
              <w:t>8725 John J. Kingman Road, Suite 4230</w:t>
            </w:r>
          </w:p>
          <w:p w14:paraId="73C13FF4" w14:textId="77777777" w:rsidR="007419AF" w:rsidRPr="002057C3" w:rsidRDefault="007419AF" w:rsidP="00A702F6">
            <w:pPr>
              <w:pStyle w:val="Default"/>
              <w:ind w:right="580"/>
            </w:pPr>
            <w:r w:rsidRPr="002057C3">
              <w:t>Fort Belvoir, VA 22060-6221</w:t>
            </w:r>
          </w:p>
        </w:tc>
      </w:tr>
      <w:tr w:rsidR="007419AF" w14:paraId="73C13FFA" w14:textId="77777777" w:rsidTr="00A702F6">
        <w:tc>
          <w:tcPr>
            <w:tcW w:w="3690" w:type="dxa"/>
          </w:tcPr>
          <w:p w14:paraId="73C13FF6" w14:textId="77777777" w:rsidR="007419AF" w:rsidRPr="002057C3" w:rsidRDefault="007419AF" w:rsidP="00A702F6">
            <w:pPr>
              <w:pStyle w:val="Default"/>
              <w:ind w:right="580"/>
            </w:pPr>
            <w:r w:rsidRPr="002057C3">
              <w:t>DEFENSE NUCLEAR AGENCY</w:t>
            </w:r>
          </w:p>
        </w:tc>
        <w:tc>
          <w:tcPr>
            <w:tcW w:w="5760" w:type="dxa"/>
          </w:tcPr>
          <w:p w14:paraId="73C13FF7" w14:textId="77777777" w:rsidR="007419AF" w:rsidRPr="002057C3" w:rsidRDefault="007419AF" w:rsidP="00A702F6">
            <w:pPr>
              <w:pStyle w:val="Default"/>
              <w:ind w:right="580"/>
            </w:pPr>
            <w:r w:rsidRPr="002057C3">
              <w:t>D</w:t>
            </w:r>
            <w:r>
              <w:t>irector, Defense Nuclear Agency</w:t>
            </w:r>
          </w:p>
          <w:p w14:paraId="73C13FF8" w14:textId="77777777" w:rsidR="007419AF" w:rsidRPr="002057C3" w:rsidRDefault="007419AF" w:rsidP="00A702F6">
            <w:pPr>
              <w:pStyle w:val="Default"/>
              <w:ind w:right="580"/>
            </w:pPr>
            <w:r>
              <w:t>Attn: LETS</w:t>
            </w:r>
          </w:p>
          <w:p w14:paraId="73C13FF9" w14:textId="77777777" w:rsidR="007419AF" w:rsidRPr="002057C3" w:rsidRDefault="007419AF" w:rsidP="00A702F6">
            <w:pPr>
              <w:pStyle w:val="Default"/>
              <w:ind w:right="580"/>
            </w:pPr>
            <w:r w:rsidRPr="002057C3">
              <w:t xml:space="preserve">Washington, DC 20305-0003 </w:t>
            </w:r>
          </w:p>
        </w:tc>
      </w:tr>
      <w:tr w:rsidR="007419AF" w14:paraId="73C14001" w14:textId="77777777" w:rsidTr="00A702F6">
        <w:tc>
          <w:tcPr>
            <w:tcW w:w="3690" w:type="dxa"/>
          </w:tcPr>
          <w:p w14:paraId="73C13FFB" w14:textId="77777777" w:rsidR="007419AF" w:rsidRPr="002057C3" w:rsidRDefault="007419AF" w:rsidP="00A702F6">
            <w:pPr>
              <w:pStyle w:val="Default"/>
              <w:ind w:right="580"/>
            </w:pPr>
            <w:r w:rsidRPr="002057C3">
              <w:t xml:space="preserve">GSA </w:t>
            </w:r>
          </w:p>
          <w:p w14:paraId="73C13FFC" w14:textId="77777777" w:rsidR="007419AF" w:rsidRPr="002057C3" w:rsidRDefault="007419AF" w:rsidP="00A702F6">
            <w:pPr>
              <w:pStyle w:val="Default"/>
              <w:ind w:right="580"/>
            </w:pPr>
          </w:p>
        </w:tc>
        <w:tc>
          <w:tcPr>
            <w:tcW w:w="5760" w:type="dxa"/>
          </w:tcPr>
          <w:p w14:paraId="73C13FFD" w14:textId="77777777" w:rsidR="007419AF" w:rsidRPr="002057C3" w:rsidRDefault="007419AF" w:rsidP="00A702F6">
            <w:pPr>
              <w:pStyle w:val="Default"/>
              <w:ind w:right="580"/>
            </w:pPr>
            <w:r>
              <w:t>General Services Administration</w:t>
            </w:r>
          </w:p>
          <w:p w14:paraId="73C13FFE" w14:textId="77777777" w:rsidR="007419AF" w:rsidRPr="002057C3" w:rsidRDefault="007419AF" w:rsidP="00A702F6">
            <w:pPr>
              <w:pStyle w:val="Default"/>
              <w:ind w:right="580"/>
            </w:pPr>
            <w:r>
              <w:t>Federal Supply Service Attn: FCSI, Room 701</w:t>
            </w:r>
          </w:p>
          <w:p w14:paraId="73C13FFF" w14:textId="77777777" w:rsidR="007419AF" w:rsidRPr="002057C3" w:rsidRDefault="007419AF" w:rsidP="00A702F6">
            <w:pPr>
              <w:pStyle w:val="Default"/>
              <w:ind w:right="580"/>
            </w:pPr>
            <w:r w:rsidRPr="002057C3">
              <w:t>1941 Jefferson Davis High</w:t>
            </w:r>
            <w:r>
              <w:t>way</w:t>
            </w:r>
          </w:p>
          <w:p w14:paraId="73C14000" w14:textId="77777777" w:rsidR="007419AF" w:rsidRPr="002057C3" w:rsidRDefault="007419AF" w:rsidP="00A702F6">
            <w:pPr>
              <w:pStyle w:val="Default"/>
              <w:ind w:right="580"/>
            </w:pPr>
            <w:r>
              <w:t>Arlington, VA 22202-450</w:t>
            </w:r>
          </w:p>
        </w:tc>
      </w:tr>
      <w:tr w:rsidR="007419AF" w:rsidRPr="002057C3" w14:paraId="73C14009" w14:textId="77777777" w:rsidTr="007419AF">
        <w:tc>
          <w:tcPr>
            <w:tcW w:w="3690" w:type="dxa"/>
            <w:tcBorders>
              <w:top w:val="single" w:sz="4" w:space="0" w:color="auto"/>
              <w:left w:val="single" w:sz="4" w:space="0" w:color="auto"/>
              <w:bottom w:val="single" w:sz="4" w:space="0" w:color="auto"/>
              <w:right w:val="single" w:sz="4" w:space="0" w:color="auto"/>
            </w:tcBorders>
          </w:tcPr>
          <w:p w14:paraId="73C14002" w14:textId="77777777" w:rsidR="007419AF" w:rsidRPr="002057C3" w:rsidRDefault="007419AF" w:rsidP="00A702F6">
            <w:pPr>
              <w:pStyle w:val="Default"/>
              <w:ind w:right="580"/>
            </w:pPr>
            <w:r w:rsidRPr="002057C3">
              <w:t xml:space="preserve">MARINE CORPS </w:t>
            </w:r>
          </w:p>
          <w:p w14:paraId="73C14003" w14:textId="77777777" w:rsidR="007419AF" w:rsidRPr="002057C3" w:rsidRDefault="007419AF" w:rsidP="00A702F6">
            <w:pPr>
              <w:pStyle w:val="Default"/>
              <w:ind w:right="580"/>
            </w:pPr>
          </w:p>
        </w:tc>
        <w:tc>
          <w:tcPr>
            <w:tcW w:w="5760" w:type="dxa"/>
            <w:tcBorders>
              <w:top w:val="single" w:sz="4" w:space="0" w:color="auto"/>
              <w:left w:val="single" w:sz="4" w:space="0" w:color="auto"/>
              <w:bottom w:val="single" w:sz="4" w:space="0" w:color="auto"/>
              <w:right w:val="single" w:sz="4" w:space="0" w:color="auto"/>
            </w:tcBorders>
          </w:tcPr>
          <w:p w14:paraId="73C14004" w14:textId="77777777" w:rsidR="007419AF" w:rsidRPr="002057C3" w:rsidRDefault="007419AF" w:rsidP="00A702F6">
            <w:pPr>
              <w:pStyle w:val="Default"/>
              <w:ind w:right="580"/>
            </w:pPr>
            <w:r>
              <w:t>Commandant of the Marine Corps</w:t>
            </w:r>
          </w:p>
          <w:p w14:paraId="73C14005" w14:textId="77777777" w:rsidR="007419AF" w:rsidRPr="002057C3" w:rsidRDefault="007419AF" w:rsidP="00A702F6">
            <w:pPr>
              <w:pStyle w:val="Default"/>
              <w:ind w:right="580"/>
            </w:pPr>
            <w:r>
              <w:t>Attn: LPS1</w:t>
            </w:r>
          </w:p>
          <w:p w14:paraId="73C14006" w14:textId="77777777" w:rsidR="007419AF" w:rsidRPr="002057C3" w:rsidRDefault="007419AF" w:rsidP="00A702F6">
            <w:pPr>
              <w:pStyle w:val="Default"/>
              <w:ind w:right="580"/>
            </w:pPr>
            <w:r w:rsidRPr="002057C3">
              <w:t xml:space="preserve">2 Navy Annex </w:t>
            </w:r>
          </w:p>
          <w:p w14:paraId="73C14007" w14:textId="77777777" w:rsidR="007419AF" w:rsidRPr="002057C3" w:rsidRDefault="007419AF" w:rsidP="00A702F6">
            <w:pPr>
              <w:pStyle w:val="Default"/>
              <w:ind w:right="580"/>
            </w:pPr>
            <w:r w:rsidRPr="002057C3">
              <w:t>Arlington</w:t>
            </w:r>
            <w:r>
              <w:t xml:space="preserve"> Annex</w:t>
            </w:r>
          </w:p>
          <w:p w14:paraId="73C14008" w14:textId="77777777" w:rsidR="007419AF" w:rsidRPr="002057C3" w:rsidRDefault="007419AF" w:rsidP="00A702F6">
            <w:pPr>
              <w:pStyle w:val="Default"/>
              <w:ind w:right="580"/>
            </w:pPr>
            <w:r w:rsidRPr="002057C3">
              <w:t xml:space="preserve">Washington, DC 20380-1775 </w:t>
            </w:r>
          </w:p>
        </w:tc>
      </w:tr>
      <w:tr w:rsidR="007419AF" w:rsidRPr="002057C3" w14:paraId="73C14010" w14:textId="77777777" w:rsidTr="007419AF">
        <w:tc>
          <w:tcPr>
            <w:tcW w:w="3690" w:type="dxa"/>
            <w:tcBorders>
              <w:top w:val="single" w:sz="4" w:space="0" w:color="auto"/>
              <w:left w:val="single" w:sz="4" w:space="0" w:color="auto"/>
              <w:bottom w:val="single" w:sz="4" w:space="0" w:color="auto"/>
              <w:right w:val="single" w:sz="4" w:space="0" w:color="auto"/>
            </w:tcBorders>
          </w:tcPr>
          <w:p w14:paraId="73C1400A" w14:textId="77777777" w:rsidR="007419AF" w:rsidRPr="002057C3" w:rsidRDefault="007419AF" w:rsidP="00A702F6">
            <w:pPr>
              <w:pStyle w:val="Default"/>
              <w:ind w:right="580"/>
            </w:pPr>
            <w:r w:rsidRPr="002057C3">
              <w:t xml:space="preserve">NAVY </w:t>
            </w:r>
          </w:p>
          <w:p w14:paraId="73C1400B" w14:textId="77777777" w:rsidR="007419AF" w:rsidRPr="002057C3" w:rsidRDefault="007419AF" w:rsidP="00A702F6">
            <w:pPr>
              <w:pStyle w:val="Default"/>
              <w:ind w:right="580"/>
            </w:pPr>
          </w:p>
        </w:tc>
        <w:tc>
          <w:tcPr>
            <w:tcW w:w="5760" w:type="dxa"/>
            <w:tcBorders>
              <w:top w:val="single" w:sz="4" w:space="0" w:color="auto"/>
              <w:left w:val="single" w:sz="4" w:space="0" w:color="auto"/>
              <w:bottom w:val="single" w:sz="4" w:space="0" w:color="auto"/>
              <w:right w:val="single" w:sz="4" w:space="0" w:color="auto"/>
            </w:tcBorders>
          </w:tcPr>
          <w:p w14:paraId="73C1400C" w14:textId="77777777" w:rsidR="007419AF" w:rsidRPr="002057C3" w:rsidRDefault="007419AF" w:rsidP="00A702F6">
            <w:pPr>
              <w:pStyle w:val="Default"/>
              <w:ind w:right="580"/>
            </w:pPr>
            <w:r w:rsidRPr="002057C3">
              <w:t>Commande</w:t>
            </w:r>
            <w:r>
              <w:t>r, Naval Supply Systems Command</w:t>
            </w:r>
          </w:p>
          <w:p w14:paraId="73C1400D" w14:textId="77777777" w:rsidR="007419AF" w:rsidRPr="002057C3" w:rsidRDefault="007419AF" w:rsidP="00A702F6">
            <w:pPr>
              <w:pStyle w:val="Default"/>
              <w:ind w:right="580"/>
            </w:pPr>
            <w:r>
              <w:t>Attn: 4C2B6</w:t>
            </w:r>
          </w:p>
          <w:p w14:paraId="73C1400E" w14:textId="77777777" w:rsidR="007419AF" w:rsidRPr="002057C3" w:rsidRDefault="007419AF" w:rsidP="00A702F6">
            <w:pPr>
              <w:pStyle w:val="Default"/>
              <w:ind w:right="580"/>
            </w:pPr>
            <w:r>
              <w:t>5450 Carlisle Pike</w:t>
            </w:r>
          </w:p>
          <w:p w14:paraId="73C1400F" w14:textId="77777777" w:rsidR="007419AF" w:rsidRPr="002057C3" w:rsidRDefault="007419AF" w:rsidP="00A702F6">
            <w:pPr>
              <w:pStyle w:val="Default"/>
              <w:ind w:right="580"/>
            </w:pPr>
            <w:r w:rsidRPr="002057C3">
              <w:t>Mechanicsburg, PA 17055-0791</w:t>
            </w:r>
          </w:p>
        </w:tc>
      </w:tr>
    </w:tbl>
    <w:p w14:paraId="73C14011" w14:textId="77777777" w:rsidR="00A91A1B" w:rsidRDefault="00A91A1B" w:rsidP="007419AF">
      <w:pPr>
        <w:pStyle w:val="Default"/>
        <w:spacing w:after="240"/>
      </w:pPr>
    </w:p>
    <w:p w14:paraId="73C14012" w14:textId="77777777" w:rsidR="00A91A1B" w:rsidRDefault="00A91A1B">
      <w:pPr>
        <w:spacing w:after="200" w:line="276" w:lineRule="auto"/>
        <w:rPr>
          <w:rFonts w:cs="Arial"/>
          <w:color w:val="000000"/>
        </w:rPr>
      </w:pPr>
      <w:r>
        <w:br w:type="page"/>
      </w:r>
    </w:p>
    <w:p w14:paraId="73C14013" w14:textId="77777777" w:rsidR="00E1309F" w:rsidRDefault="00037DC9" w:rsidP="008061FD">
      <w:pPr>
        <w:pStyle w:val="Default"/>
        <w:tabs>
          <w:tab w:val="left" w:pos="-990"/>
        </w:tabs>
        <w:spacing w:after="240" w:line="276" w:lineRule="atLeast"/>
        <w:ind w:right="580" w:firstLine="1080"/>
      </w:pPr>
      <w:r>
        <w:lastRenderedPageBreak/>
        <w:t>C1.8.2</w:t>
      </w:r>
      <w:r w:rsidR="009C3195">
        <w:t>.</w:t>
      </w:r>
      <w:r w:rsidR="00380871">
        <w:t xml:space="preserve">  </w:t>
      </w:r>
      <w:r>
        <w:t xml:space="preserve">The following </w:t>
      </w:r>
      <w:r w:rsidR="00574C7E">
        <w:t xml:space="preserve">Component </w:t>
      </w:r>
      <w:r>
        <w:t>organizations have been designated as representatives for</w:t>
      </w:r>
      <w:r w:rsidR="004D1517">
        <w:t xml:space="preserve"> the</w:t>
      </w:r>
      <w:r>
        <w:t xml:space="preserve"> ILCS on the </w:t>
      </w:r>
      <w:r w:rsidR="00AD7F80">
        <w:t>DLA Transaction Services</w:t>
      </w:r>
      <w:r w:rsidR="00C30158">
        <w:t xml:space="preserve"> </w:t>
      </w:r>
      <w:r>
        <w:t>ILCS PRC:</w:t>
      </w:r>
    </w:p>
    <w:p w14:paraId="73C14014" w14:textId="77777777" w:rsidR="00CD2AD2" w:rsidRPr="00CD2AD2" w:rsidRDefault="00E1309F" w:rsidP="008061FD">
      <w:pPr>
        <w:spacing w:after="120"/>
        <w:jc w:val="center"/>
        <w:rPr>
          <w:u w:val="single"/>
        </w:rPr>
      </w:pPr>
      <w:r>
        <w:t xml:space="preserve">Table C1.T2.  </w:t>
      </w:r>
      <w:r w:rsidRPr="00C30158">
        <w:rPr>
          <w:u w:val="single"/>
        </w:rPr>
        <w:t>ILCS P</w:t>
      </w:r>
      <w:r>
        <w:rPr>
          <w:u w:val="single"/>
        </w:rPr>
        <w:t>RC Representatives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760"/>
      </w:tblGrid>
      <w:tr w:rsidR="00037DC9" w14:paraId="73C14019" w14:textId="77777777" w:rsidTr="0083315E">
        <w:tc>
          <w:tcPr>
            <w:tcW w:w="3690" w:type="dxa"/>
          </w:tcPr>
          <w:p w14:paraId="73C14015" w14:textId="77777777" w:rsidR="00037DC9" w:rsidRPr="002057C3" w:rsidRDefault="00037DC9" w:rsidP="00A52444">
            <w:pPr>
              <w:pStyle w:val="Default"/>
              <w:spacing w:line="276" w:lineRule="atLeast"/>
              <w:ind w:right="580"/>
            </w:pPr>
            <w:r w:rsidRPr="002057C3">
              <w:t>AF</w:t>
            </w:r>
          </w:p>
        </w:tc>
        <w:tc>
          <w:tcPr>
            <w:tcW w:w="5760" w:type="dxa"/>
          </w:tcPr>
          <w:p w14:paraId="73C14016" w14:textId="77777777" w:rsidR="00037DC9" w:rsidRPr="002057C3" w:rsidRDefault="00037DC9" w:rsidP="00A91A1B">
            <w:pPr>
              <w:pStyle w:val="Default"/>
              <w:spacing w:line="276" w:lineRule="atLeast"/>
              <w:ind w:left="162" w:right="580" w:hanging="162"/>
            </w:pPr>
            <w:r w:rsidRPr="002057C3">
              <w:t xml:space="preserve">Commander Air Force Security Assistance </w:t>
            </w:r>
            <w:r w:rsidR="00A91A1B">
              <w:t xml:space="preserve">     </w:t>
            </w:r>
            <w:r w:rsidRPr="002057C3">
              <w:t>C</w:t>
            </w:r>
            <w:r>
              <w:t>enter (AFSAC)</w:t>
            </w:r>
          </w:p>
          <w:p w14:paraId="73C14017" w14:textId="77777777" w:rsidR="00037DC9" w:rsidRPr="002057C3" w:rsidRDefault="00037DC9" w:rsidP="00A52444">
            <w:pPr>
              <w:pStyle w:val="Default"/>
              <w:spacing w:line="276" w:lineRule="atLeast"/>
              <w:ind w:right="580"/>
            </w:pPr>
            <w:r w:rsidRPr="002057C3">
              <w:t>Attn: AFSAC/XRXD</w:t>
            </w:r>
          </w:p>
          <w:p w14:paraId="73C14018" w14:textId="77777777" w:rsidR="00037DC9" w:rsidRPr="002057C3" w:rsidRDefault="00037DC9" w:rsidP="00A52444">
            <w:pPr>
              <w:pStyle w:val="Default"/>
              <w:spacing w:line="276" w:lineRule="atLeast"/>
              <w:ind w:right="580"/>
            </w:pPr>
            <w:r w:rsidRPr="002057C3">
              <w:t>Wright-Patterson AFB, OH 45433-5000</w:t>
            </w:r>
          </w:p>
        </w:tc>
      </w:tr>
      <w:tr w:rsidR="00037DC9" w14:paraId="73C1401E" w14:textId="77777777" w:rsidTr="0083315E">
        <w:trPr>
          <w:trHeight w:val="1070"/>
        </w:trPr>
        <w:tc>
          <w:tcPr>
            <w:tcW w:w="3690" w:type="dxa"/>
          </w:tcPr>
          <w:p w14:paraId="73C1401A" w14:textId="77777777" w:rsidR="00037DC9" w:rsidRPr="002057C3" w:rsidRDefault="00037DC9" w:rsidP="00A52444">
            <w:pPr>
              <w:pStyle w:val="Default"/>
              <w:spacing w:line="276" w:lineRule="atLeast"/>
              <w:ind w:right="580"/>
            </w:pPr>
            <w:r w:rsidRPr="002057C3">
              <w:t>ARMY</w:t>
            </w:r>
          </w:p>
        </w:tc>
        <w:tc>
          <w:tcPr>
            <w:tcW w:w="5760" w:type="dxa"/>
          </w:tcPr>
          <w:p w14:paraId="73C1401B" w14:textId="77777777" w:rsidR="00037DC9" w:rsidRPr="002057C3" w:rsidRDefault="00037DC9" w:rsidP="00A52444">
            <w:pPr>
              <w:pStyle w:val="Default"/>
              <w:spacing w:line="276" w:lineRule="atLeast"/>
              <w:ind w:right="580"/>
            </w:pPr>
            <w:r w:rsidRPr="002057C3">
              <w:t>Commander United States Army (USA) Security Assistance Center</w:t>
            </w:r>
            <w:r>
              <w:t xml:space="preserve"> (USASAC)</w:t>
            </w:r>
          </w:p>
          <w:p w14:paraId="73C1401C" w14:textId="77777777" w:rsidR="00037DC9" w:rsidRPr="002057C3" w:rsidRDefault="00037DC9" w:rsidP="00A52444">
            <w:pPr>
              <w:pStyle w:val="Default"/>
              <w:spacing w:line="276" w:lineRule="atLeast"/>
              <w:ind w:right="580"/>
            </w:pPr>
            <w:r>
              <w:t>Attn: USASAC-MP/R</w:t>
            </w:r>
          </w:p>
          <w:p w14:paraId="73C1401D" w14:textId="77777777" w:rsidR="005C5610" w:rsidRPr="002057C3" w:rsidRDefault="00037DC9" w:rsidP="00A52444">
            <w:pPr>
              <w:pStyle w:val="Default"/>
              <w:spacing w:line="276" w:lineRule="atLeast"/>
              <w:ind w:right="580"/>
            </w:pPr>
            <w:r w:rsidRPr="002057C3">
              <w:t>Alexandria, VA 22333-0001</w:t>
            </w:r>
          </w:p>
        </w:tc>
      </w:tr>
      <w:tr w:rsidR="00037DC9" w14:paraId="73C14026" w14:textId="77777777" w:rsidTr="0083315E">
        <w:tc>
          <w:tcPr>
            <w:tcW w:w="3690" w:type="dxa"/>
          </w:tcPr>
          <w:p w14:paraId="73C14020" w14:textId="77777777" w:rsidR="00F15BC3" w:rsidRPr="002057C3" w:rsidRDefault="00F15BC3" w:rsidP="00F15BC3">
            <w:pPr>
              <w:pStyle w:val="Default"/>
              <w:spacing w:line="276" w:lineRule="atLeast"/>
              <w:ind w:right="580"/>
            </w:pPr>
            <w:r>
              <w:t>DLA LOGISTICS MANAGEMENT STANDARDS</w:t>
            </w:r>
          </w:p>
        </w:tc>
        <w:tc>
          <w:tcPr>
            <w:tcW w:w="5760" w:type="dxa"/>
          </w:tcPr>
          <w:p w14:paraId="73C14021" w14:textId="77777777" w:rsidR="0083315E" w:rsidRPr="009F64FE" w:rsidRDefault="0083315E" w:rsidP="0083315E">
            <w:pPr>
              <w:pStyle w:val="Default"/>
              <w:ind w:right="580"/>
            </w:pPr>
            <w:r w:rsidRPr="009F64FE">
              <w:t>Director</w:t>
            </w:r>
          </w:p>
          <w:p w14:paraId="73C14022" w14:textId="77777777" w:rsidR="0083315E" w:rsidRPr="00620B6C" w:rsidRDefault="0083315E" w:rsidP="0083315E">
            <w:pPr>
              <w:pStyle w:val="Default"/>
              <w:ind w:right="580"/>
            </w:pPr>
            <w:r w:rsidRPr="009F64FE">
              <w:t xml:space="preserve">Defense Logistics Management </w:t>
            </w:r>
            <w:r>
              <w:t>S</w:t>
            </w:r>
            <w:r w:rsidRPr="009F64FE">
              <w:t>tandards</w:t>
            </w:r>
          </w:p>
          <w:p w14:paraId="73C14023" w14:textId="77777777" w:rsidR="0083315E" w:rsidRPr="005C5610" w:rsidRDefault="0083315E" w:rsidP="0083315E">
            <w:pPr>
              <w:pStyle w:val="Default"/>
              <w:ind w:right="580"/>
            </w:pPr>
            <w:r w:rsidRPr="009F64FE">
              <w:t xml:space="preserve">ATTN: </w:t>
            </w:r>
            <w:r w:rsidR="00A91A1B">
              <w:t xml:space="preserve"> </w:t>
            </w:r>
            <w:r w:rsidRPr="009F64FE">
              <w:t>J-</w:t>
            </w:r>
            <w:r w:rsidR="00A91A1B" w:rsidRPr="009F64FE">
              <w:t>6</w:t>
            </w:r>
            <w:r w:rsidR="00A91A1B">
              <w:t xml:space="preserve">27 </w:t>
            </w:r>
            <w:r w:rsidRPr="00A91A1B">
              <w:t>Room</w:t>
            </w:r>
            <w:r w:rsidRPr="006D612F">
              <w:rPr>
                <w:i/>
              </w:rPr>
              <w:t xml:space="preserve"> </w:t>
            </w:r>
            <w:r w:rsidRPr="003E6549">
              <w:t>1650</w:t>
            </w:r>
          </w:p>
          <w:p w14:paraId="73C14024" w14:textId="77777777" w:rsidR="0083315E" w:rsidRPr="009F64FE" w:rsidRDefault="0083315E" w:rsidP="0083315E">
            <w:pPr>
              <w:pStyle w:val="Default"/>
              <w:ind w:right="580"/>
            </w:pPr>
            <w:r w:rsidRPr="009F64FE">
              <w:t>8725 John J. Kingman Road</w:t>
            </w:r>
            <w:r>
              <w:t xml:space="preserve"> </w:t>
            </w:r>
            <w:r w:rsidRPr="003E6549">
              <w:t>STOP 6205</w:t>
            </w:r>
          </w:p>
          <w:p w14:paraId="73C14025" w14:textId="77777777" w:rsidR="00037DC9" w:rsidRPr="002057C3" w:rsidRDefault="0083315E" w:rsidP="0083315E">
            <w:pPr>
              <w:pStyle w:val="Default"/>
              <w:spacing w:line="276" w:lineRule="atLeast"/>
              <w:ind w:right="580"/>
            </w:pPr>
            <w:r>
              <w:t>Fort Belvoir, VA 22060-6217</w:t>
            </w:r>
          </w:p>
        </w:tc>
      </w:tr>
      <w:tr w:rsidR="00037DC9" w:rsidRPr="001C1FA0" w14:paraId="73C1402E" w14:textId="77777777" w:rsidTr="0083315E">
        <w:tc>
          <w:tcPr>
            <w:tcW w:w="3690" w:type="dxa"/>
          </w:tcPr>
          <w:p w14:paraId="73C14027" w14:textId="77777777" w:rsidR="00987840" w:rsidRDefault="00287A1E" w:rsidP="00BD5705">
            <w:pPr>
              <w:pStyle w:val="CM43"/>
              <w:ind w:right="580"/>
              <w:rPr>
                <w:rFonts w:cs="Arial"/>
                <w:color w:val="000000"/>
              </w:rPr>
            </w:pPr>
            <w:r w:rsidRPr="003E6549">
              <w:rPr>
                <w:rFonts w:cs="Arial"/>
                <w:color w:val="000000"/>
              </w:rPr>
              <w:t xml:space="preserve">DLA </w:t>
            </w:r>
            <w:r w:rsidR="00987840">
              <w:rPr>
                <w:rFonts w:cs="Arial"/>
                <w:color w:val="000000"/>
              </w:rPr>
              <w:t xml:space="preserve">TRANSACTION </w:t>
            </w:r>
          </w:p>
          <w:p w14:paraId="73C14028" w14:textId="77777777" w:rsidR="00037DC9" w:rsidRPr="001C1FA0" w:rsidRDefault="00987840">
            <w:pPr>
              <w:pStyle w:val="CM43"/>
              <w:ind w:left="3528" w:right="580" w:hanging="3527"/>
              <w:rPr>
                <w:rFonts w:cs="Arial"/>
              </w:rPr>
            </w:pPr>
            <w:r>
              <w:rPr>
                <w:rFonts w:cs="Arial"/>
                <w:color w:val="000000"/>
              </w:rPr>
              <w:t>SERVICES</w:t>
            </w:r>
          </w:p>
        </w:tc>
        <w:tc>
          <w:tcPr>
            <w:tcW w:w="5760" w:type="dxa"/>
          </w:tcPr>
          <w:p w14:paraId="73C14029" w14:textId="77777777" w:rsidR="00287A1E" w:rsidRPr="003E6549" w:rsidRDefault="00287A1E" w:rsidP="00BD5705">
            <w:pPr>
              <w:pStyle w:val="CM43"/>
              <w:ind w:left="3528" w:right="580" w:hanging="3527"/>
              <w:rPr>
                <w:rFonts w:cs="Arial"/>
                <w:color w:val="000000"/>
              </w:rPr>
            </w:pPr>
            <w:r w:rsidRPr="003E6549">
              <w:rPr>
                <w:rFonts w:cs="Arial"/>
                <w:color w:val="000000"/>
              </w:rPr>
              <w:t>Director</w:t>
            </w:r>
          </w:p>
          <w:p w14:paraId="73C1402A" w14:textId="77777777" w:rsidR="00037DC9" w:rsidRPr="00287A1E" w:rsidRDefault="00A91A1B" w:rsidP="00A91A1B">
            <w:pPr>
              <w:pStyle w:val="CM43"/>
              <w:ind w:left="162" w:right="162" w:hanging="161"/>
              <w:rPr>
                <w:rFonts w:cs="Arial"/>
              </w:rPr>
            </w:pPr>
            <w:r>
              <w:rPr>
                <w:rFonts w:cs="Arial"/>
                <w:color w:val="000000"/>
              </w:rPr>
              <w:t>DLA</w:t>
            </w:r>
            <w:r w:rsidRPr="003E6549">
              <w:rPr>
                <w:rFonts w:cs="Arial"/>
                <w:color w:val="000000"/>
              </w:rPr>
              <w:t xml:space="preserve"> Transaction Services</w:t>
            </w:r>
          </w:p>
          <w:p w14:paraId="73C1402B" w14:textId="77777777" w:rsidR="00037DC9" w:rsidRPr="001C1FA0" w:rsidRDefault="00037DC9" w:rsidP="001C1FA0">
            <w:pPr>
              <w:pStyle w:val="CM43"/>
              <w:ind w:left="3528" w:right="580" w:hanging="3527"/>
              <w:rPr>
                <w:rFonts w:cs="Arial"/>
              </w:rPr>
            </w:pPr>
            <w:r w:rsidRPr="00287A1E">
              <w:rPr>
                <w:rFonts w:cs="Arial"/>
              </w:rPr>
              <w:t xml:space="preserve">Attn: </w:t>
            </w:r>
            <w:r w:rsidR="00F21454" w:rsidRPr="003E6549">
              <w:rPr>
                <w:rFonts w:cs="Arial"/>
                <w:color w:val="000000"/>
              </w:rPr>
              <w:t>DLA Transaction Services</w:t>
            </w:r>
            <w:r w:rsidR="00F21454" w:rsidRPr="001C1FA0">
              <w:rPr>
                <w:rFonts w:cs="Arial"/>
              </w:rPr>
              <w:t xml:space="preserve"> </w:t>
            </w:r>
            <w:r w:rsidRPr="001C1FA0">
              <w:rPr>
                <w:rFonts w:cs="Arial"/>
              </w:rPr>
              <w:t>-</w:t>
            </w:r>
            <w:r w:rsidR="00F21454">
              <w:rPr>
                <w:rFonts w:cs="Arial"/>
              </w:rPr>
              <w:t xml:space="preserve"> </w:t>
            </w:r>
            <w:r w:rsidRPr="001C1FA0">
              <w:rPr>
                <w:rFonts w:cs="Arial"/>
              </w:rPr>
              <w:t>J6D</w:t>
            </w:r>
          </w:p>
          <w:p w14:paraId="73C1402C" w14:textId="77777777" w:rsidR="00037DC9" w:rsidRPr="001C1FA0" w:rsidRDefault="00037DC9" w:rsidP="001C1FA0">
            <w:pPr>
              <w:pStyle w:val="CM43"/>
              <w:ind w:left="3528" w:right="580" w:hanging="3527"/>
              <w:rPr>
                <w:rFonts w:cs="Arial"/>
              </w:rPr>
            </w:pPr>
            <w:r w:rsidRPr="001C1FA0">
              <w:rPr>
                <w:rFonts w:cs="Arial"/>
              </w:rPr>
              <w:t xml:space="preserve">5250 Pearson Rd, Area </w:t>
            </w:r>
            <w:r w:rsidR="00287A1E">
              <w:rPr>
                <w:rFonts w:cs="Arial"/>
              </w:rPr>
              <w:t>A</w:t>
            </w:r>
          </w:p>
          <w:p w14:paraId="73C1402D" w14:textId="77777777" w:rsidR="00037DC9" w:rsidRPr="009F64FE" w:rsidRDefault="00037DC9" w:rsidP="001C1FA0">
            <w:pPr>
              <w:pStyle w:val="CM43"/>
              <w:ind w:left="3528" w:right="580" w:hanging="3527"/>
              <w:rPr>
                <w:rFonts w:cs="Arial"/>
              </w:rPr>
            </w:pPr>
            <w:r w:rsidRPr="001C1FA0">
              <w:rPr>
                <w:rFonts w:cs="Arial"/>
              </w:rPr>
              <w:t>Wright-Patterson AFB, OH 45433-5328</w:t>
            </w:r>
            <w:r w:rsidRPr="009F64FE">
              <w:rPr>
                <w:rFonts w:cs="Arial"/>
              </w:rPr>
              <w:t xml:space="preserve"> </w:t>
            </w:r>
          </w:p>
        </w:tc>
      </w:tr>
      <w:tr w:rsidR="00037DC9" w14:paraId="73C14033" w14:textId="77777777" w:rsidTr="0083315E">
        <w:tc>
          <w:tcPr>
            <w:tcW w:w="3690" w:type="dxa"/>
          </w:tcPr>
          <w:p w14:paraId="73C1402F" w14:textId="77777777" w:rsidR="00037DC9" w:rsidRPr="002057C3" w:rsidRDefault="00037DC9" w:rsidP="00A52444">
            <w:pPr>
              <w:pStyle w:val="Default"/>
              <w:spacing w:line="276" w:lineRule="atLeast"/>
              <w:ind w:right="580"/>
            </w:pPr>
            <w:r w:rsidRPr="002057C3">
              <w:t>NAVY</w:t>
            </w:r>
          </w:p>
        </w:tc>
        <w:tc>
          <w:tcPr>
            <w:tcW w:w="5760" w:type="dxa"/>
          </w:tcPr>
          <w:p w14:paraId="73C14030" w14:textId="77777777" w:rsidR="00037DC9" w:rsidRPr="002057C3" w:rsidRDefault="00037DC9" w:rsidP="00A52444">
            <w:pPr>
              <w:pStyle w:val="Default"/>
              <w:spacing w:line="276" w:lineRule="atLeast"/>
              <w:ind w:right="580"/>
            </w:pPr>
            <w:r>
              <w:t>Chief of Naval Operations</w:t>
            </w:r>
          </w:p>
          <w:p w14:paraId="73C14031" w14:textId="77777777" w:rsidR="00037DC9" w:rsidRPr="002057C3" w:rsidRDefault="00037DC9" w:rsidP="00A52444">
            <w:pPr>
              <w:pStyle w:val="Default"/>
              <w:spacing w:line="276" w:lineRule="atLeast"/>
              <w:ind w:right="580"/>
            </w:pPr>
            <w:r>
              <w:t>Attn: OP-631 H</w:t>
            </w:r>
          </w:p>
          <w:p w14:paraId="73C14032" w14:textId="77777777" w:rsidR="00037DC9" w:rsidRPr="002057C3" w:rsidRDefault="00037DC9" w:rsidP="00A52444">
            <w:pPr>
              <w:pStyle w:val="Default"/>
              <w:spacing w:line="276" w:lineRule="atLeast"/>
              <w:ind w:right="580"/>
            </w:pPr>
            <w:r w:rsidRPr="002057C3">
              <w:t>Washington, DC 20350-2000</w:t>
            </w:r>
          </w:p>
        </w:tc>
      </w:tr>
    </w:tbl>
    <w:p w14:paraId="73C14034" w14:textId="77777777" w:rsidR="00EF5EE2" w:rsidRDefault="00EF5EE2" w:rsidP="002A7F7F"/>
    <w:sectPr w:rsidR="00EF5EE2" w:rsidSect="002A7F7F">
      <w:headerReference w:type="default" r:id="rId15"/>
      <w:footerReference w:type="default" r:id="rId16"/>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4038" w14:textId="77777777" w:rsidR="00EA54D9" w:rsidRDefault="00EA54D9" w:rsidP="00630C11">
      <w:r>
        <w:separator/>
      </w:r>
    </w:p>
  </w:endnote>
  <w:endnote w:type="continuationSeparator" w:id="0">
    <w:p w14:paraId="73C14039" w14:textId="77777777" w:rsidR="00EA54D9" w:rsidRDefault="00EA54D9" w:rsidP="00630C11">
      <w:r>
        <w:continuationSeparator/>
      </w:r>
    </w:p>
  </w:endnote>
  <w:endnote w:type="continuationNotice" w:id="1">
    <w:p w14:paraId="73C1403A" w14:textId="77777777" w:rsidR="00EA54D9" w:rsidRDefault="00EA5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403E" w14:textId="4E304968" w:rsidR="00EA54D9" w:rsidRDefault="00564468" w:rsidP="00081C86">
    <w:pPr>
      <w:pStyle w:val="Footer"/>
      <w:spacing w:after="0"/>
      <w:jc w:val="center"/>
    </w:pPr>
    <w:r>
      <w:tab/>
    </w:r>
    <w:r w:rsidR="00EA54D9">
      <w:t>C1-</w:t>
    </w:r>
    <w:sdt>
      <w:sdtPr>
        <w:id w:val="1658193429"/>
        <w:docPartObj>
          <w:docPartGallery w:val="Page Numbers (Bottom of Page)"/>
          <w:docPartUnique/>
        </w:docPartObj>
      </w:sdtPr>
      <w:sdtEndPr/>
      <w:sdtContent>
        <w:r w:rsidR="00EA54D9">
          <w:fldChar w:fldCharType="begin"/>
        </w:r>
        <w:r w:rsidR="00EA54D9">
          <w:instrText xml:space="preserve"> PAGE   \* MERGEFORMAT </w:instrText>
        </w:r>
        <w:r w:rsidR="00EA54D9">
          <w:fldChar w:fldCharType="separate"/>
        </w:r>
        <w:r w:rsidR="007A0AA6">
          <w:rPr>
            <w:noProof/>
          </w:rPr>
          <w:t>1</w:t>
        </w:r>
        <w:r w:rsidR="00EA54D9">
          <w:fldChar w:fldCharType="end"/>
        </w:r>
      </w:sdtContent>
    </w:sdt>
    <w:r w:rsidRPr="00564468">
      <w:t xml:space="preserve"> </w:t>
    </w:r>
    <w:r>
      <w:tab/>
      <w:t>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14035" w14:textId="77777777" w:rsidR="00EA54D9" w:rsidRDefault="00EA54D9" w:rsidP="00630C11">
      <w:r>
        <w:separator/>
      </w:r>
    </w:p>
  </w:footnote>
  <w:footnote w:type="continuationSeparator" w:id="0">
    <w:p w14:paraId="73C14036" w14:textId="77777777" w:rsidR="00EA54D9" w:rsidRDefault="00EA54D9" w:rsidP="00630C11">
      <w:r>
        <w:continuationSeparator/>
      </w:r>
    </w:p>
  </w:footnote>
  <w:footnote w:type="continuationNotice" w:id="1">
    <w:p w14:paraId="73C14037" w14:textId="77777777" w:rsidR="00EA54D9" w:rsidRDefault="00EA54D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403B" w14:textId="78F2939C" w:rsidR="00EA54D9" w:rsidRPr="002776C6" w:rsidRDefault="00EA54D9" w:rsidP="006D612F">
    <w:pPr>
      <w:pStyle w:val="Header"/>
      <w:jc w:val="right"/>
      <w:rPr>
        <w:rFonts w:cs="Arial"/>
      </w:rPr>
    </w:pPr>
    <w:r w:rsidRPr="008061FD">
      <w:rPr>
        <w:rFonts w:cs="Arial"/>
      </w:rPr>
      <w:t xml:space="preserve">DLM 4000.25-4, </w:t>
    </w:r>
    <w:r w:rsidR="00564468">
      <w:rPr>
        <w:rFonts w:cs="Arial"/>
      </w:rPr>
      <w:t xml:space="preserve">June 5, </w:t>
    </w:r>
    <w:r w:rsidRPr="008061FD">
      <w:rPr>
        <w:rFonts w:cs="Arial"/>
      </w:rPr>
      <w:t>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C9"/>
    <w:rsid w:val="00002D9E"/>
    <w:rsid w:val="00017D01"/>
    <w:rsid w:val="000222F2"/>
    <w:rsid w:val="00026D8A"/>
    <w:rsid w:val="0003632D"/>
    <w:rsid w:val="00036D50"/>
    <w:rsid w:val="00037DC9"/>
    <w:rsid w:val="0006540F"/>
    <w:rsid w:val="00071B59"/>
    <w:rsid w:val="00081C86"/>
    <w:rsid w:val="00087E09"/>
    <w:rsid w:val="00096CA0"/>
    <w:rsid w:val="000C35AF"/>
    <w:rsid w:val="000E19C1"/>
    <w:rsid w:val="000F3581"/>
    <w:rsid w:val="000F41CE"/>
    <w:rsid w:val="000F4F0F"/>
    <w:rsid w:val="00122198"/>
    <w:rsid w:val="00123D2C"/>
    <w:rsid w:val="001320CA"/>
    <w:rsid w:val="0013700D"/>
    <w:rsid w:val="0014104B"/>
    <w:rsid w:val="00141194"/>
    <w:rsid w:val="001570D3"/>
    <w:rsid w:val="00161ED1"/>
    <w:rsid w:val="00164CAF"/>
    <w:rsid w:val="001751D8"/>
    <w:rsid w:val="00187748"/>
    <w:rsid w:val="00192FAA"/>
    <w:rsid w:val="0019745D"/>
    <w:rsid w:val="001A2358"/>
    <w:rsid w:val="001A5117"/>
    <w:rsid w:val="001C1FA0"/>
    <w:rsid w:val="001C2367"/>
    <w:rsid w:val="001C3F9E"/>
    <w:rsid w:val="001C47BB"/>
    <w:rsid w:val="001C56F2"/>
    <w:rsid w:val="001E3615"/>
    <w:rsid w:val="001F296C"/>
    <w:rsid w:val="001F377C"/>
    <w:rsid w:val="001F4991"/>
    <w:rsid w:val="001F597B"/>
    <w:rsid w:val="00201FE4"/>
    <w:rsid w:val="00246A6B"/>
    <w:rsid w:val="002527B0"/>
    <w:rsid w:val="00255D0B"/>
    <w:rsid w:val="00271F53"/>
    <w:rsid w:val="002776C6"/>
    <w:rsid w:val="00287A1E"/>
    <w:rsid w:val="002900AF"/>
    <w:rsid w:val="00291297"/>
    <w:rsid w:val="0029249F"/>
    <w:rsid w:val="002940FA"/>
    <w:rsid w:val="002A082F"/>
    <w:rsid w:val="002A3601"/>
    <w:rsid w:val="002A7F7F"/>
    <w:rsid w:val="002B185E"/>
    <w:rsid w:val="002B5BF5"/>
    <w:rsid w:val="002C4AE6"/>
    <w:rsid w:val="002C4B24"/>
    <w:rsid w:val="002E04C8"/>
    <w:rsid w:val="002E25A3"/>
    <w:rsid w:val="002E51CB"/>
    <w:rsid w:val="002E58EF"/>
    <w:rsid w:val="002E7528"/>
    <w:rsid w:val="002F41FE"/>
    <w:rsid w:val="002F6F51"/>
    <w:rsid w:val="00310EB7"/>
    <w:rsid w:val="00332B13"/>
    <w:rsid w:val="003341C9"/>
    <w:rsid w:val="00344464"/>
    <w:rsid w:val="00344FB6"/>
    <w:rsid w:val="00355345"/>
    <w:rsid w:val="00362DCD"/>
    <w:rsid w:val="00364E5B"/>
    <w:rsid w:val="003721EB"/>
    <w:rsid w:val="0037374B"/>
    <w:rsid w:val="00380871"/>
    <w:rsid w:val="0038415F"/>
    <w:rsid w:val="00385987"/>
    <w:rsid w:val="00387465"/>
    <w:rsid w:val="00387E16"/>
    <w:rsid w:val="00396D95"/>
    <w:rsid w:val="003A5CAA"/>
    <w:rsid w:val="003B052A"/>
    <w:rsid w:val="003B0B3D"/>
    <w:rsid w:val="003C2664"/>
    <w:rsid w:val="003C6731"/>
    <w:rsid w:val="003C7EBF"/>
    <w:rsid w:val="003D0E5C"/>
    <w:rsid w:val="003D2035"/>
    <w:rsid w:val="003D273C"/>
    <w:rsid w:val="003D2C84"/>
    <w:rsid w:val="003D2FA1"/>
    <w:rsid w:val="003D4E50"/>
    <w:rsid w:val="003E6549"/>
    <w:rsid w:val="003E7B46"/>
    <w:rsid w:val="003F2804"/>
    <w:rsid w:val="003F3266"/>
    <w:rsid w:val="0041670A"/>
    <w:rsid w:val="00417D42"/>
    <w:rsid w:val="004428DB"/>
    <w:rsid w:val="00450A65"/>
    <w:rsid w:val="00460C62"/>
    <w:rsid w:val="00463005"/>
    <w:rsid w:val="004714DD"/>
    <w:rsid w:val="00494173"/>
    <w:rsid w:val="004977AF"/>
    <w:rsid w:val="004A779A"/>
    <w:rsid w:val="004B08F7"/>
    <w:rsid w:val="004B24BD"/>
    <w:rsid w:val="004C25CA"/>
    <w:rsid w:val="004C3524"/>
    <w:rsid w:val="004C43D3"/>
    <w:rsid w:val="004C6479"/>
    <w:rsid w:val="004D1517"/>
    <w:rsid w:val="004F5430"/>
    <w:rsid w:val="00501DC2"/>
    <w:rsid w:val="00501F66"/>
    <w:rsid w:val="005149F4"/>
    <w:rsid w:val="00527646"/>
    <w:rsid w:val="0053120C"/>
    <w:rsid w:val="00551BD1"/>
    <w:rsid w:val="0055418F"/>
    <w:rsid w:val="005566C5"/>
    <w:rsid w:val="00556D75"/>
    <w:rsid w:val="005600DD"/>
    <w:rsid w:val="00564468"/>
    <w:rsid w:val="00567DB3"/>
    <w:rsid w:val="00573D87"/>
    <w:rsid w:val="00574C7E"/>
    <w:rsid w:val="00581A1B"/>
    <w:rsid w:val="0058226E"/>
    <w:rsid w:val="00584F13"/>
    <w:rsid w:val="00587E40"/>
    <w:rsid w:val="00596294"/>
    <w:rsid w:val="00597DBF"/>
    <w:rsid w:val="005A7D8B"/>
    <w:rsid w:val="005B25A0"/>
    <w:rsid w:val="005B2F24"/>
    <w:rsid w:val="005C5610"/>
    <w:rsid w:val="005D524B"/>
    <w:rsid w:val="005D5C87"/>
    <w:rsid w:val="005E310D"/>
    <w:rsid w:val="006057D8"/>
    <w:rsid w:val="00612E90"/>
    <w:rsid w:val="00615CA5"/>
    <w:rsid w:val="00620B6C"/>
    <w:rsid w:val="00630C11"/>
    <w:rsid w:val="006407D0"/>
    <w:rsid w:val="006445B3"/>
    <w:rsid w:val="006458DF"/>
    <w:rsid w:val="0065244B"/>
    <w:rsid w:val="00670BCF"/>
    <w:rsid w:val="00670EE1"/>
    <w:rsid w:val="00671E48"/>
    <w:rsid w:val="00682DA2"/>
    <w:rsid w:val="006845E5"/>
    <w:rsid w:val="00687CDE"/>
    <w:rsid w:val="00693716"/>
    <w:rsid w:val="006959E8"/>
    <w:rsid w:val="006A3569"/>
    <w:rsid w:val="006A5D4C"/>
    <w:rsid w:val="006A6BD2"/>
    <w:rsid w:val="006B1358"/>
    <w:rsid w:val="006D39E5"/>
    <w:rsid w:val="006D509D"/>
    <w:rsid w:val="006D50A0"/>
    <w:rsid w:val="006D612F"/>
    <w:rsid w:val="006D61F7"/>
    <w:rsid w:val="006E50E7"/>
    <w:rsid w:val="006F533A"/>
    <w:rsid w:val="006F5A6A"/>
    <w:rsid w:val="006F7370"/>
    <w:rsid w:val="00722860"/>
    <w:rsid w:val="00724389"/>
    <w:rsid w:val="00732386"/>
    <w:rsid w:val="007345AD"/>
    <w:rsid w:val="0073532E"/>
    <w:rsid w:val="007419AF"/>
    <w:rsid w:val="00741A79"/>
    <w:rsid w:val="0074275B"/>
    <w:rsid w:val="00764B5F"/>
    <w:rsid w:val="007722F3"/>
    <w:rsid w:val="00772A80"/>
    <w:rsid w:val="00781B21"/>
    <w:rsid w:val="00794F97"/>
    <w:rsid w:val="007A0934"/>
    <w:rsid w:val="007A0AA6"/>
    <w:rsid w:val="007A32CD"/>
    <w:rsid w:val="007B1DB7"/>
    <w:rsid w:val="007B4C79"/>
    <w:rsid w:val="007C0EC0"/>
    <w:rsid w:val="007C1306"/>
    <w:rsid w:val="007C2D81"/>
    <w:rsid w:val="007C663A"/>
    <w:rsid w:val="007D1327"/>
    <w:rsid w:val="007E548C"/>
    <w:rsid w:val="007E5818"/>
    <w:rsid w:val="007E60E0"/>
    <w:rsid w:val="00801907"/>
    <w:rsid w:val="00802BF1"/>
    <w:rsid w:val="008054E2"/>
    <w:rsid w:val="008061FD"/>
    <w:rsid w:val="0081077E"/>
    <w:rsid w:val="00810BEE"/>
    <w:rsid w:val="00831ECD"/>
    <w:rsid w:val="00831FBE"/>
    <w:rsid w:val="0083315E"/>
    <w:rsid w:val="00840704"/>
    <w:rsid w:val="0085001F"/>
    <w:rsid w:val="00866B5F"/>
    <w:rsid w:val="00872637"/>
    <w:rsid w:val="008841C1"/>
    <w:rsid w:val="00887C4E"/>
    <w:rsid w:val="00892463"/>
    <w:rsid w:val="008953E3"/>
    <w:rsid w:val="0089799D"/>
    <w:rsid w:val="00897E55"/>
    <w:rsid w:val="008C145E"/>
    <w:rsid w:val="008C7835"/>
    <w:rsid w:val="008D0C95"/>
    <w:rsid w:val="008D1157"/>
    <w:rsid w:val="008D4A58"/>
    <w:rsid w:val="008D57D2"/>
    <w:rsid w:val="008E6CC2"/>
    <w:rsid w:val="008E77A3"/>
    <w:rsid w:val="008F2823"/>
    <w:rsid w:val="008F59A3"/>
    <w:rsid w:val="009026E7"/>
    <w:rsid w:val="00910690"/>
    <w:rsid w:val="009175EA"/>
    <w:rsid w:val="00917A45"/>
    <w:rsid w:val="00934177"/>
    <w:rsid w:val="00935D73"/>
    <w:rsid w:val="009537FC"/>
    <w:rsid w:val="00954E45"/>
    <w:rsid w:val="009649B6"/>
    <w:rsid w:val="00981B8F"/>
    <w:rsid w:val="00987840"/>
    <w:rsid w:val="009953C3"/>
    <w:rsid w:val="009A60BB"/>
    <w:rsid w:val="009B5DBA"/>
    <w:rsid w:val="009C0A42"/>
    <w:rsid w:val="009C26B6"/>
    <w:rsid w:val="009C3195"/>
    <w:rsid w:val="009C3DA6"/>
    <w:rsid w:val="009C4B5C"/>
    <w:rsid w:val="009C6563"/>
    <w:rsid w:val="009D0BC4"/>
    <w:rsid w:val="009D3B6E"/>
    <w:rsid w:val="009D5100"/>
    <w:rsid w:val="009E0C82"/>
    <w:rsid w:val="009E3892"/>
    <w:rsid w:val="009F3882"/>
    <w:rsid w:val="009F5174"/>
    <w:rsid w:val="00A06118"/>
    <w:rsid w:val="00A13F99"/>
    <w:rsid w:val="00A30AFC"/>
    <w:rsid w:val="00A3541C"/>
    <w:rsid w:val="00A362D6"/>
    <w:rsid w:val="00A52444"/>
    <w:rsid w:val="00A56053"/>
    <w:rsid w:val="00A702F6"/>
    <w:rsid w:val="00A7405A"/>
    <w:rsid w:val="00A82255"/>
    <w:rsid w:val="00A83DCE"/>
    <w:rsid w:val="00A83DD3"/>
    <w:rsid w:val="00A871AE"/>
    <w:rsid w:val="00A91A1B"/>
    <w:rsid w:val="00A97C19"/>
    <w:rsid w:val="00AB4362"/>
    <w:rsid w:val="00AC0D7B"/>
    <w:rsid w:val="00AC1976"/>
    <w:rsid w:val="00AD7F80"/>
    <w:rsid w:val="00AE2562"/>
    <w:rsid w:val="00AE3F4E"/>
    <w:rsid w:val="00AF1F1F"/>
    <w:rsid w:val="00B00A15"/>
    <w:rsid w:val="00B03BBA"/>
    <w:rsid w:val="00B133B4"/>
    <w:rsid w:val="00B162FD"/>
    <w:rsid w:val="00B17BE6"/>
    <w:rsid w:val="00B4111A"/>
    <w:rsid w:val="00B500AA"/>
    <w:rsid w:val="00B5689A"/>
    <w:rsid w:val="00B6015E"/>
    <w:rsid w:val="00B640F1"/>
    <w:rsid w:val="00B666C0"/>
    <w:rsid w:val="00B703D6"/>
    <w:rsid w:val="00B71F29"/>
    <w:rsid w:val="00B76972"/>
    <w:rsid w:val="00B8717B"/>
    <w:rsid w:val="00BB2FFB"/>
    <w:rsid w:val="00BC5B6B"/>
    <w:rsid w:val="00BC5C64"/>
    <w:rsid w:val="00BD0B4B"/>
    <w:rsid w:val="00BD5705"/>
    <w:rsid w:val="00BD5D2A"/>
    <w:rsid w:val="00C00D02"/>
    <w:rsid w:val="00C2194F"/>
    <w:rsid w:val="00C2369F"/>
    <w:rsid w:val="00C25EA8"/>
    <w:rsid w:val="00C30158"/>
    <w:rsid w:val="00C5141E"/>
    <w:rsid w:val="00C53098"/>
    <w:rsid w:val="00C65F27"/>
    <w:rsid w:val="00C66F22"/>
    <w:rsid w:val="00C72644"/>
    <w:rsid w:val="00C74100"/>
    <w:rsid w:val="00C75E93"/>
    <w:rsid w:val="00C83781"/>
    <w:rsid w:val="00C86CC1"/>
    <w:rsid w:val="00C92D73"/>
    <w:rsid w:val="00C93282"/>
    <w:rsid w:val="00CA3D94"/>
    <w:rsid w:val="00CA4BB2"/>
    <w:rsid w:val="00CA548C"/>
    <w:rsid w:val="00CB0CEE"/>
    <w:rsid w:val="00CB3D25"/>
    <w:rsid w:val="00CC3F4D"/>
    <w:rsid w:val="00CD2AD2"/>
    <w:rsid w:val="00CD2CD7"/>
    <w:rsid w:val="00CE5382"/>
    <w:rsid w:val="00CF202C"/>
    <w:rsid w:val="00CF2B04"/>
    <w:rsid w:val="00D010B4"/>
    <w:rsid w:val="00D1668F"/>
    <w:rsid w:val="00D23266"/>
    <w:rsid w:val="00D25066"/>
    <w:rsid w:val="00D274BB"/>
    <w:rsid w:val="00D3087B"/>
    <w:rsid w:val="00D438F2"/>
    <w:rsid w:val="00D44014"/>
    <w:rsid w:val="00D50735"/>
    <w:rsid w:val="00D50B7C"/>
    <w:rsid w:val="00D51A4B"/>
    <w:rsid w:val="00D54256"/>
    <w:rsid w:val="00D6190C"/>
    <w:rsid w:val="00D630A8"/>
    <w:rsid w:val="00D65EA6"/>
    <w:rsid w:val="00D7316D"/>
    <w:rsid w:val="00D76521"/>
    <w:rsid w:val="00D85E72"/>
    <w:rsid w:val="00DA05D6"/>
    <w:rsid w:val="00DA445A"/>
    <w:rsid w:val="00DA57F9"/>
    <w:rsid w:val="00DA5802"/>
    <w:rsid w:val="00DC4EE1"/>
    <w:rsid w:val="00DD09D5"/>
    <w:rsid w:val="00DD7A9C"/>
    <w:rsid w:val="00DD7CB0"/>
    <w:rsid w:val="00DE34FD"/>
    <w:rsid w:val="00E04100"/>
    <w:rsid w:val="00E1309F"/>
    <w:rsid w:val="00E2486A"/>
    <w:rsid w:val="00E3131F"/>
    <w:rsid w:val="00E4385F"/>
    <w:rsid w:val="00E54438"/>
    <w:rsid w:val="00E5524B"/>
    <w:rsid w:val="00E5780D"/>
    <w:rsid w:val="00E57D0D"/>
    <w:rsid w:val="00E63522"/>
    <w:rsid w:val="00E70B4D"/>
    <w:rsid w:val="00E75629"/>
    <w:rsid w:val="00E77CBD"/>
    <w:rsid w:val="00E84990"/>
    <w:rsid w:val="00EA1EEE"/>
    <w:rsid w:val="00EA3E01"/>
    <w:rsid w:val="00EA54D9"/>
    <w:rsid w:val="00EB5465"/>
    <w:rsid w:val="00EC55FA"/>
    <w:rsid w:val="00EE3429"/>
    <w:rsid w:val="00EE7536"/>
    <w:rsid w:val="00EF00EE"/>
    <w:rsid w:val="00EF17AE"/>
    <w:rsid w:val="00EF41D3"/>
    <w:rsid w:val="00EF5EE2"/>
    <w:rsid w:val="00F13161"/>
    <w:rsid w:val="00F15BC3"/>
    <w:rsid w:val="00F16A09"/>
    <w:rsid w:val="00F21454"/>
    <w:rsid w:val="00F236D1"/>
    <w:rsid w:val="00F26F77"/>
    <w:rsid w:val="00F411F7"/>
    <w:rsid w:val="00F42908"/>
    <w:rsid w:val="00F442BE"/>
    <w:rsid w:val="00F4682E"/>
    <w:rsid w:val="00F52030"/>
    <w:rsid w:val="00F64EA1"/>
    <w:rsid w:val="00F674AC"/>
    <w:rsid w:val="00F72F01"/>
    <w:rsid w:val="00F7605D"/>
    <w:rsid w:val="00F85B9D"/>
    <w:rsid w:val="00FA22F5"/>
    <w:rsid w:val="00FA23A2"/>
    <w:rsid w:val="00FA2981"/>
    <w:rsid w:val="00FA3667"/>
    <w:rsid w:val="00FB0078"/>
    <w:rsid w:val="00FB39F0"/>
    <w:rsid w:val="00FB7CAB"/>
    <w:rsid w:val="00FC4A92"/>
    <w:rsid w:val="00FC622D"/>
    <w:rsid w:val="00FD42A2"/>
    <w:rsid w:val="00FE0C79"/>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C1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97"/>
    <w:pPr>
      <w:spacing w:after="24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37DC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037DC9"/>
    <w:pPr>
      <w:spacing w:after="250"/>
    </w:pPr>
    <w:rPr>
      <w:rFonts w:cs="Times New Roman"/>
      <w:color w:val="auto"/>
    </w:rPr>
  </w:style>
  <w:style w:type="paragraph" w:customStyle="1" w:styleId="CM11">
    <w:name w:val="CM11"/>
    <w:basedOn w:val="Default"/>
    <w:next w:val="Default"/>
    <w:rsid w:val="00037DC9"/>
    <w:pPr>
      <w:spacing w:line="276" w:lineRule="atLeast"/>
    </w:pPr>
    <w:rPr>
      <w:rFonts w:cs="Times New Roman"/>
      <w:color w:val="auto"/>
    </w:rPr>
  </w:style>
  <w:style w:type="paragraph" w:customStyle="1" w:styleId="CM17">
    <w:name w:val="CM17"/>
    <w:basedOn w:val="Default"/>
    <w:next w:val="Default"/>
    <w:rsid w:val="00037DC9"/>
    <w:pPr>
      <w:spacing w:line="276" w:lineRule="atLeast"/>
    </w:pPr>
    <w:rPr>
      <w:rFonts w:cs="Times New Roman"/>
      <w:color w:val="auto"/>
    </w:rPr>
  </w:style>
  <w:style w:type="paragraph" w:customStyle="1" w:styleId="CM23">
    <w:name w:val="CM23"/>
    <w:basedOn w:val="Default"/>
    <w:next w:val="Default"/>
    <w:rsid w:val="00037DC9"/>
    <w:pPr>
      <w:spacing w:line="276" w:lineRule="atLeast"/>
    </w:pPr>
    <w:rPr>
      <w:rFonts w:cs="Times New Roman"/>
      <w:color w:val="auto"/>
    </w:rPr>
  </w:style>
  <w:style w:type="paragraph" w:customStyle="1" w:styleId="CM38">
    <w:name w:val="CM38"/>
    <w:basedOn w:val="Default"/>
    <w:next w:val="Default"/>
    <w:rsid w:val="00037DC9"/>
    <w:pPr>
      <w:spacing w:line="276" w:lineRule="atLeast"/>
    </w:pPr>
    <w:rPr>
      <w:rFonts w:cs="Times New Roman"/>
      <w:color w:val="auto"/>
    </w:rPr>
  </w:style>
  <w:style w:type="paragraph" w:customStyle="1" w:styleId="CM43">
    <w:name w:val="CM43"/>
    <w:basedOn w:val="Default"/>
    <w:next w:val="Default"/>
    <w:rsid w:val="00037DC9"/>
    <w:pPr>
      <w:spacing w:line="276" w:lineRule="atLeast"/>
    </w:pPr>
    <w:rPr>
      <w:rFonts w:cs="Times New Roman"/>
      <w:color w:val="auto"/>
    </w:rPr>
  </w:style>
  <w:style w:type="character" w:styleId="Hyperlink">
    <w:name w:val="Hyperlink"/>
    <w:basedOn w:val="DefaultParagraphFont"/>
    <w:uiPriority w:val="99"/>
    <w:rsid w:val="00037DC9"/>
    <w:rPr>
      <w:rFonts w:cs="Times New Roman"/>
      <w:color w:val="0000FF"/>
      <w:u w:val="single"/>
    </w:rPr>
  </w:style>
  <w:style w:type="character" w:customStyle="1" w:styleId="DefaultChar">
    <w:name w:val="Default Char"/>
    <w:basedOn w:val="DefaultParagraphFont"/>
    <w:link w:val="Default"/>
    <w:rsid w:val="00037DC9"/>
    <w:rPr>
      <w:rFonts w:ascii="Arial" w:eastAsia="Times New Roman" w:hAnsi="Arial" w:cs="Arial"/>
      <w:color w:val="000000"/>
      <w:sz w:val="24"/>
      <w:szCs w:val="24"/>
    </w:rPr>
  </w:style>
  <w:style w:type="paragraph" w:styleId="Header">
    <w:name w:val="header"/>
    <w:basedOn w:val="Normal"/>
    <w:link w:val="HeaderChar"/>
    <w:uiPriority w:val="99"/>
    <w:unhideWhenUsed/>
    <w:rsid w:val="00630C11"/>
    <w:pPr>
      <w:tabs>
        <w:tab w:val="center" w:pos="4680"/>
        <w:tab w:val="right" w:pos="9360"/>
      </w:tabs>
    </w:pPr>
  </w:style>
  <w:style w:type="character" w:customStyle="1" w:styleId="HeaderChar">
    <w:name w:val="Header Char"/>
    <w:basedOn w:val="DefaultParagraphFont"/>
    <w:link w:val="Header"/>
    <w:uiPriority w:val="99"/>
    <w:rsid w:val="00630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C11"/>
    <w:pPr>
      <w:tabs>
        <w:tab w:val="center" w:pos="4680"/>
        <w:tab w:val="right" w:pos="9360"/>
      </w:tabs>
    </w:pPr>
  </w:style>
  <w:style w:type="character" w:customStyle="1" w:styleId="FooterChar">
    <w:name w:val="Footer Char"/>
    <w:basedOn w:val="DefaultParagraphFont"/>
    <w:link w:val="Footer"/>
    <w:uiPriority w:val="99"/>
    <w:rsid w:val="00630C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C11"/>
    <w:rPr>
      <w:rFonts w:ascii="Tahoma" w:hAnsi="Tahoma" w:cs="Tahoma"/>
      <w:sz w:val="16"/>
      <w:szCs w:val="16"/>
    </w:rPr>
  </w:style>
  <w:style w:type="character" w:customStyle="1" w:styleId="BalloonTextChar">
    <w:name w:val="Balloon Text Char"/>
    <w:basedOn w:val="DefaultParagraphFont"/>
    <w:link w:val="BalloonText"/>
    <w:uiPriority w:val="99"/>
    <w:semiHidden/>
    <w:rsid w:val="00630C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09D5"/>
    <w:rPr>
      <w:sz w:val="16"/>
      <w:szCs w:val="16"/>
    </w:rPr>
  </w:style>
  <w:style w:type="paragraph" w:styleId="CommentText">
    <w:name w:val="annotation text"/>
    <w:basedOn w:val="Normal"/>
    <w:link w:val="CommentTextChar"/>
    <w:uiPriority w:val="99"/>
    <w:unhideWhenUsed/>
    <w:rsid w:val="00DD09D5"/>
    <w:rPr>
      <w:sz w:val="20"/>
      <w:szCs w:val="20"/>
    </w:rPr>
  </w:style>
  <w:style w:type="character" w:customStyle="1" w:styleId="CommentTextChar">
    <w:name w:val="Comment Text Char"/>
    <w:basedOn w:val="DefaultParagraphFont"/>
    <w:link w:val="CommentText"/>
    <w:uiPriority w:val="99"/>
    <w:rsid w:val="00DD09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D09D5"/>
    <w:rPr>
      <w:b/>
      <w:bCs/>
    </w:rPr>
  </w:style>
  <w:style w:type="character" w:customStyle="1" w:styleId="CommentSubjectChar">
    <w:name w:val="Comment Subject Char"/>
    <w:basedOn w:val="CommentTextChar"/>
    <w:link w:val="CommentSubject"/>
    <w:uiPriority w:val="99"/>
    <w:semiHidden/>
    <w:rsid w:val="00DD09D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222F2"/>
    <w:rPr>
      <w:color w:val="800080" w:themeColor="followedHyperlink"/>
      <w:u w:val="single"/>
    </w:rPr>
  </w:style>
  <w:style w:type="paragraph" w:styleId="Revision">
    <w:name w:val="Revision"/>
    <w:hidden/>
    <w:uiPriority w:val="99"/>
    <w:semiHidden/>
    <w:rsid w:val="00417D42"/>
    <w:pPr>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97"/>
    <w:pPr>
      <w:spacing w:after="24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37DC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037DC9"/>
    <w:pPr>
      <w:spacing w:after="250"/>
    </w:pPr>
    <w:rPr>
      <w:rFonts w:cs="Times New Roman"/>
      <w:color w:val="auto"/>
    </w:rPr>
  </w:style>
  <w:style w:type="paragraph" w:customStyle="1" w:styleId="CM11">
    <w:name w:val="CM11"/>
    <w:basedOn w:val="Default"/>
    <w:next w:val="Default"/>
    <w:rsid w:val="00037DC9"/>
    <w:pPr>
      <w:spacing w:line="276" w:lineRule="atLeast"/>
    </w:pPr>
    <w:rPr>
      <w:rFonts w:cs="Times New Roman"/>
      <w:color w:val="auto"/>
    </w:rPr>
  </w:style>
  <w:style w:type="paragraph" w:customStyle="1" w:styleId="CM17">
    <w:name w:val="CM17"/>
    <w:basedOn w:val="Default"/>
    <w:next w:val="Default"/>
    <w:rsid w:val="00037DC9"/>
    <w:pPr>
      <w:spacing w:line="276" w:lineRule="atLeast"/>
    </w:pPr>
    <w:rPr>
      <w:rFonts w:cs="Times New Roman"/>
      <w:color w:val="auto"/>
    </w:rPr>
  </w:style>
  <w:style w:type="paragraph" w:customStyle="1" w:styleId="CM23">
    <w:name w:val="CM23"/>
    <w:basedOn w:val="Default"/>
    <w:next w:val="Default"/>
    <w:rsid w:val="00037DC9"/>
    <w:pPr>
      <w:spacing w:line="276" w:lineRule="atLeast"/>
    </w:pPr>
    <w:rPr>
      <w:rFonts w:cs="Times New Roman"/>
      <w:color w:val="auto"/>
    </w:rPr>
  </w:style>
  <w:style w:type="paragraph" w:customStyle="1" w:styleId="CM38">
    <w:name w:val="CM38"/>
    <w:basedOn w:val="Default"/>
    <w:next w:val="Default"/>
    <w:rsid w:val="00037DC9"/>
    <w:pPr>
      <w:spacing w:line="276" w:lineRule="atLeast"/>
    </w:pPr>
    <w:rPr>
      <w:rFonts w:cs="Times New Roman"/>
      <w:color w:val="auto"/>
    </w:rPr>
  </w:style>
  <w:style w:type="paragraph" w:customStyle="1" w:styleId="CM43">
    <w:name w:val="CM43"/>
    <w:basedOn w:val="Default"/>
    <w:next w:val="Default"/>
    <w:rsid w:val="00037DC9"/>
    <w:pPr>
      <w:spacing w:line="276" w:lineRule="atLeast"/>
    </w:pPr>
    <w:rPr>
      <w:rFonts w:cs="Times New Roman"/>
      <w:color w:val="auto"/>
    </w:rPr>
  </w:style>
  <w:style w:type="character" w:styleId="Hyperlink">
    <w:name w:val="Hyperlink"/>
    <w:basedOn w:val="DefaultParagraphFont"/>
    <w:uiPriority w:val="99"/>
    <w:rsid w:val="00037DC9"/>
    <w:rPr>
      <w:rFonts w:cs="Times New Roman"/>
      <w:color w:val="0000FF"/>
      <w:u w:val="single"/>
    </w:rPr>
  </w:style>
  <w:style w:type="character" w:customStyle="1" w:styleId="DefaultChar">
    <w:name w:val="Default Char"/>
    <w:basedOn w:val="DefaultParagraphFont"/>
    <w:link w:val="Default"/>
    <w:rsid w:val="00037DC9"/>
    <w:rPr>
      <w:rFonts w:ascii="Arial" w:eastAsia="Times New Roman" w:hAnsi="Arial" w:cs="Arial"/>
      <w:color w:val="000000"/>
      <w:sz w:val="24"/>
      <w:szCs w:val="24"/>
    </w:rPr>
  </w:style>
  <w:style w:type="paragraph" w:styleId="Header">
    <w:name w:val="header"/>
    <w:basedOn w:val="Normal"/>
    <w:link w:val="HeaderChar"/>
    <w:uiPriority w:val="99"/>
    <w:unhideWhenUsed/>
    <w:rsid w:val="00630C11"/>
    <w:pPr>
      <w:tabs>
        <w:tab w:val="center" w:pos="4680"/>
        <w:tab w:val="right" w:pos="9360"/>
      </w:tabs>
    </w:pPr>
  </w:style>
  <w:style w:type="character" w:customStyle="1" w:styleId="HeaderChar">
    <w:name w:val="Header Char"/>
    <w:basedOn w:val="DefaultParagraphFont"/>
    <w:link w:val="Header"/>
    <w:uiPriority w:val="99"/>
    <w:rsid w:val="00630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C11"/>
    <w:pPr>
      <w:tabs>
        <w:tab w:val="center" w:pos="4680"/>
        <w:tab w:val="right" w:pos="9360"/>
      </w:tabs>
    </w:pPr>
  </w:style>
  <w:style w:type="character" w:customStyle="1" w:styleId="FooterChar">
    <w:name w:val="Footer Char"/>
    <w:basedOn w:val="DefaultParagraphFont"/>
    <w:link w:val="Footer"/>
    <w:uiPriority w:val="99"/>
    <w:rsid w:val="00630C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C11"/>
    <w:rPr>
      <w:rFonts w:ascii="Tahoma" w:hAnsi="Tahoma" w:cs="Tahoma"/>
      <w:sz w:val="16"/>
      <w:szCs w:val="16"/>
    </w:rPr>
  </w:style>
  <w:style w:type="character" w:customStyle="1" w:styleId="BalloonTextChar">
    <w:name w:val="Balloon Text Char"/>
    <w:basedOn w:val="DefaultParagraphFont"/>
    <w:link w:val="BalloonText"/>
    <w:uiPriority w:val="99"/>
    <w:semiHidden/>
    <w:rsid w:val="00630C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09D5"/>
    <w:rPr>
      <w:sz w:val="16"/>
      <w:szCs w:val="16"/>
    </w:rPr>
  </w:style>
  <w:style w:type="paragraph" w:styleId="CommentText">
    <w:name w:val="annotation text"/>
    <w:basedOn w:val="Normal"/>
    <w:link w:val="CommentTextChar"/>
    <w:uiPriority w:val="99"/>
    <w:unhideWhenUsed/>
    <w:rsid w:val="00DD09D5"/>
    <w:rPr>
      <w:sz w:val="20"/>
      <w:szCs w:val="20"/>
    </w:rPr>
  </w:style>
  <w:style w:type="character" w:customStyle="1" w:styleId="CommentTextChar">
    <w:name w:val="Comment Text Char"/>
    <w:basedOn w:val="DefaultParagraphFont"/>
    <w:link w:val="CommentText"/>
    <w:uiPriority w:val="99"/>
    <w:rsid w:val="00DD09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D09D5"/>
    <w:rPr>
      <w:b/>
      <w:bCs/>
    </w:rPr>
  </w:style>
  <w:style w:type="character" w:customStyle="1" w:styleId="CommentSubjectChar">
    <w:name w:val="Comment Subject Char"/>
    <w:basedOn w:val="CommentTextChar"/>
    <w:link w:val="CommentSubject"/>
    <w:uiPriority w:val="99"/>
    <w:semiHidden/>
    <w:rsid w:val="00DD09D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222F2"/>
    <w:rPr>
      <w:color w:val="800080" w:themeColor="followedHyperlink"/>
      <w:u w:val="single"/>
    </w:rPr>
  </w:style>
  <w:style w:type="paragraph" w:styleId="Revision">
    <w:name w:val="Revision"/>
    <w:hidden/>
    <w:uiPriority w:val="99"/>
    <w:semiHidden/>
    <w:rsid w:val="00417D42"/>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j-6/dlmso/about/comment/comment_form.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la.mil/j-6/dlmso/eLibrary/changes/processchange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as.dla.mil/daashome/customerassist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D468-5E81-4ED8-909B-70B77AEC6A92}">
  <ds:schemaRefs>
    <ds:schemaRef ds:uri="http://schemas.microsoft.com/sharepoint/v3/contenttype/forms"/>
  </ds:schemaRefs>
</ds:datastoreItem>
</file>

<file path=customXml/itemProps2.xml><?xml version="1.0" encoding="utf-8"?>
<ds:datastoreItem xmlns:ds="http://schemas.openxmlformats.org/officeDocument/2006/customXml" ds:itemID="{B38D923D-DAC0-4E0F-8356-DFC4ED14CC65}">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BE89747-F67D-4E52-9FC0-6276571BB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5EF190-9E03-4CE7-A297-5199C5DD536C}">
  <ds:schemaRefs>
    <ds:schemaRef ds:uri="http://schemas.openxmlformats.org/officeDocument/2006/bibliography"/>
  </ds:schemaRefs>
</ds:datastoreItem>
</file>

<file path=customXml/itemProps5.xml><?xml version="1.0" encoding="utf-8"?>
<ds:datastoreItem xmlns:ds="http://schemas.openxmlformats.org/officeDocument/2006/customXml" ds:itemID="{6A1F30D9-C263-4103-8DA2-55B13E5A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Chapter 1 - General Information</vt:lpstr>
    </vt:vector>
  </TitlesOfParts>
  <Company>DLA</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General Information</dc:title>
  <dc:subject>DLM 4000.25-4, DAAS Manual</dc:subject>
  <dc:creator>DLA Transaction Services</dc:creator>
  <cp:lastModifiedBy>DLA Logistics Management Standards - HLM0034</cp:lastModifiedBy>
  <cp:revision>9</cp:revision>
  <cp:lastPrinted>2012-04-16T21:44:00Z</cp:lastPrinted>
  <dcterms:created xsi:type="dcterms:W3CDTF">2012-04-17T20:43:00Z</dcterms:created>
  <dcterms:modified xsi:type="dcterms:W3CDTF">2012-06-11T12:36:00Z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