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42" w:rsidRPr="0045784B" w:rsidRDefault="009842BE" w:rsidP="009842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5, 2008</w:t>
      </w:r>
    </w:p>
    <w:p w:rsidR="00C50D3B" w:rsidRDefault="00C50D3B" w:rsidP="00C50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D3B" w:rsidRDefault="00C50D3B" w:rsidP="00C50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D3B" w:rsidRDefault="00C50D3B" w:rsidP="00C50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74DD" w:rsidRDefault="00A174DD" w:rsidP="00C50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74DD" w:rsidRDefault="00A174DD" w:rsidP="00C50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D3B" w:rsidRDefault="00C50D3B" w:rsidP="00C50D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E. Burbott II, Vice President and General Counsel</w:t>
      </w:r>
    </w:p>
    <w:p w:rsidR="00C50D3B" w:rsidRDefault="00C50D3B" w:rsidP="00C50D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Western Corporate Federal Credit Union</w:t>
      </w:r>
    </w:p>
    <w:p w:rsidR="00C50D3B" w:rsidRDefault="00C50D3B" w:rsidP="00C50D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924 Overland Court</w:t>
      </w:r>
    </w:p>
    <w:p w:rsidR="00C50D3B" w:rsidRDefault="00C50D3B" w:rsidP="00C50D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Dimas, CA  91773-1750</w:t>
      </w:r>
    </w:p>
    <w:p w:rsidR="00C50D3B" w:rsidRDefault="00C50D3B" w:rsidP="00C50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D3B" w:rsidRDefault="00C50D3B" w:rsidP="00C50D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 </w:t>
      </w:r>
      <w:r w:rsidR="0049646C">
        <w:rPr>
          <w:rFonts w:ascii="Arial" w:hAnsi="Arial" w:cs="Arial"/>
          <w:sz w:val="24"/>
          <w:szCs w:val="24"/>
        </w:rPr>
        <w:t xml:space="preserve">Group Self-Insurance Program for </w:t>
      </w:r>
      <w:r w:rsidR="001B27CE">
        <w:rPr>
          <w:rFonts w:ascii="Arial" w:hAnsi="Arial" w:cs="Arial"/>
          <w:sz w:val="24"/>
          <w:szCs w:val="24"/>
        </w:rPr>
        <w:t>Employee H</w:t>
      </w:r>
      <w:r w:rsidR="0049646C">
        <w:rPr>
          <w:rFonts w:ascii="Arial" w:hAnsi="Arial" w:cs="Arial"/>
          <w:sz w:val="24"/>
          <w:szCs w:val="24"/>
        </w:rPr>
        <w:t>ealth Benefit</w:t>
      </w:r>
      <w:r w:rsidR="001B27CE">
        <w:rPr>
          <w:rFonts w:ascii="Arial" w:hAnsi="Arial" w:cs="Arial"/>
          <w:sz w:val="24"/>
          <w:szCs w:val="24"/>
        </w:rPr>
        <w:t>s</w:t>
      </w:r>
      <w:r w:rsidR="00D25B08">
        <w:rPr>
          <w:rFonts w:ascii="Arial" w:hAnsi="Arial" w:cs="Arial"/>
          <w:sz w:val="24"/>
          <w:szCs w:val="24"/>
        </w:rPr>
        <w:t>.</w:t>
      </w:r>
    </w:p>
    <w:p w:rsidR="00C50D3B" w:rsidRDefault="00C50D3B" w:rsidP="00C50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D3B" w:rsidRDefault="00C50D3B" w:rsidP="00C50D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Mr. Burbott:</w:t>
      </w:r>
    </w:p>
    <w:p w:rsidR="00C50D3B" w:rsidRDefault="00C50D3B" w:rsidP="00C50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D3B" w:rsidRDefault="00C50D3B" w:rsidP="00C50D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asked </w:t>
      </w:r>
      <w:r w:rsidR="006B6A29">
        <w:rPr>
          <w:rFonts w:ascii="Arial" w:hAnsi="Arial" w:cs="Arial"/>
          <w:sz w:val="24"/>
          <w:szCs w:val="24"/>
        </w:rPr>
        <w:t xml:space="preserve">for our concurrence with a proposed insurance arrangement enabling federal credit unions (FCUs) to provide employee health benefits through a group self-insurance program.  </w:t>
      </w:r>
      <w:r w:rsidR="00D25B08">
        <w:rPr>
          <w:rFonts w:ascii="Arial" w:hAnsi="Arial" w:cs="Arial"/>
          <w:sz w:val="24"/>
          <w:szCs w:val="24"/>
        </w:rPr>
        <w:t xml:space="preserve">The </w:t>
      </w:r>
      <w:r w:rsidR="006B6A29">
        <w:rPr>
          <w:rFonts w:ascii="Arial" w:hAnsi="Arial" w:cs="Arial"/>
          <w:sz w:val="24"/>
          <w:szCs w:val="24"/>
        </w:rPr>
        <w:t>N</w:t>
      </w:r>
      <w:r w:rsidR="00D25B08">
        <w:rPr>
          <w:rFonts w:ascii="Arial" w:hAnsi="Arial" w:cs="Arial"/>
          <w:sz w:val="24"/>
          <w:szCs w:val="24"/>
        </w:rPr>
        <w:t xml:space="preserve">ational </w:t>
      </w:r>
      <w:r w:rsidR="006B6A29">
        <w:rPr>
          <w:rFonts w:ascii="Arial" w:hAnsi="Arial" w:cs="Arial"/>
          <w:sz w:val="24"/>
          <w:szCs w:val="24"/>
        </w:rPr>
        <w:t>C</w:t>
      </w:r>
      <w:r w:rsidR="00D25B08">
        <w:rPr>
          <w:rFonts w:ascii="Arial" w:hAnsi="Arial" w:cs="Arial"/>
          <w:sz w:val="24"/>
          <w:szCs w:val="24"/>
        </w:rPr>
        <w:t xml:space="preserve">redit </w:t>
      </w:r>
      <w:r w:rsidR="006B6A29">
        <w:rPr>
          <w:rFonts w:ascii="Arial" w:hAnsi="Arial" w:cs="Arial"/>
          <w:sz w:val="24"/>
          <w:szCs w:val="24"/>
        </w:rPr>
        <w:t>U</w:t>
      </w:r>
      <w:r w:rsidR="00D25B08">
        <w:rPr>
          <w:rFonts w:ascii="Arial" w:hAnsi="Arial" w:cs="Arial"/>
          <w:sz w:val="24"/>
          <w:szCs w:val="24"/>
        </w:rPr>
        <w:t xml:space="preserve">nion </w:t>
      </w:r>
      <w:r w:rsidR="006B6A29">
        <w:rPr>
          <w:rFonts w:ascii="Arial" w:hAnsi="Arial" w:cs="Arial"/>
          <w:sz w:val="24"/>
          <w:szCs w:val="24"/>
        </w:rPr>
        <w:t>A</w:t>
      </w:r>
      <w:r w:rsidR="00D25B08">
        <w:rPr>
          <w:rFonts w:ascii="Arial" w:hAnsi="Arial" w:cs="Arial"/>
          <w:sz w:val="24"/>
          <w:szCs w:val="24"/>
        </w:rPr>
        <w:t xml:space="preserve">dministration (NCUA) </w:t>
      </w:r>
      <w:r w:rsidR="006B6A29">
        <w:rPr>
          <w:rFonts w:ascii="Arial" w:hAnsi="Arial" w:cs="Arial"/>
          <w:sz w:val="24"/>
          <w:szCs w:val="24"/>
        </w:rPr>
        <w:t xml:space="preserve">does not endorse specific products; however, we previously have considered whether </w:t>
      </w:r>
      <w:r>
        <w:rPr>
          <w:rFonts w:ascii="Arial" w:hAnsi="Arial" w:cs="Arial"/>
          <w:sz w:val="24"/>
          <w:szCs w:val="24"/>
        </w:rPr>
        <w:t>FCU</w:t>
      </w:r>
      <w:r w:rsidR="006B6A29">
        <w:rPr>
          <w:rFonts w:ascii="Arial" w:hAnsi="Arial" w:cs="Arial"/>
          <w:sz w:val="24"/>
          <w:szCs w:val="24"/>
        </w:rPr>
        <w:t xml:space="preserve">s may </w:t>
      </w:r>
      <w:r>
        <w:rPr>
          <w:rFonts w:ascii="Arial" w:hAnsi="Arial" w:cs="Arial"/>
          <w:sz w:val="24"/>
          <w:szCs w:val="24"/>
        </w:rPr>
        <w:t xml:space="preserve">participate in </w:t>
      </w:r>
      <w:r w:rsidR="001B27CE">
        <w:rPr>
          <w:rFonts w:ascii="Arial" w:hAnsi="Arial" w:cs="Arial"/>
          <w:sz w:val="24"/>
          <w:szCs w:val="24"/>
        </w:rPr>
        <w:t xml:space="preserve">self-funded </w:t>
      </w:r>
      <w:r w:rsidR="006B6A29">
        <w:rPr>
          <w:rFonts w:ascii="Arial" w:hAnsi="Arial" w:cs="Arial"/>
          <w:sz w:val="24"/>
          <w:szCs w:val="24"/>
        </w:rPr>
        <w:t xml:space="preserve">insurance </w:t>
      </w:r>
      <w:r w:rsidR="001B27CE">
        <w:rPr>
          <w:rFonts w:ascii="Arial" w:hAnsi="Arial" w:cs="Arial"/>
          <w:sz w:val="24"/>
          <w:szCs w:val="24"/>
        </w:rPr>
        <w:t>program</w:t>
      </w:r>
      <w:r w:rsidR="006B6A29">
        <w:rPr>
          <w:rFonts w:ascii="Arial" w:hAnsi="Arial" w:cs="Arial"/>
          <w:sz w:val="24"/>
          <w:szCs w:val="24"/>
        </w:rPr>
        <w:t>s</w:t>
      </w:r>
      <w:r w:rsidR="004F12D9">
        <w:rPr>
          <w:rFonts w:ascii="Arial" w:hAnsi="Arial" w:cs="Arial"/>
          <w:sz w:val="24"/>
          <w:szCs w:val="24"/>
        </w:rPr>
        <w:t xml:space="preserve">, including group programs.  </w:t>
      </w:r>
      <w:r w:rsidR="002C2E96">
        <w:rPr>
          <w:rFonts w:ascii="Arial" w:hAnsi="Arial" w:cs="Arial"/>
          <w:sz w:val="24"/>
          <w:szCs w:val="24"/>
        </w:rPr>
        <w:t xml:space="preserve">As </w:t>
      </w:r>
      <w:r w:rsidR="00C27F5A">
        <w:rPr>
          <w:rFonts w:ascii="Arial" w:hAnsi="Arial" w:cs="Arial"/>
          <w:sz w:val="24"/>
          <w:szCs w:val="24"/>
        </w:rPr>
        <w:t xml:space="preserve">discussed below, </w:t>
      </w:r>
      <w:r w:rsidR="00F1348C">
        <w:rPr>
          <w:rFonts w:ascii="Arial" w:hAnsi="Arial" w:cs="Arial"/>
          <w:sz w:val="24"/>
          <w:szCs w:val="24"/>
        </w:rPr>
        <w:t xml:space="preserve">we have no legal objection to this </w:t>
      </w:r>
      <w:r w:rsidR="00C27F5A">
        <w:rPr>
          <w:rFonts w:ascii="Arial" w:hAnsi="Arial" w:cs="Arial"/>
          <w:sz w:val="24"/>
          <w:szCs w:val="24"/>
        </w:rPr>
        <w:t xml:space="preserve">partially self-funded </w:t>
      </w:r>
      <w:r w:rsidR="001B27CE">
        <w:rPr>
          <w:rFonts w:ascii="Arial" w:hAnsi="Arial" w:cs="Arial"/>
          <w:sz w:val="24"/>
          <w:szCs w:val="24"/>
        </w:rPr>
        <w:t xml:space="preserve">group </w:t>
      </w:r>
      <w:r w:rsidR="00C27F5A">
        <w:rPr>
          <w:rFonts w:ascii="Arial" w:hAnsi="Arial" w:cs="Arial"/>
          <w:sz w:val="24"/>
          <w:szCs w:val="24"/>
        </w:rPr>
        <w:t>health benefit p</w:t>
      </w:r>
      <w:r w:rsidR="001B27CE">
        <w:rPr>
          <w:rFonts w:ascii="Arial" w:hAnsi="Arial" w:cs="Arial"/>
          <w:sz w:val="24"/>
          <w:szCs w:val="24"/>
        </w:rPr>
        <w:t>rogram</w:t>
      </w:r>
      <w:r w:rsidR="00C27F5A">
        <w:rPr>
          <w:rFonts w:ascii="Arial" w:hAnsi="Arial" w:cs="Arial"/>
          <w:sz w:val="24"/>
          <w:szCs w:val="24"/>
        </w:rPr>
        <w:t xml:space="preserve">.  </w:t>
      </w:r>
    </w:p>
    <w:p w:rsidR="00C27F5A" w:rsidRDefault="00C27F5A" w:rsidP="00C50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6B5" w:rsidRDefault="003C1777" w:rsidP="00C50D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NCUA previously has determined </w:t>
      </w:r>
      <w:r w:rsidR="00D25B08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FCU may participate in a well-planned, partially self-funded health benefit plan</w:t>
      </w:r>
      <w:r w:rsidR="008F5A83">
        <w:rPr>
          <w:rFonts w:ascii="Arial" w:hAnsi="Arial" w:cs="Arial"/>
          <w:sz w:val="24"/>
          <w:szCs w:val="24"/>
        </w:rPr>
        <w:t xml:space="preserve"> for its employees</w:t>
      </w:r>
      <w:r>
        <w:rPr>
          <w:rFonts w:ascii="Arial" w:hAnsi="Arial" w:cs="Arial"/>
          <w:sz w:val="24"/>
          <w:szCs w:val="24"/>
        </w:rPr>
        <w:t xml:space="preserve">.  </w:t>
      </w:r>
      <w:r w:rsidR="008F5A83">
        <w:rPr>
          <w:rFonts w:ascii="Arial" w:hAnsi="Arial" w:cs="Arial"/>
          <w:sz w:val="24"/>
          <w:szCs w:val="24"/>
        </w:rPr>
        <w:t xml:space="preserve">OGC Op. 95-1148 (January 30, 1996).  </w:t>
      </w:r>
      <w:r w:rsidR="00F1348C">
        <w:rPr>
          <w:rFonts w:ascii="Arial" w:hAnsi="Arial" w:cs="Arial"/>
          <w:sz w:val="24"/>
          <w:szCs w:val="24"/>
        </w:rPr>
        <w:t>These</w:t>
      </w:r>
      <w:r w:rsidR="00474A91">
        <w:rPr>
          <w:rFonts w:ascii="Arial" w:hAnsi="Arial" w:cs="Arial"/>
          <w:sz w:val="24"/>
          <w:szCs w:val="24"/>
        </w:rPr>
        <w:t xml:space="preserve"> plans are permissible as part of an FCU’s emp</w:t>
      </w:r>
      <w:r w:rsidR="0001411C">
        <w:rPr>
          <w:rFonts w:ascii="Arial" w:hAnsi="Arial" w:cs="Arial"/>
          <w:sz w:val="24"/>
          <w:szCs w:val="24"/>
        </w:rPr>
        <w:t xml:space="preserve">loyee compensation package.  </w:t>
      </w:r>
      <w:r w:rsidR="00251CEC">
        <w:rPr>
          <w:rFonts w:ascii="Arial" w:hAnsi="Arial" w:cs="Arial"/>
          <w:sz w:val="24"/>
          <w:szCs w:val="24"/>
        </w:rPr>
        <w:t xml:space="preserve">Additionally, </w:t>
      </w:r>
      <w:r w:rsidR="005B411A">
        <w:rPr>
          <w:rFonts w:ascii="Arial" w:hAnsi="Arial" w:cs="Arial"/>
          <w:sz w:val="24"/>
          <w:szCs w:val="24"/>
        </w:rPr>
        <w:t>NCUA</w:t>
      </w:r>
      <w:r w:rsidR="00251CEC">
        <w:rPr>
          <w:rFonts w:ascii="Arial" w:hAnsi="Arial" w:cs="Arial"/>
          <w:sz w:val="24"/>
          <w:szCs w:val="24"/>
        </w:rPr>
        <w:t xml:space="preserve"> ha</w:t>
      </w:r>
      <w:r w:rsidR="005B411A">
        <w:rPr>
          <w:rFonts w:ascii="Arial" w:hAnsi="Arial" w:cs="Arial"/>
          <w:sz w:val="24"/>
          <w:szCs w:val="24"/>
        </w:rPr>
        <w:t>s</w:t>
      </w:r>
      <w:r w:rsidR="00251CEC">
        <w:rPr>
          <w:rFonts w:ascii="Arial" w:hAnsi="Arial" w:cs="Arial"/>
          <w:sz w:val="24"/>
          <w:szCs w:val="24"/>
        </w:rPr>
        <w:t xml:space="preserve"> recognized FCUs’ ability to form and fund a mutual benefit corporation to facilitate a group program</w:t>
      </w:r>
      <w:r w:rsidR="002756B5">
        <w:rPr>
          <w:rFonts w:ascii="Arial" w:hAnsi="Arial" w:cs="Arial"/>
          <w:sz w:val="24"/>
          <w:szCs w:val="24"/>
        </w:rPr>
        <w:t>,</w:t>
      </w:r>
      <w:r w:rsidR="00251CEC">
        <w:rPr>
          <w:rFonts w:ascii="Arial" w:hAnsi="Arial" w:cs="Arial"/>
          <w:sz w:val="24"/>
          <w:szCs w:val="24"/>
        </w:rPr>
        <w:t xml:space="preserve"> provided participating FCUs are not investing “in the shares, stocks, or obligations of an insurance company . . . or any other similar organization”</w:t>
      </w:r>
      <w:r w:rsidR="002756B5">
        <w:rPr>
          <w:rFonts w:ascii="Arial" w:hAnsi="Arial" w:cs="Arial"/>
          <w:sz w:val="24"/>
          <w:szCs w:val="24"/>
        </w:rPr>
        <w:t xml:space="preserve"> unless otherwise expressly authorized by the FCU Act.  OGC Op. 03-0819 (November 18, 2003).  </w:t>
      </w:r>
    </w:p>
    <w:p w:rsidR="002756B5" w:rsidRDefault="002756B5" w:rsidP="00C50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78F" w:rsidRDefault="0001411C" w:rsidP="00BC37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2756B5">
        <w:rPr>
          <w:rFonts w:ascii="Arial" w:hAnsi="Arial" w:cs="Arial"/>
          <w:sz w:val="24"/>
          <w:szCs w:val="24"/>
        </w:rPr>
        <w:t xml:space="preserve">reviewing </w:t>
      </w:r>
      <w:r>
        <w:rPr>
          <w:rFonts w:ascii="Arial" w:hAnsi="Arial" w:cs="Arial"/>
          <w:sz w:val="24"/>
          <w:szCs w:val="24"/>
        </w:rPr>
        <w:t xml:space="preserve">similar </w:t>
      </w:r>
      <w:r w:rsidR="00474A91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>s</w:t>
      </w:r>
      <w:r w:rsidR="00474A91">
        <w:rPr>
          <w:rFonts w:ascii="Arial" w:hAnsi="Arial" w:cs="Arial"/>
          <w:sz w:val="24"/>
          <w:szCs w:val="24"/>
        </w:rPr>
        <w:t xml:space="preserve">, NCUA has considered </w:t>
      </w:r>
      <w:r w:rsidR="00F1348C">
        <w:rPr>
          <w:rFonts w:ascii="Arial" w:hAnsi="Arial" w:cs="Arial"/>
          <w:sz w:val="24"/>
          <w:szCs w:val="24"/>
        </w:rPr>
        <w:t>if</w:t>
      </w:r>
      <w:r w:rsidR="00474A91">
        <w:rPr>
          <w:rFonts w:ascii="Arial" w:hAnsi="Arial" w:cs="Arial"/>
          <w:sz w:val="24"/>
          <w:szCs w:val="24"/>
        </w:rPr>
        <w:t xml:space="preserve"> the plan includes features such as</w:t>
      </w:r>
      <w:r w:rsidR="00961841">
        <w:rPr>
          <w:rFonts w:ascii="Arial" w:hAnsi="Arial" w:cs="Arial"/>
          <w:sz w:val="24"/>
          <w:szCs w:val="24"/>
        </w:rPr>
        <w:t>:  (1) specific annual aggregate</w:t>
      </w:r>
      <w:r w:rsidR="001E2C07">
        <w:rPr>
          <w:rFonts w:ascii="Arial" w:hAnsi="Arial" w:cs="Arial"/>
          <w:sz w:val="24"/>
          <w:szCs w:val="24"/>
        </w:rPr>
        <w:t>,</w:t>
      </w:r>
      <w:r w:rsidR="00961841">
        <w:rPr>
          <w:rFonts w:ascii="Arial" w:hAnsi="Arial" w:cs="Arial"/>
          <w:sz w:val="24"/>
          <w:szCs w:val="24"/>
        </w:rPr>
        <w:t xml:space="preserve"> and monthly aggregate</w:t>
      </w:r>
      <w:r w:rsidR="001E2C07">
        <w:rPr>
          <w:rFonts w:ascii="Arial" w:hAnsi="Arial" w:cs="Arial"/>
          <w:sz w:val="24"/>
          <w:szCs w:val="24"/>
        </w:rPr>
        <w:t>,</w:t>
      </w:r>
      <w:r w:rsidR="00961841">
        <w:rPr>
          <w:rFonts w:ascii="Arial" w:hAnsi="Arial" w:cs="Arial"/>
          <w:sz w:val="24"/>
          <w:szCs w:val="24"/>
        </w:rPr>
        <w:t xml:space="preserve"> stop-loss coverage</w:t>
      </w:r>
      <w:r w:rsidR="001E2C07">
        <w:rPr>
          <w:rFonts w:ascii="Arial" w:hAnsi="Arial" w:cs="Arial"/>
          <w:sz w:val="24"/>
          <w:szCs w:val="24"/>
        </w:rPr>
        <w:t xml:space="preserve">, actuarially determined and reviewed, and provided by a well-rated, reputable, and reliable reinsurer; (2) plan administration, participant administration, and benefit administration provided by an independent, reputable, and reliable non-FCU party </w:t>
      </w:r>
      <w:r w:rsidR="00B64A5A">
        <w:rPr>
          <w:rFonts w:ascii="Arial" w:hAnsi="Arial" w:cs="Arial"/>
          <w:sz w:val="24"/>
          <w:szCs w:val="24"/>
        </w:rPr>
        <w:t>and thro</w:t>
      </w:r>
      <w:r w:rsidR="00BC378F">
        <w:rPr>
          <w:rFonts w:ascii="Arial" w:hAnsi="Arial" w:cs="Arial"/>
          <w:sz w:val="24"/>
          <w:szCs w:val="24"/>
        </w:rPr>
        <w:t xml:space="preserve">ugh </w:t>
      </w:r>
      <w:r w:rsidR="00B64A5A">
        <w:rPr>
          <w:rFonts w:ascii="Arial" w:hAnsi="Arial" w:cs="Arial"/>
          <w:sz w:val="24"/>
          <w:szCs w:val="24"/>
        </w:rPr>
        <w:t>written administrative services agreement</w:t>
      </w:r>
      <w:r w:rsidR="00BC378F">
        <w:rPr>
          <w:rFonts w:ascii="Arial" w:hAnsi="Arial" w:cs="Arial"/>
          <w:sz w:val="24"/>
          <w:szCs w:val="24"/>
        </w:rPr>
        <w:t>s</w:t>
      </w:r>
      <w:r w:rsidR="001E2C07">
        <w:rPr>
          <w:rFonts w:ascii="Arial" w:hAnsi="Arial" w:cs="Arial"/>
          <w:sz w:val="24"/>
          <w:szCs w:val="24"/>
        </w:rPr>
        <w:t xml:space="preserve">; </w:t>
      </w:r>
      <w:r w:rsidR="00B64A5A">
        <w:rPr>
          <w:rFonts w:ascii="Arial" w:hAnsi="Arial" w:cs="Arial"/>
          <w:sz w:val="24"/>
          <w:szCs w:val="24"/>
        </w:rPr>
        <w:t xml:space="preserve">(3) </w:t>
      </w:r>
      <w:r w:rsidR="00546BDF">
        <w:rPr>
          <w:rFonts w:ascii="Arial" w:hAnsi="Arial" w:cs="Arial"/>
          <w:sz w:val="24"/>
          <w:szCs w:val="24"/>
        </w:rPr>
        <w:t xml:space="preserve">an absence of FCU trust responsibilities, and the placement of fiduciary liability insurance for non-trustee FCU and FCU official fiduciaries; and (4) an absence of special reserve requirements by an FCU.  </w:t>
      </w:r>
    </w:p>
    <w:p w:rsidR="00815131" w:rsidRDefault="00815131" w:rsidP="00BC3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E28" w:rsidRDefault="007F032C" w:rsidP="007F03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WesCorp and several credit unions propose to participate in a group self-insurance program providing employee health benefits.  </w:t>
      </w:r>
      <w:r w:rsidR="00620C27">
        <w:rPr>
          <w:rFonts w:ascii="Arial" w:hAnsi="Arial" w:cs="Arial"/>
          <w:sz w:val="24"/>
          <w:szCs w:val="24"/>
        </w:rPr>
        <w:t xml:space="preserve">To participate in </w:t>
      </w:r>
      <w:r>
        <w:rPr>
          <w:rFonts w:ascii="Arial" w:hAnsi="Arial" w:cs="Arial"/>
          <w:sz w:val="24"/>
          <w:szCs w:val="24"/>
        </w:rPr>
        <w:t>the progr</w:t>
      </w:r>
      <w:r w:rsidR="00F0233F">
        <w:rPr>
          <w:rFonts w:ascii="Arial" w:hAnsi="Arial" w:cs="Arial"/>
          <w:sz w:val="24"/>
          <w:szCs w:val="24"/>
        </w:rPr>
        <w:t xml:space="preserve">am, credit unions </w:t>
      </w:r>
      <w:r>
        <w:rPr>
          <w:rFonts w:ascii="Arial" w:hAnsi="Arial" w:cs="Arial"/>
          <w:sz w:val="24"/>
          <w:szCs w:val="24"/>
        </w:rPr>
        <w:t xml:space="preserve">obtain membership in a not-for-profit mutual benefit corporation </w:t>
      </w:r>
      <w:r w:rsidR="00620C27">
        <w:rPr>
          <w:rFonts w:ascii="Arial" w:hAnsi="Arial" w:cs="Arial"/>
          <w:sz w:val="24"/>
          <w:szCs w:val="24"/>
        </w:rPr>
        <w:t xml:space="preserve">(MBC) </w:t>
      </w:r>
      <w:r>
        <w:rPr>
          <w:rFonts w:ascii="Arial" w:hAnsi="Arial" w:cs="Arial"/>
          <w:sz w:val="24"/>
          <w:szCs w:val="24"/>
        </w:rPr>
        <w:t xml:space="preserve">and pay a security deposit to the captive insurance company (captive insurer).  </w:t>
      </w:r>
      <w:r w:rsidR="00280B8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 w:rsidR="00056E5E">
        <w:rPr>
          <w:rFonts w:ascii="Arial" w:hAnsi="Arial" w:cs="Arial"/>
          <w:sz w:val="24"/>
          <w:szCs w:val="24"/>
        </w:rPr>
        <w:t xml:space="preserve">is </w:t>
      </w:r>
      <w:r w:rsidR="00280B8C">
        <w:rPr>
          <w:rFonts w:ascii="Arial" w:hAnsi="Arial" w:cs="Arial"/>
          <w:sz w:val="24"/>
          <w:szCs w:val="24"/>
        </w:rPr>
        <w:t xml:space="preserve">payment </w:t>
      </w:r>
      <w:r>
        <w:rPr>
          <w:rFonts w:ascii="Arial" w:hAnsi="Arial" w:cs="Arial"/>
          <w:sz w:val="24"/>
          <w:szCs w:val="24"/>
        </w:rPr>
        <w:t>does not provide any voting rights or dividend rights in the captive insurer</w:t>
      </w:r>
      <w:r w:rsidR="004B4FB0">
        <w:rPr>
          <w:rFonts w:ascii="Arial" w:hAnsi="Arial" w:cs="Arial"/>
          <w:sz w:val="24"/>
          <w:szCs w:val="24"/>
        </w:rPr>
        <w:t xml:space="preserve"> and program </w:t>
      </w:r>
      <w:r w:rsidR="004B4FB0">
        <w:rPr>
          <w:rFonts w:ascii="Arial" w:hAnsi="Arial" w:cs="Arial"/>
          <w:sz w:val="24"/>
          <w:szCs w:val="24"/>
        </w:rPr>
        <w:lastRenderedPageBreak/>
        <w:t xml:space="preserve">participants are under no obligation to make future </w:t>
      </w:r>
      <w:r w:rsidR="00B6386A">
        <w:rPr>
          <w:rFonts w:ascii="Arial" w:hAnsi="Arial" w:cs="Arial"/>
          <w:sz w:val="24"/>
          <w:szCs w:val="24"/>
        </w:rPr>
        <w:t>deposit</w:t>
      </w:r>
      <w:r w:rsidR="004B4FB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</w:t>
      </w:r>
      <w:r w:rsidR="00620C27">
        <w:rPr>
          <w:rFonts w:ascii="Arial" w:hAnsi="Arial" w:cs="Arial"/>
          <w:sz w:val="24"/>
          <w:szCs w:val="24"/>
        </w:rPr>
        <w:t>Additionally, t</w:t>
      </w:r>
      <w:r w:rsidR="00056E5E">
        <w:rPr>
          <w:rFonts w:ascii="Arial" w:hAnsi="Arial" w:cs="Arial"/>
          <w:sz w:val="24"/>
          <w:szCs w:val="24"/>
        </w:rPr>
        <w:t xml:space="preserve">he </w:t>
      </w:r>
      <w:r w:rsidR="00620C27">
        <w:rPr>
          <w:rFonts w:ascii="Arial" w:hAnsi="Arial" w:cs="Arial"/>
          <w:sz w:val="24"/>
          <w:szCs w:val="24"/>
        </w:rPr>
        <w:t xml:space="preserve">captive insurer will only provide reinsurance policies to program participants.  </w:t>
      </w:r>
    </w:p>
    <w:p w:rsidR="00E25E28" w:rsidRDefault="00E25E28" w:rsidP="007F03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646C" w:rsidRDefault="008A73C7" w:rsidP="007F03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MBC provides program oversight and coordinates services on participants’ behalf, for example</w:t>
      </w:r>
      <w:r w:rsidR="00D25B0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134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actuarial services</w:t>
      </w:r>
      <w:r w:rsidR="0049646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claims management</w:t>
      </w:r>
      <w:r w:rsidR="0049646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financial reporting</w:t>
      </w:r>
      <w:r w:rsidR="0049646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health benefits plan design</w:t>
      </w:r>
      <w:r w:rsidR="0049646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legal services</w:t>
      </w:r>
      <w:r w:rsidR="0049646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risk management</w:t>
      </w:r>
      <w:r w:rsidR="0049646C">
        <w:rPr>
          <w:rFonts w:ascii="Arial" w:hAnsi="Arial" w:cs="Arial"/>
          <w:sz w:val="24"/>
          <w:szCs w:val="24"/>
        </w:rPr>
        <w:t>; and, stop-loss coverage.</w:t>
      </w:r>
      <w:r>
        <w:rPr>
          <w:rFonts w:ascii="Arial" w:hAnsi="Arial" w:cs="Arial"/>
          <w:sz w:val="24"/>
          <w:szCs w:val="24"/>
        </w:rPr>
        <w:t xml:space="preserve"> </w:t>
      </w:r>
      <w:r w:rsidR="00496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Services are provided by non-FCU third parties under written agreements with the MBC, individual program participants, </w:t>
      </w:r>
      <w:r w:rsidR="0049646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captive manager, and </w:t>
      </w:r>
      <w:r w:rsidR="0049646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captive insurer as appropriate.  </w:t>
      </w:r>
      <w:r w:rsidR="00056E5E">
        <w:rPr>
          <w:rFonts w:ascii="Arial" w:hAnsi="Arial" w:cs="Arial"/>
          <w:sz w:val="24"/>
          <w:szCs w:val="24"/>
        </w:rPr>
        <w:t xml:space="preserve"> </w:t>
      </w:r>
    </w:p>
    <w:p w:rsidR="0049646C" w:rsidRDefault="0049646C" w:rsidP="007F03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032C" w:rsidRDefault="0049646C" w:rsidP="007F03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opinion </w:t>
      </w:r>
      <w:r w:rsidR="002C2E96">
        <w:rPr>
          <w:rFonts w:ascii="Arial" w:hAnsi="Arial" w:cs="Arial"/>
          <w:sz w:val="24"/>
          <w:szCs w:val="24"/>
        </w:rPr>
        <w:t xml:space="preserve">only </w:t>
      </w:r>
      <w:r w:rsidR="00F1348C">
        <w:rPr>
          <w:rFonts w:ascii="Arial" w:hAnsi="Arial" w:cs="Arial"/>
          <w:sz w:val="24"/>
          <w:szCs w:val="24"/>
        </w:rPr>
        <w:t xml:space="preserve">addresses </w:t>
      </w:r>
      <w:r w:rsidR="002C2E96">
        <w:rPr>
          <w:rFonts w:ascii="Arial" w:hAnsi="Arial" w:cs="Arial"/>
          <w:sz w:val="24"/>
          <w:szCs w:val="24"/>
        </w:rPr>
        <w:t xml:space="preserve">the </w:t>
      </w:r>
      <w:r w:rsidR="00F1348C">
        <w:rPr>
          <w:rFonts w:ascii="Arial" w:hAnsi="Arial" w:cs="Arial"/>
          <w:sz w:val="24"/>
          <w:szCs w:val="24"/>
        </w:rPr>
        <w:t xml:space="preserve">legal </w:t>
      </w:r>
      <w:r w:rsidR="002C2E96">
        <w:rPr>
          <w:rFonts w:ascii="Arial" w:hAnsi="Arial" w:cs="Arial"/>
          <w:sz w:val="24"/>
          <w:szCs w:val="24"/>
        </w:rPr>
        <w:t xml:space="preserve">permissibility of FCU participation in </w:t>
      </w:r>
      <w:r w:rsidR="0086558D">
        <w:rPr>
          <w:rFonts w:ascii="Arial" w:hAnsi="Arial" w:cs="Arial"/>
          <w:sz w:val="24"/>
          <w:szCs w:val="24"/>
        </w:rPr>
        <w:t xml:space="preserve">the </w:t>
      </w:r>
      <w:r w:rsidR="002C2E96">
        <w:rPr>
          <w:rFonts w:ascii="Arial" w:hAnsi="Arial" w:cs="Arial"/>
          <w:sz w:val="24"/>
          <w:szCs w:val="24"/>
        </w:rPr>
        <w:t xml:space="preserve">partially </w:t>
      </w:r>
      <w:r w:rsidR="00D25B08">
        <w:rPr>
          <w:rFonts w:ascii="Arial" w:hAnsi="Arial" w:cs="Arial"/>
          <w:sz w:val="24"/>
          <w:szCs w:val="24"/>
        </w:rPr>
        <w:t>self-</w:t>
      </w:r>
      <w:r w:rsidR="002C2E96">
        <w:rPr>
          <w:rFonts w:ascii="Arial" w:hAnsi="Arial" w:cs="Arial"/>
          <w:sz w:val="24"/>
          <w:szCs w:val="24"/>
        </w:rPr>
        <w:t>funded group insurance program for employee benefits</w:t>
      </w:r>
      <w:r w:rsidR="00756097">
        <w:rPr>
          <w:rFonts w:ascii="Arial" w:hAnsi="Arial" w:cs="Arial"/>
          <w:sz w:val="24"/>
          <w:szCs w:val="24"/>
        </w:rPr>
        <w:t>, as described above,</w:t>
      </w:r>
      <w:r w:rsidR="002C2E96">
        <w:rPr>
          <w:rFonts w:ascii="Arial" w:hAnsi="Arial" w:cs="Arial"/>
          <w:sz w:val="24"/>
          <w:szCs w:val="24"/>
        </w:rPr>
        <w:t xml:space="preserve"> under the </w:t>
      </w:r>
      <w:r w:rsidR="00D25B08">
        <w:rPr>
          <w:rFonts w:ascii="Arial" w:hAnsi="Arial" w:cs="Arial"/>
          <w:sz w:val="24"/>
          <w:szCs w:val="24"/>
        </w:rPr>
        <w:t xml:space="preserve">FCU </w:t>
      </w:r>
      <w:r w:rsidR="002C2E96">
        <w:rPr>
          <w:rFonts w:ascii="Arial" w:hAnsi="Arial" w:cs="Arial"/>
          <w:sz w:val="24"/>
          <w:szCs w:val="24"/>
        </w:rPr>
        <w:t xml:space="preserve">Act and NCUA regulations.  </w:t>
      </w:r>
      <w:r w:rsidR="0045784B">
        <w:rPr>
          <w:rFonts w:ascii="Arial" w:hAnsi="Arial" w:cs="Arial"/>
          <w:sz w:val="24"/>
          <w:szCs w:val="24"/>
        </w:rPr>
        <w:t xml:space="preserve">Before implementing your program, you should contact </w:t>
      </w:r>
      <w:r w:rsidR="00D25B08">
        <w:rPr>
          <w:rFonts w:ascii="Arial" w:hAnsi="Arial" w:cs="Arial"/>
          <w:sz w:val="24"/>
          <w:szCs w:val="24"/>
        </w:rPr>
        <w:t>NCUA’s</w:t>
      </w:r>
      <w:r w:rsidR="008631F5">
        <w:rPr>
          <w:rFonts w:ascii="Arial" w:hAnsi="Arial" w:cs="Arial"/>
          <w:sz w:val="24"/>
          <w:szCs w:val="24"/>
        </w:rPr>
        <w:t xml:space="preserve"> Office of Examination and Insurance regarding any safety and soundness concerns </w:t>
      </w:r>
      <w:r w:rsidR="0045784B">
        <w:rPr>
          <w:rFonts w:ascii="Arial" w:hAnsi="Arial" w:cs="Arial"/>
          <w:sz w:val="24"/>
          <w:szCs w:val="24"/>
        </w:rPr>
        <w:t xml:space="preserve">the office may have </w:t>
      </w:r>
      <w:r w:rsidR="008631F5">
        <w:rPr>
          <w:rFonts w:ascii="Arial" w:hAnsi="Arial" w:cs="Arial"/>
          <w:sz w:val="24"/>
          <w:szCs w:val="24"/>
        </w:rPr>
        <w:t xml:space="preserve">with the operation of </w:t>
      </w:r>
      <w:r w:rsidR="0086558D">
        <w:rPr>
          <w:rFonts w:ascii="Arial" w:hAnsi="Arial" w:cs="Arial"/>
          <w:sz w:val="24"/>
          <w:szCs w:val="24"/>
        </w:rPr>
        <w:t>the</w:t>
      </w:r>
      <w:r w:rsidR="008631F5">
        <w:rPr>
          <w:rFonts w:ascii="Arial" w:hAnsi="Arial" w:cs="Arial"/>
          <w:sz w:val="24"/>
          <w:szCs w:val="24"/>
        </w:rPr>
        <w:t xml:space="preserve"> program.</w:t>
      </w:r>
      <w:r w:rsidR="0045784B">
        <w:rPr>
          <w:rFonts w:ascii="Arial" w:hAnsi="Arial" w:cs="Arial"/>
          <w:sz w:val="24"/>
          <w:szCs w:val="24"/>
        </w:rPr>
        <w:t xml:space="preserve">  </w:t>
      </w:r>
    </w:p>
    <w:p w:rsidR="008631F5" w:rsidRDefault="008631F5" w:rsidP="007F03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1F5" w:rsidRDefault="008631F5" w:rsidP="007F03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Sincerely,</w:t>
      </w:r>
    </w:p>
    <w:p w:rsidR="008631F5" w:rsidRDefault="008631F5" w:rsidP="007F03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1F5" w:rsidRDefault="008631F5" w:rsidP="007F03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1F5" w:rsidRDefault="008631F5" w:rsidP="007F03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1F5" w:rsidRDefault="008631F5" w:rsidP="007F03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Sheila A. Albin</w:t>
      </w:r>
    </w:p>
    <w:p w:rsidR="008631F5" w:rsidRDefault="008631F5" w:rsidP="007F03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Associate General Counsel</w:t>
      </w:r>
    </w:p>
    <w:p w:rsidR="008631F5" w:rsidRDefault="008631F5" w:rsidP="007F03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1F5" w:rsidRDefault="008631F5" w:rsidP="007F03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GC/</w:t>
      </w:r>
      <w:proofErr w:type="spellStart"/>
      <w:r>
        <w:rPr>
          <w:rFonts w:ascii="Arial" w:hAnsi="Arial" w:cs="Arial"/>
          <w:sz w:val="24"/>
          <w:szCs w:val="24"/>
        </w:rPr>
        <w:t>LKD</w:t>
      </w:r>
      <w:proofErr w:type="gramStart"/>
      <w:r>
        <w:rPr>
          <w:rFonts w:ascii="Arial" w:hAnsi="Arial" w:cs="Arial"/>
          <w:sz w:val="24"/>
          <w:szCs w:val="24"/>
        </w:rPr>
        <w:t>:bhs</w:t>
      </w:r>
      <w:proofErr w:type="spellEnd"/>
      <w:proofErr w:type="gramEnd"/>
    </w:p>
    <w:p w:rsidR="008631F5" w:rsidRDefault="008631F5" w:rsidP="007F03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08-0549</w:t>
      </w:r>
    </w:p>
    <w:p w:rsidR="008631F5" w:rsidRDefault="008631F5" w:rsidP="007F03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1F5" w:rsidRDefault="008631F5" w:rsidP="007F03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  Office of Corporate Credit Unions</w:t>
      </w:r>
    </w:p>
    <w:p w:rsidR="008631F5" w:rsidRDefault="008631F5" w:rsidP="007F03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Office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Examination &amp; Insurance</w:t>
      </w:r>
    </w:p>
    <w:p w:rsidR="008631F5" w:rsidRDefault="008631F5" w:rsidP="007F03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815131" w:rsidRDefault="00815131" w:rsidP="00BC3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131" w:rsidRDefault="00815131" w:rsidP="00BC3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78F" w:rsidRDefault="00BC378F" w:rsidP="00BC3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78F" w:rsidRDefault="00BC378F" w:rsidP="00BC3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BDF" w:rsidRDefault="00546BDF" w:rsidP="00C50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945" w:rsidRDefault="001A7945" w:rsidP="00C50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945" w:rsidRPr="00C50D3B" w:rsidRDefault="00A16DA0" w:rsidP="00C50D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A7945" w:rsidRPr="00C50D3B" w:rsidSect="00D25B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84B" w:rsidRDefault="0045784B" w:rsidP="00D25B08">
      <w:pPr>
        <w:spacing w:after="0" w:line="240" w:lineRule="auto"/>
      </w:pPr>
      <w:r>
        <w:separator/>
      </w:r>
    </w:p>
  </w:endnote>
  <w:endnote w:type="continuationSeparator" w:id="1">
    <w:p w:rsidR="0045784B" w:rsidRDefault="0045784B" w:rsidP="00D2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BE" w:rsidRDefault="009842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BE" w:rsidRDefault="009842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BE" w:rsidRDefault="009842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84B" w:rsidRDefault="0045784B" w:rsidP="00D25B08">
      <w:pPr>
        <w:spacing w:after="0" w:line="240" w:lineRule="auto"/>
      </w:pPr>
      <w:r>
        <w:separator/>
      </w:r>
    </w:p>
  </w:footnote>
  <w:footnote w:type="continuationSeparator" w:id="1">
    <w:p w:rsidR="0045784B" w:rsidRDefault="0045784B" w:rsidP="00D2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BE" w:rsidRDefault="009842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4B" w:rsidRDefault="0045784B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Mr. </w:t>
    </w:r>
    <w:r w:rsidRPr="00D25B08">
      <w:rPr>
        <w:rFonts w:ascii="Arial" w:hAnsi="Arial" w:cs="Arial"/>
        <w:sz w:val="24"/>
        <w:szCs w:val="24"/>
      </w:rPr>
      <w:t>James E. Burbott</w:t>
    </w:r>
    <w:r>
      <w:rPr>
        <w:rFonts w:ascii="Arial" w:hAnsi="Arial" w:cs="Arial"/>
        <w:sz w:val="24"/>
        <w:szCs w:val="24"/>
      </w:rPr>
      <w:t xml:space="preserve"> II</w:t>
    </w:r>
  </w:p>
  <w:p w:rsidR="0045784B" w:rsidRDefault="009842BE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December 5, </w:t>
    </w:r>
    <w:r>
      <w:rPr>
        <w:rFonts w:ascii="Arial" w:hAnsi="Arial" w:cs="Arial"/>
        <w:sz w:val="24"/>
        <w:szCs w:val="24"/>
      </w:rPr>
      <w:t>2008</w:t>
    </w:r>
  </w:p>
  <w:p w:rsidR="0045784B" w:rsidRDefault="0045784B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Page two</w:t>
    </w:r>
  </w:p>
  <w:p w:rsidR="0045784B" w:rsidRPr="00D25B08" w:rsidRDefault="0045784B">
    <w:pPr>
      <w:pStyle w:val="Header"/>
      <w:rPr>
        <w:rFonts w:ascii="Arial" w:hAnsi="Arial" w:cs="Arial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BE" w:rsidRDefault="009842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D3B"/>
    <w:rsid w:val="0001411C"/>
    <w:rsid w:val="000201AC"/>
    <w:rsid w:val="00056E5E"/>
    <w:rsid w:val="0008310E"/>
    <w:rsid w:val="000F1742"/>
    <w:rsid w:val="00126E29"/>
    <w:rsid w:val="001A7945"/>
    <w:rsid w:val="001B27CE"/>
    <w:rsid w:val="001C0001"/>
    <w:rsid w:val="001E2C07"/>
    <w:rsid w:val="00211802"/>
    <w:rsid w:val="00251CEC"/>
    <w:rsid w:val="00271038"/>
    <w:rsid w:val="002756B5"/>
    <w:rsid w:val="00280B8C"/>
    <w:rsid w:val="002961A7"/>
    <w:rsid w:val="002C2E96"/>
    <w:rsid w:val="003C1777"/>
    <w:rsid w:val="003E1B88"/>
    <w:rsid w:val="003E4BFB"/>
    <w:rsid w:val="00404AD5"/>
    <w:rsid w:val="004500AD"/>
    <w:rsid w:val="0045784B"/>
    <w:rsid w:val="00474A91"/>
    <w:rsid w:val="0049646C"/>
    <w:rsid w:val="004B4FB0"/>
    <w:rsid w:val="004B7AF5"/>
    <w:rsid w:val="004E06A2"/>
    <w:rsid w:val="004F12D9"/>
    <w:rsid w:val="00546BDF"/>
    <w:rsid w:val="005512B0"/>
    <w:rsid w:val="00570A96"/>
    <w:rsid w:val="005B411A"/>
    <w:rsid w:val="005D6BA4"/>
    <w:rsid w:val="005F63AF"/>
    <w:rsid w:val="00620C27"/>
    <w:rsid w:val="00632ECA"/>
    <w:rsid w:val="0068581D"/>
    <w:rsid w:val="006B5632"/>
    <w:rsid w:val="006B6A29"/>
    <w:rsid w:val="00706DE6"/>
    <w:rsid w:val="00756097"/>
    <w:rsid w:val="007D66B6"/>
    <w:rsid w:val="007F032C"/>
    <w:rsid w:val="00815131"/>
    <w:rsid w:val="0083388C"/>
    <w:rsid w:val="008372C9"/>
    <w:rsid w:val="00847849"/>
    <w:rsid w:val="00852C48"/>
    <w:rsid w:val="008631F5"/>
    <w:rsid w:val="0086558D"/>
    <w:rsid w:val="00871C71"/>
    <w:rsid w:val="00880F19"/>
    <w:rsid w:val="00893518"/>
    <w:rsid w:val="00896A3A"/>
    <w:rsid w:val="00896ABD"/>
    <w:rsid w:val="008A73C7"/>
    <w:rsid w:val="008F5A83"/>
    <w:rsid w:val="00961841"/>
    <w:rsid w:val="009842BE"/>
    <w:rsid w:val="00A16DA0"/>
    <w:rsid w:val="00A174DD"/>
    <w:rsid w:val="00AA37D8"/>
    <w:rsid w:val="00AB6807"/>
    <w:rsid w:val="00B6386A"/>
    <w:rsid w:val="00B64A5A"/>
    <w:rsid w:val="00B80099"/>
    <w:rsid w:val="00BC378F"/>
    <w:rsid w:val="00C27F5A"/>
    <w:rsid w:val="00C3647B"/>
    <w:rsid w:val="00C50D3B"/>
    <w:rsid w:val="00D25B08"/>
    <w:rsid w:val="00DD4EDE"/>
    <w:rsid w:val="00E25E28"/>
    <w:rsid w:val="00F0233F"/>
    <w:rsid w:val="00F1348C"/>
    <w:rsid w:val="00F7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5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B08"/>
  </w:style>
  <w:style w:type="paragraph" w:styleId="Footer">
    <w:name w:val="footer"/>
    <w:basedOn w:val="Normal"/>
    <w:link w:val="FooterChar"/>
    <w:uiPriority w:val="99"/>
    <w:semiHidden/>
    <w:unhideWhenUsed/>
    <w:rsid w:val="00D25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B08"/>
  </w:style>
  <w:style w:type="paragraph" w:styleId="BalloonText">
    <w:name w:val="Balloon Text"/>
    <w:basedOn w:val="Normal"/>
    <w:link w:val="BalloonTextChar"/>
    <w:uiPriority w:val="99"/>
    <w:semiHidden/>
    <w:unhideWhenUsed/>
    <w:rsid w:val="0086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NCUA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 Dent</dc:creator>
  <cp:keywords/>
  <dc:description/>
  <cp:lastModifiedBy>Jacqueline R Minor</cp:lastModifiedBy>
  <cp:revision>6</cp:revision>
  <cp:lastPrinted>2008-11-26T18:15:00Z</cp:lastPrinted>
  <dcterms:created xsi:type="dcterms:W3CDTF">2008-10-30T16:17:00Z</dcterms:created>
  <dcterms:modified xsi:type="dcterms:W3CDTF">2008-12-05T17:24:00Z</dcterms:modified>
</cp:coreProperties>
</file>